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4440" w14:textId="77777777" w:rsidR="0041382F" w:rsidRPr="00DA27D3" w:rsidRDefault="0041382F" w:rsidP="0041382F">
      <w:pPr>
        <w:rPr>
          <w:color w:val="000000" w:themeColor="text1"/>
        </w:rPr>
      </w:pPr>
      <w:r w:rsidRPr="00DA27D3">
        <w:rPr>
          <w:color w:val="000000" w:themeColor="text1"/>
        </w:rPr>
        <w:t xml:space="preserve">                                                                                                           PATVIRTINTA</w:t>
      </w:r>
    </w:p>
    <w:p w14:paraId="058C1CC7" w14:textId="77777777" w:rsidR="0041382F" w:rsidRPr="00DA27D3" w:rsidRDefault="0041382F" w:rsidP="0041382F">
      <w:pPr>
        <w:rPr>
          <w:color w:val="000000" w:themeColor="text1"/>
        </w:rPr>
      </w:pP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t>Vilniaus rajono savivaldybės</w:t>
      </w:r>
    </w:p>
    <w:p w14:paraId="6B38A361" w14:textId="7A6894A6" w:rsidR="0041382F" w:rsidRPr="00DA27D3" w:rsidRDefault="0041382F" w:rsidP="0041382F">
      <w:pPr>
        <w:rPr>
          <w:color w:val="000000" w:themeColor="text1"/>
        </w:rPr>
      </w:pP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r>
      <w:r w:rsidR="00FE56CB">
        <w:rPr>
          <w:color w:val="000000" w:themeColor="text1"/>
        </w:rPr>
        <w:t>a</w:t>
      </w:r>
      <w:r w:rsidRPr="00DA27D3">
        <w:rPr>
          <w:color w:val="000000" w:themeColor="text1"/>
        </w:rPr>
        <w:t>dministracijos direktoriaus</w:t>
      </w:r>
    </w:p>
    <w:p w14:paraId="76E0BD11" w14:textId="7D408C4F" w:rsidR="0041382F" w:rsidRPr="00DA27D3" w:rsidRDefault="0041382F" w:rsidP="0041382F">
      <w:pPr>
        <w:rPr>
          <w:color w:val="000000" w:themeColor="text1"/>
        </w:rPr>
      </w:pP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t>2025 m.</w:t>
      </w:r>
      <w:r w:rsidR="00FE56CB">
        <w:rPr>
          <w:color w:val="000000" w:themeColor="text1"/>
        </w:rPr>
        <w:t xml:space="preserve"> </w:t>
      </w:r>
      <w:r w:rsidR="005C3C4F" w:rsidRPr="005C3C4F">
        <w:rPr>
          <w:color w:val="000000" w:themeColor="text1"/>
        </w:rPr>
        <w:t>rugpjūčio</w:t>
      </w:r>
      <w:r w:rsidR="00FE56CB">
        <w:rPr>
          <w:color w:val="000000" w:themeColor="text1"/>
        </w:rPr>
        <w:t xml:space="preserve"> </w:t>
      </w:r>
      <w:r w:rsidR="00865F4C">
        <w:rPr>
          <w:color w:val="000000" w:themeColor="text1"/>
        </w:rPr>
        <w:t>20</w:t>
      </w:r>
      <w:r w:rsidR="00FE56CB">
        <w:rPr>
          <w:color w:val="000000" w:themeColor="text1"/>
        </w:rPr>
        <w:t xml:space="preserve"> </w:t>
      </w:r>
      <w:r w:rsidRPr="00DA27D3">
        <w:rPr>
          <w:color w:val="000000" w:themeColor="text1"/>
        </w:rPr>
        <w:t>d.</w:t>
      </w:r>
    </w:p>
    <w:p w14:paraId="26C226B2" w14:textId="4F65AEAF" w:rsidR="0041382F" w:rsidRPr="00DA27D3" w:rsidRDefault="0041382F" w:rsidP="0041382F">
      <w:pPr>
        <w:rPr>
          <w:color w:val="000000" w:themeColor="text1"/>
        </w:rPr>
      </w:pP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t>įsakymu Nr.</w:t>
      </w:r>
      <w:r w:rsidR="00FE56CB">
        <w:rPr>
          <w:color w:val="000000" w:themeColor="text1"/>
        </w:rPr>
        <w:t xml:space="preserve"> A27-</w:t>
      </w:r>
      <w:r w:rsidR="00865F4C" w:rsidRPr="00865F4C">
        <w:rPr>
          <w:color w:val="000000" w:themeColor="text1"/>
        </w:rPr>
        <w:t>3088(3.1 E)</w:t>
      </w:r>
    </w:p>
    <w:p w14:paraId="01533556" w14:textId="6D6EDC04" w:rsidR="0041382F" w:rsidRPr="00DA27D3" w:rsidRDefault="0041382F" w:rsidP="0041382F">
      <w:pPr>
        <w:rPr>
          <w:color w:val="000000" w:themeColor="text1"/>
        </w:rPr>
      </w:pP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r>
      <w:r w:rsidRPr="00DA27D3">
        <w:rPr>
          <w:color w:val="000000" w:themeColor="text1"/>
        </w:rPr>
        <w:tab/>
        <w:t xml:space="preserve">Priedas Nr. </w:t>
      </w:r>
      <w:r w:rsidR="00FE56CB">
        <w:rPr>
          <w:color w:val="000000" w:themeColor="text1"/>
        </w:rPr>
        <w:t>21</w:t>
      </w:r>
    </w:p>
    <w:p w14:paraId="7031E055" w14:textId="77777777" w:rsidR="0041382F" w:rsidRPr="00DA27D3" w:rsidRDefault="0041382F" w:rsidP="0041382F">
      <w:pPr>
        <w:ind w:left="720"/>
        <w:jc w:val="right"/>
        <w:rPr>
          <w:b/>
          <w:bCs/>
          <w:i/>
          <w:iCs/>
          <w:color w:val="000000" w:themeColor="text1"/>
          <w:sz w:val="26"/>
          <w:szCs w:val="26"/>
        </w:rPr>
      </w:pPr>
      <w:r w:rsidRPr="00DA27D3">
        <w:rPr>
          <w:bCs/>
          <w:iCs/>
          <w:color w:val="000000" w:themeColor="text1"/>
          <w:sz w:val="26"/>
          <w:szCs w:val="26"/>
        </w:rPr>
        <w:t xml:space="preserve">                                                                                                                                                                       </w:t>
      </w:r>
    </w:p>
    <w:p w14:paraId="447810A5" w14:textId="77777777" w:rsidR="0041382F" w:rsidRPr="00DA27D3" w:rsidRDefault="0041382F" w:rsidP="0041382F">
      <w:pPr>
        <w:ind w:left="720"/>
        <w:jc w:val="right"/>
        <w:rPr>
          <w:b/>
          <w:bCs/>
          <w:i/>
          <w:iCs/>
          <w:color w:val="000000" w:themeColor="text1"/>
          <w:sz w:val="26"/>
          <w:szCs w:val="26"/>
        </w:rPr>
      </w:pPr>
    </w:p>
    <w:p w14:paraId="4D236162" w14:textId="77777777" w:rsidR="0041382F" w:rsidRPr="00DA27D3" w:rsidRDefault="0041382F" w:rsidP="0041382F">
      <w:pPr>
        <w:pStyle w:val="Pagrindiniotekstotrauka"/>
        <w:jc w:val="center"/>
        <w:rPr>
          <w:b/>
          <w:color w:val="000000" w:themeColor="text1"/>
          <w:sz w:val="28"/>
          <w:szCs w:val="28"/>
        </w:rPr>
      </w:pPr>
      <w:r w:rsidRPr="00DA27D3">
        <w:rPr>
          <w:b/>
          <w:color w:val="000000" w:themeColor="text1"/>
          <w:sz w:val="28"/>
          <w:szCs w:val="28"/>
        </w:rPr>
        <w:t>Vilniaus rajono savivaldybės administracijos Šatrininkų seniūnijos</w:t>
      </w:r>
    </w:p>
    <w:p w14:paraId="615BC577" w14:textId="594B1360" w:rsidR="0041382F" w:rsidRPr="00DA27D3" w:rsidRDefault="0041382F" w:rsidP="0041382F">
      <w:pPr>
        <w:pStyle w:val="Pagrindiniotekstotrauka"/>
        <w:jc w:val="center"/>
        <w:rPr>
          <w:b/>
          <w:color w:val="000000" w:themeColor="text1"/>
          <w:sz w:val="28"/>
          <w:szCs w:val="28"/>
        </w:rPr>
      </w:pPr>
      <w:r w:rsidRPr="00DA27D3">
        <w:rPr>
          <w:b/>
          <w:color w:val="000000" w:themeColor="text1"/>
          <w:sz w:val="28"/>
          <w:szCs w:val="28"/>
        </w:rPr>
        <w:t>2025 m. veiklos planas</w:t>
      </w:r>
    </w:p>
    <w:p w14:paraId="18B35068" w14:textId="77777777" w:rsidR="0041382F" w:rsidRPr="00DA27D3" w:rsidRDefault="0041382F" w:rsidP="0041382F">
      <w:pPr>
        <w:suppressAutoHyphens/>
        <w:ind w:left="720"/>
        <w:jc w:val="center"/>
        <w:rPr>
          <w:b/>
          <w:color w:val="000000" w:themeColor="text1"/>
          <w:sz w:val="26"/>
          <w:szCs w:val="26"/>
        </w:rPr>
      </w:pPr>
    </w:p>
    <w:p w14:paraId="32206805" w14:textId="77777777" w:rsidR="0041382F" w:rsidRPr="00DA27D3" w:rsidRDefault="0041382F" w:rsidP="0041382F">
      <w:pPr>
        <w:suppressAutoHyphens/>
        <w:ind w:left="720"/>
        <w:jc w:val="center"/>
        <w:rPr>
          <w:b/>
          <w:color w:val="000000" w:themeColor="text1"/>
          <w:sz w:val="26"/>
          <w:szCs w:val="26"/>
        </w:rPr>
      </w:pPr>
    </w:p>
    <w:p w14:paraId="2043512C" w14:textId="77777777" w:rsidR="0041382F" w:rsidRPr="00DA27D3" w:rsidRDefault="0041382F" w:rsidP="0041382F">
      <w:pPr>
        <w:numPr>
          <w:ilvl w:val="0"/>
          <w:numId w:val="7"/>
        </w:numPr>
        <w:suppressAutoHyphens/>
        <w:rPr>
          <w:b/>
          <w:bCs/>
          <w:color w:val="000000" w:themeColor="text1"/>
          <w:sz w:val="26"/>
          <w:szCs w:val="26"/>
        </w:rPr>
      </w:pPr>
      <w:r w:rsidRPr="00DA27D3">
        <w:rPr>
          <w:b/>
          <w:bCs/>
          <w:color w:val="000000" w:themeColor="text1"/>
          <w:sz w:val="26"/>
          <w:szCs w:val="26"/>
        </w:rPr>
        <w:t xml:space="preserve">Vilniaus rajono savivaldybės administracijos </w:t>
      </w:r>
      <w:r w:rsidRPr="00DA27D3">
        <w:rPr>
          <w:b/>
          <w:color w:val="000000" w:themeColor="text1"/>
          <w:sz w:val="28"/>
          <w:szCs w:val="28"/>
        </w:rPr>
        <w:t>Šatrininkų</w:t>
      </w:r>
      <w:r w:rsidRPr="00DA27D3">
        <w:rPr>
          <w:b/>
          <w:bCs/>
          <w:color w:val="000000" w:themeColor="text1"/>
          <w:sz w:val="26"/>
          <w:szCs w:val="26"/>
        </w:rPr>
        <w:t xml:space="preserve"> seniūnijos aplinka.</w:t>
      </w:r>
    </w:p>
    <w:p w14:paraId="518DD827" w14:textId="77777777" w:rsidR="0041382F" w:rsidRPr="00DA27D3" w:rsidRDefault="0041382F" w:rsidP="0041382F">
      <w:pPr>
        <w:suppressAutoHyphens/>
        <w:ind w:left="1080"/>
        <w:rPr>
          <w:b/>
          <w:bCs/>
          <w:color w:val="000000" w:themeColor="text1"/>
        </w:rPr>
      </w:pPr>
    </w:p>
    <w:p w14:paraId="49AA41D5" w14:textId="77777777" w:rsidR="0041382F" w:rsidRPr="00DA27D3" w:rsidRDefault="0041382F" w:rsidP="0041382F">
      <w:pPr>
        <w:suppressAutoHyphens/>
        <w:ind w:left="720"/>
        <w:rPr>
          <w:bCs/>
          <w:color w:val="000000" w:themeColor="text1"/>
        </w:rPr>
      </w:pPr>
      <w:r w:rsidRPr="00DA27D3">
        <w:rPr>
          <w:b/>
          <w:bCs/>
          <w:color w:val="000000" w:themeColor="text1"/>
        </w:rPr>
        <w:tab/>
      </w:r>
      <w:r w:rsidRPr="00DA27D3">
        <w:rPr>
          <w:bCs/>
          <w:color w:val="000000" w:themeColor="text1"/>
        </w:rPr>
        <w:t>1.1. Seniūnijos plotas, miestelių, kaimų trumpa charakteristika.</w:t>
      </w:r>
    </w:p>
    <w:p w14:paraId="23AC7746" w14:textId="77777777" w:rsidR="0041382F" w:rsidRPr="00DA27D3" w:rsidRDefault="0041382F" w:rsidP="0041382F">
      <w:pPr>
        <w:suppressAutoHyphens/>
        <w:jc w:val="both"/>
        <w:rPr>
          <w:bCs/>
          <w:color w:val="000000" w:themeColor="text1"/>
        </w:rPr>
      </w:pPr>
      <w:r w:rsidRPr="00DA27D3">
        <w:rPr>
          <w:bCs/>
          <w:color w:val="000000" w:themeColor="text1"/>
        </w:rPr>
        <w:t xml:space="preserve">           Šatrininkų seniūnija išsidėsčiusi arti Vilniaus miesto, yra Vilniaus rajono pietinėje dalyje. Ribojasi su Vilniaus miesto Naujosios Vilnios seniūnija, Vilniaus rajono Mickūnų, Rukainių, Kalvelių bei Nemėžio seniūnijomis. Seniūnijos plotas apie 3600 ha. Seniūnijos teritorijoje nėra didelių miškų ir natūralių vandens telkinių. Turime keturis tvenkinius (du Grigaičiuose, po vieną Šatrininkuose ir Kyviškėse). Seniūnijos teritorijoje teka nedidelis Kyvės upelis. Seniūnijoje yra 15 kaimų: Grigaičiai, Vėliučionys, Kyviškės, Karklėnai, Dobromislės, Šatrininkai, Verbuškės, Juodalaukis, Kapitulščizna, Kalniškės, Ivoniškės, Rokantiškės, Šiaudinės vs., Užupiai, Popielai.</w:t>
      </w:r>
    </w:p>
    <w:p w14:paraId="2A688BAD" w14:textId="77777777" w:rsidR="0041382F" w:rsidRPr="00DA27D3" w:rsidRDefault="0041382F" w:rsidP="0041382F">
      <w:pPr>
        <w:suppressAutoHyphens/>
        <w:ind w:left="720"/>
        <w:rPr>
          <w:bCs/>
          <w:color w:val="000000" w:themeColor="text1"/>
        </w:rPr>
      </w:pPr>
    </w:p>
    <w:p w14:paraId="07C33E1F" w14:textId="77777777" w:rsidR="0041382F" w:rsidRPr="00DA27D3" w:rsidRDefault="0041382F" w:rsidP="0041382F">
      <w:pPr>
        <w:suppressAutoHyphens/>
        <w:ind w:left="720"/>
        <w:rPr>
          <w:bCs/>
          <w:color w:val="000000" w:themeColor="text1"/>
        </w:rPr>
      </w:pPr>
      <w:r w:rsidRPr="00DA27D3">
        <w:rPr>
          <w:bCs/>
          <w:color w:val="000000" w:themeColor="text1"/>
        </w:rPr>
        <w:tab/>
        <w:t>1.2. Seniūnijos gyventojai (einamųjų metų sausio 1 d. duomenimis).</w:t>
      </w:r>
    </w:p>
    <w:p w14:paraId="6832EFAB" w14:textId="2F3E7303" w:rsidR="0041382F" w:rsidRPr="00DA27D3" w:rsidRDefault="0041382F" w:rsidP="0041382F">
      <w:pPr>
        <w:suppressAutoHyphens/>
        <w:ind w:firstLine="720"/>
        <w:jc w:val="both"/>
        <w:rPr>
          <w:bCs/>
          <w:color w:val="000000" w:themeColor="text1"/>
        </w:rPr>
      </w:pPr>
      <w:r w:rsidRPr="00DA27D3">
        <w:rPr>
          <w:bCs/>
          <w:color w:val="000000" w:themeColor="text1"/>
        </w:rPr>
        <w:t>VĮ ,,Registrų centras“ duomenimis 2024 m. sausio 1 d. Šatrininkų seniūnijoje deklaravusių gyvenamąją vietą gyventojų skaičius – 3231, iš jų 1</w:t>
      </w:r>
      <w:r w:rsidR="00144337">
        <w:rPr>
          <w:bCs/>
          <w:color w:val="000000" w:themeColor="text1"/>
        </w:rPr>
        <w:t>2</w:t>
      </w:r>
      <w:r w:rsidRPr="00DA27D3">
        <w:rPr>
          <w:bCs/>
          <w:color w:val="000000" w:themeColor="text1"/>
        </w:rPr>
        <w:t xml:space="preserve">  įtraukti į GVNA apskaitą.</w:t>
      </w:r>
    </w:p>
    <w:p w14:paraId="05216D1C" w14:textId="77777777" w:rsidR="0041382F" w:rsidRPr="00DA27D3" w:rsidRDefault="0041382F" w:rsidP="0041382F">
      <w:pPr>
        <w:suppressAutoHyphens/>
        <w:ind w:left="720"/>
        <w:rPr>
          <w:bCs/>
          <w:color w:val="000000" w:themeColor="text1"/>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DA27D3" w:rsidRPr="00DA27D3" w14:paraId="7198538A" w14:textId="77777777" w:rsidTr="00D95DD0">
        <w:tc>
          <w:tcPr>
            <w:tcW w:w="4638" w:type="dxa"/>
            <w:tcBorders>
              <w:top w:val="single" w:sz="4" w:space="0" w:color="auto"/>
              <w:left w:val="single" w:sz="4" w:space="0" w:color="auto"/>
              <w:bottom w:val="single" w:sz="4" w:space="0" w:color="auto"/>
              <w:right w:val="single" w:sz="4" w:space="0" w:color="auto"/>
            </w:tcBorders>
            <w:vAlign w:val="center"/>
            <w:hideMark/>
          </w:tcPr>
          <w:p w14:paraId="6E63738E" w14:textId="77777777" w:rsidR="0041382F" w:rsidRPr="00DA27D3" w:rsidRDefault="0041382F" w:rsidP="00D95DD0">
            <w:pPr>
              <w:suppressAutoHyphens/>
              <w:jc w:val="center"/>
              <w:rPr>
                <w:bCs/>
                <w:color w:val="000000" w:themeColor="text1"/>
              </w:rPr>
            </w:pPr>
            <w:r w:rsidRPr="00DA27D3">
              <w:rPr>
                <w:bCs/>
                <w:color w:val="000000" w:themeColor="text1"/>
              </w:rPr>
              <w:t>Seniūnijos gyventojai pagal pagrindines amžiaus grupes</w:t>
            </w:r>
          </w:p>
        </w:tc>
        <w:tc>
          <w:tcPr>
            <w:tcW w:w="4638" w:type="dxa"/>
            <w:tcBorders>
              <w:top w:val="single" w:sz="4" w:space="0" w:color="auto"/>
              <w:left w:val="single" w:sz="4" w:space="0" w:color="auto"/>
              <w:bottom w:val="single" w:sz="4" w:space="0" w:color="auto"/>
              <w:right w:val="single" w:sz="4" w:space="0" w:color="auto"/>
            </w:tcBorders>
            <w:vAlign w:val="center"/>
            <w:hideMark/>
          </w:tcPr>
          <w:p w14:paraId="78550B1D" w14:textId="77777777" w:rsidR="0041382F" w:rsidRPr="00DA27D3" w:rsidRDefault="0041382F" w:rsidP="00D95DD0">
            <w:pPr>
              <w:suppressAutoHyphens/>
              <w:jc w:val="center"/>
              <w:rPr>
                <w:bCs/>
                <w:color w:val="000000" w:themeColor="text1"/>
              </w:rPr>
            </w:pPr>
            <w:r w:rsidRPr="00DA27D3">
              <w:rPr>
                <w:bCs/>
                <w:color w:val="000000" w:themeColor="text1"/>
              </w:rPr>
              <w:t>Skaičius</w:t>
            </w:r>
          </w:p>
        </w:tc>
      </w:tr>
      <w:tr w:rsidR="00DA27D3" w:rsidRPr="00DA27D3" w14:paraId="751158C5" w14:textId="77777777" w:rsidTr="00D95DD0">
        <w:tc>
          <w:tcPr>
            <w:tcW w:w="4638" w:type="dxa"/>
            <w:tcBorders>
              <w:top w:val="single" w:sz="4" w:space="0" w:color="auto"/>
              <w:left w:val="single" w:sz="4" w:space="0" w:color="auto"/>
              <w:bottom w:val="single" w:sz="4" w:space="0" w:color="auto"/>
              <w:right w:val="single" w:sz="4" w:space="0" w:color="auto"/>
            </w:tcBorders>
            <w:hideMark/>
          </w:tcPr>
          <w:p w14:paraId="7BC9C6A5" w14:textId="77777777" w:rsidR="0041382F" w:rsidRPr="00DA27D3" w:rsidRDefault="0041382F" w:rsidP="00D95DD0">
            <w:pPr>
              <w:suppressAutoHyphens/>
              <w:rPr>
                <w:bCs/>
                <w:color w:val="000000" w:themeColor="text1"/>
              </w:rPr>
            </w:pPr>
            <w:r w:rsidRPr="00DA27D3">
              <w:rPr>
                <w:color w:val="000000" w:themeColor="text1"/>
              </w:rPr>
              <w:t>Darbingo amžiaus</w:t>
            </w:r>
          </w:p>
        </w:tc>
        <w:tc>
          <w:tcPr>
            <w:tcW w:w="4638" w:type="dxa"/>
            <w:tcBorders>
              <w:top w:val="single" w:sz="4" w:space="0" w:color="auto"/>
              <w:left w:val="single" w:sz="4" w:space="0" w:color="auto"/>
              <w:bottom w:val="single" w:sz="4" w:space="0" w:color="auto"/>
              <w:right w:val="single" w:sz="4" w:space="0" w:color="auto"/>
            </w:tcBorders>
            <w:hideMark/>
          </w:tcPr>
          <w:p w14:paraId="06D6AF57" w14:textId="22567E51" w:rsidR="0041382F" w:rsidRPr="00DA27D3" w:rsidRDefault="0041382F" w:rsidP="00D95DD0">
            <w:pPr>
              <w:suppressAutoHyphens/>
              <w:rPr>
                <w:bCs/>
                <w:color w:val="000000" w:themeColor="text1"/>
              </w:rPr>
            </w:pPr>
            <w:r w:rsidRPr="00DA27D3">
              <w:rPr>
                <w:bCs/>
                <w:color w:val="000000" w:themeColor="text1"/>
              </w:rPr>
              <w:t>21</w:t>
            </w:r>
            <w:r w:rsidR="000D7D58">
              <w:rPr>
                <w:bCs/>
                <w:color w:val="000000" w:themeColor="text1"/>
              </w:rPr>
              <w:t>13</w:t>
            </w:r>
          </w:p>
        </w:tc>
      </w:tr>
      <w:tr w:rsidR="00DA27D3" w:rsidRPr="00DA27D3" w14:paraId="21FD4B46" w14:textId="77777777" w:rsidTr="000D7D58">
        <w:tc>
          <w:tcPr>
            <w:tcW w:w="4638" w:type="dxa"/>
            <w:tcBorders>
              <w:top w:val="single" w:sz="4" w:space="0" w:color="auto"/>
              <w:left w:val="single" w:sz="4" w:space="0" w:color="auto"/>
              <w:bottom w:val="single" w:sz="4" w:space="0" w:color="auto"/>
              <w:right w:val="single" w:sz="4" w:space="0" w:color="auto"/>
            </w:tcBorders>
            <w:hideMark/>
          </w:tcPr>
          <w:p w14:paraId="3587784D" w14:textId="77777777" w:rsidR="0041382F" w:rsidRPr="00DA27D3" w:rsidRDefault="0041382F" w:rsidP="00D95DD0">
            <w:pPr>
              <w:suppressAutoHyphens/>
              <w:rPr>
                <w:bCs/>
                <w:color w:val="000000" w:themeColor="text1"/>
              </w:rPr>
            </w:pPr>
            <w:r w:rsidRPr="00DA27D3">
              <w:rPr>
                <w:color w:val="000000" w:themeColor="text1"/>
              </w:rPr>
              <w:t>Pensinio amžiaus</w:t>
            </w:r>
          </w:p>
        </w:tc>
        <w:tc>
          <w:tcPr>
            <w:tcW w:w="4638" w:type="dxa"/>
            <w:tcBorders>
              <w:top w:val="single" w:sz="4" w:space="0" w:color="auto"/>
              <w:left w:val="single" w:sz="4" w:space="0" w:color="auto"/>
              <w:bottom w:val="single" w:sz="4" w:space="0" w:color="auto"/>
              <w:right w:val="single" w:sz="4" w:space="0" w:color="auto"/>
            </w:tcBorders>
          </w:tcPr>
          <w:p w14:paraId="291EE9D5" w14:textId="7C52543B" w:rsidR="0041382F" w:rsidRPr="00DA27D3" w:rsidRDefault="000D7D58" w:rsidP="00D95DD0">
            <w:pPr>
              <w:suppressAutoHyphens/>
              <w:rPr>
                <w:bCs/>
                <w:color w:val="000000" w:themeColor="text1"/>
              </w:rPr>
            </w:pPr>
            <w:r>
              <w:rPr>
                <w:bCs/>
                <w:color w:val="000000" w:themeColor="text1"/>
              </w:rPr>
              <w:t>584</w:t>
            </w:r>
          </w:p>
        </w:tc>
      </w:tr>
      <w:tr w:rsidR="00DA27D3" w:rsidRPr="00DA27D3" w14:paraId="5526AAF3" w14:textId="77777777" w:rsidTr="000D7D58">
        <w:tc>
          <w:tcPr>
            <w:tcW w:w="4638" w:type="dxa"/>
            <w:tcBorders>
              <w:top w:val="single" w:sz="4" w:space="0" w:color="auto"/>
              <w:left w:val="single" w:sz="4" w:space="0" w:color="auto"/>
              <w:bottom w:val="single" w:sz="4" w:space="0" w:color="auto"/>
              <w:right w:val="single" w:sz="4" w:space="0" w:color="auto"/>
            </w:tcBorders>
            <w:hideMark/>
          </w:tcPr>
          <w:p w14:paraId="0D3D8D6E" w14:textId="77777777" w:rsidR="0041382F" w:rsidRPr="00DA27D3" w:rsidRDefault="0041382F" w:rsidP="00D95DD0">
            <w:pPr>
              <w:suppressAutoHyphens/>
              <w:rPr>
                <w:bCs/>
                <w:color w:val="000000" w:themeColor="text1"/>
              </w:rPr>
            </w:pPr>
            <w:r w:rsidRPr="00DA27D3">
              <w:rPr>
                <w:color w:val="000000" w:themeColor="text1"/>
              </w:rPr>
              <w:t>Vienišų asmenų</w:t>
            </w:r>
          </w:p>
        </w:tc>
        <w:tc>
          <w:tcPr>
            <w:tcW w:w="4638" w:type="dxa"/>
            <w:tcBorders>
              <w:top w:val="single" w:sz="4" w:space="0" w:color="auto"/>
              <w:left w:val="single" w:sz="4" w:space="0" w:color="auto"/>
              <w:bottom w:val="single" w:sz="4" w:space="0" w:color="auto"/>
              <w:right w:val="single" w:sz="4" w:space="0" w:color="auto"/>
            </w:tcBorders>
          </w:tcPr>
          <w:p w14:paraId="0D677601" w14:textId="417DE456" w:rsidR="0041382F" w:rsidRPr="00DA27D3" w:rsidRDefault="000D7D58" w:rsidP="00D95DD0">
            <w:pPr>
              <w:suppressAutoHyphens/>
              <w:rPr>
                <w:bCs/>
                <w:color w:val="000000" w:themeColor="text1"/>
              </w:rPr>
            </w:pPr>
            <w:r>
              <w:rPr>
                <w:bCs/>
                <w:color w:val="000000" w:themeColor="text1"/>
              </w:rPr>
              <w:t>31</w:t>
            </w:r>
          </w:p>
        </w:tc>
      </w:tr>
      <w:tr w:rsidR="00DA27D3" w:rsidRPr="00DA27D3" w14:paraId="227DE7ED" w14:textId="77777777" w:rsidTr="000D7D58">
        <w:tc>
          <w:tcPr>
            <w:tcW w:w="4638" w:type="dxa"/>
            <w:tcBorders>
              <w:top w:val="single" w:sz="4" w:space="0" w:color="auto"/>
              <w:left w:val="single" w:sz="4" w:space="0" w:color="auto"/>
              <w:bottom w:val="single" w:sz="4" w:space="0" w:color="auto"/>
              <w:right w:val="single" w:sz="4" w:space="0" w:color="auto"/>
            </w:tcBorders>
            <w:hideMark/>
          </w:tcPr>
          <w:p w14:paraId="47791B05" w14:textId="77777777" w:rsidR="0041382F" w:rsidRPr="00DA27D3" w:rsidRDefault="0041382F" w:rsidP="00D95DD0">
            <w:pPr>
              <w:suppressAutoHyphens/>
              <w:rPr>
                <w:bCs/>
                <w:color w:val="000000" w:themeColor="text1"/>
              </w:rPr>
            </w:pPr>
            <w:r w:rsidRPr="00DA27D3">
              <w:rPr>
                <w:color w:val="000000" w:themeColor="text1"/>
              </w:rPr>
              <w:t>Vienišų nusenusių</w:t>
            </w:r>
          </w:p>
        </w:tc>
        <w:tc>
          <w:tcPr>
            <w:tcW w:w="4638" w:type="dxa"/>
            <w:tcBorders>
              <w:top w:val="single" w:sz="4" w:space="0" w:color="auto"/>
              <w:left w:val="single" w:sz="4" w:space="0" w:color="auto"/>
              <w:bottom w:val="single" w:sz="4" w:space="0" w:color="auto"/>
              <w:right w:val="single" w:sz="4" w:space="0" w:color="auto"/>
            </w:tcBorders>
          </w:tcPr>
          <w:p w14:paraId="0C0E7A7E" w14:textId="405890A5" w:rsidR="0041382F" w:rsidRPr="00DA27D3" w:rsidRDefault="000D7D58" w:rsidP="00D95DD0">
            <w:pPr>
              <w:suppressAutoHyphens/>
              <w:rPr>
                <w:bCs/>
                <w:color w:val="000000" w:themeColor="text1"/>
              </w:rPr>
            </w:pPr>
            <w:r>
              <w:rPr>
                <w:bCs/>
                <w:color w:val="000000" w:themeColor="text1"/>
              </w:rPr>
              <w:t>24</w:t>
            </w:r>
          </w:p>
        </w:tc>
      </w:tr>
      <w:tr w:rsidR="00DA27D3" w:rsidRPr="00DA27D3" w14:paraId="16BB91AE" w14:textId="77777777" w:rsidTr="000D7D58">
        <w:tc>
          <w:tcPr>
            <w:tcW w:w="4638" w:type="dxa"/>
            <w:tcBorders>
              <w:top w:val="single" w:sz="4" w:space="0" w:color="auto"/>
              <w:left w:val="single" w:sz="4" w:space="0" w:color="auto"/>
              <w:bottom w:val="single" w:sz="4" w:space="0" w:color="auto"/>
              <w:right w:val="single" w:sz="4" w:space="0" w:color="auto"/>
            </w:tcBorders>
            <w:hideMark/>
          </w:tcPr>
          <w:p w14:paraId="533732C2" w14:textId="77777777" w:rsidR="0041382F" w:rsidRPr="00DA27D3" w:rsidRDefault="0041382F" w:rsidP="00D95DD0">
            <w:pPr>
              <w:suppressAutoHyphens/>
              <w:rPr>
                <w:bCs/>
                <w:color w:val="000000" w:themeColor="text1"/>
              </w:rPr>
            </w:pPr>
            <w:r w:rsidRPr="00DA27D3">
              <w:rPr>
                <w:color w:val="000000" w:themeColor="text1"/>
              </w:rPr>
              <w:t xml:space="preserve">Daugiau nei </w:t>
            </w:r>
            <w:smartTag w:uri="urn:schemas-microsoft-com:office:smarttags" w:element="metricconverter">
              <w:smartTagPr>
                <w:attr w:name="ProductID" w:val="75 m"/>
              </w:smartTagPr>
              <w:r w:rsidRPr="00DA27D3">
                <w:rPr>
                  <w:color w:val="000000" w:themeColor="text1"/>
                </w:rPr>
                <w:t>75 m</w:t>
              </w:r>
            </w:smartTag>
            <w:r w:rsidRPr="00DA27D3">
              <w:rPr>
                <w:color w:val="000000" w:themeColor="text1"/>
              </w:rPr>
              <w:t>. amžiaus</w:t>
            </w:r>
          </w:p>
        </w:tc>
        <w:tc>
          <w:tcPr>
            <w:tcW w:w="4638" w:type="dxa"/>
            <w:tcBorders>
              <w:top w:val="single" w:sz="4" w:space="0" w:color="auto"/>
              <w:left w:val="single" w:sz="4" w:space="0" w:color="auto"/>
              <w:bottom w:val="single" w:sz="4" w:space="0" w:color="auto"/>
              <w:right w:val="single" w:sz="4" w:space="0" w:color="auto"/>
            </w:tcBorders>
          </w:tcPr>
          <w:p w14:paraId="07A31725" w14:textId="3D0713EE" w:rsidR="0041382F" w:rsidRPr="00DA27D3" w:rsidRDefault="000D7D58" w:rsidP="00D95DD0">
            <w:pPr>
              <w:suppressAutoHyphens/>
              <w:rPr>
                <w:bCs/>
                <w:color w:val="000000" w:themeColor="text1"/>
              </w:rPr>
            </w:pPr>
            <w:r>
              <w:rPr>
                <w:bCs/>
                <w:color w:val="000000" w:themeColor="text1"/>
              </w:rPr>
              <w:t>308</w:t>
            </w:r>
          </w:p>
        </w:tc>
      </w:tr>
      <w:tr w:rsidR="00DA27D3" w:rsidRPr="00DA27D3" w14:paraId="4DFD5EE3" w14:textId="77777777" w:rsidTr="000D7D58">
        <w:tc>
          <w:tcPr>
            <w:tcW w:w="4638" w:type="dxa"/>
            <w:tcBorders>
              <w:top w:val="single" w:sz="4" w:space="0" w:color="auto"/>
              <w:left w:val="single" w:sz="4" w:space="0" w:color="auto"/>
              <w:bottom w:val="single" w:sz="4" w:space="0" w:color="auto"/>
              <w:right w:val="single" w:sz="4" w:space="0" w:color="auto"/>
            </w:tcBorders>
            <w:hideMark/>
          </w:tcPr>
          <w:p w14:paraId="34D06C45" w14:textId="2D18AEDB" w:rsidR="0041382F" w:rsidRPr="00DA27D3" w:rsidRDefault="0041382F" w:rsidP="00D95DD0">
            <w:pPr>
              <w:suppressAutoHyphens/>
              <w:rPr>
                <w:bCs/>
                <w:color w:val="000000" w:themeColor="text1"/>
              </w:rPr>
            </w:pPr>
            <w:r w:rsidRPr="00DA27D3">
              <w:rPr>
                <w:color w:val="000000" w:themeColor="text1"/>
              </w:rPr>
              <w:t xml:space="preserve">Suaugusiųjų </w:t>
            </w:r>
            <w:r w:rsidR="00FE56CB">
              <w:rPr>
                <w:color w:val="000000" w:themeColor="text1"/>
              </w:rPr>
              <w:t>su negalia</w:t>
            </w:r>
          </w:p>
        </w:tc>
        <w:tc>
          <w:tcPr>
            <w:tcW w:w="4638" w:type="dxa"/>
            <w:tcBorders>
              <w:top w:val="single" w:sz="4" w:space="0" w:color="auto"/>
              <w:left w:val="single" w:sz="4" w:space="0" w:color="auto"/>
              <w:bottom w:val="single" w:sz="4" w:space="0" w:color="auto"/>
              <w:right w:val="single" w:sz="4" w:space="0" w:color="auto"/>
            </w:tcBorders>
          </w:tcPr>
          <w:p w14:paraId="3AD6656A" w14:textId="29C13B71" w:rsidR="0041382F" w:rsidRPr="00DA27D3" w:rsidRDefault="000D7D58" w:rsidP="00D95DD0">
            <w:pPr>
              <w:suppressAutoHyphens/>
              <w:rPr>
                <w:bCs/>
                <w:color w:val="000000" w:themeColor="text1"/>
              </w:rPr>
            </w:pPr>
            <w:r>
              <w:rPr>
                <w:bCs/>
                <w:color w:val="000000" w:themeColor="text1"/>
              </w:rPr>
              <w:t>319</w:t>
            </w:r>
          </w:p>
        </w:tc>
      </w:tr>
      <w:tr w:rsidR="00DA27D3" w:rsidRPr="00DA27D3" w14:paraId="29606F35" w14:textId="77777777" w:rsidTr="000D7D58">
        <w:tc>
          <w:tcPr>
            <w:tcW w:w="4638" w:type="dxa"/>
            <w:tcBorders>
              <w:top w:val="single" w:sz="4" w:space="0" w:color="auto"/>
              <w:left w:val="single" w:sz="4" w:space="0" w:color="auto"/>
              <w:bottom w:val="single" w:sz="4" w:space="0" w:color="auto"/>
              <w:right w:val="single" w:sz="4" w:space="0" w:color="auto"/>
            </w:tcBorders>
            <w:hideMark/>
          </w:tcPr>
          <w:p w14:paraId="0C2DF9F8" w14:textId="77777777" w:rsidR="0041382F" w:rsidRPr="00DA27D3" w:rsidRDefault="0041382F" w:rsidP="00D95DD0">
            <w:pPr>
              <w:suppressAutoHyphens/>
              <w:rPr>
                <w:bCs/>
                <w:color w:val="000000" w:themeColor="text1"/>
              </w:rPr>
            </w:pPr>
            <w:r w:rsidRPr="00DA27D3">
              <w:rPr>
                <w:color w:val="000000" w:themeColor="text1"/>
              </w:rPr>
              <w:t xml:space="preserve">Vaikų su negalia iki </w:t>
            </w:r>
            <w:smartTag w:uri="urn:schemas-microsoft-com:office:smarttags" w:element="metricconverter">
              <w:smartTagPr>
                <w:attr w:name="ProductID" w:val="18 m"/>
              </w:smartTagPr>
              <w:r w:rsidRPr="00DA27D3">
                <w:rPr>
                  <w:color w:val="000000" w:themeColor="text1"/>
                </w:rPr>
                <w:t>18 m</w:t>
              </w:r>
            </w:smartTag>
            <w:r w:rsidRPr="00DA27D3">
              <w:rPr>
                <w:color w:val="000000" w:themeColor="text1"/>
              </w:rPr>
              <w:t>.</w:t>
            </w:r>
          </w:p>
        </w:tc>
        <w:tc>
          <w:tcPr>
            <w:tcW w:w="4638" w:type="dxa"/>
            <w:tcBorders>
              <w:top w:val="single" w:sz="4" w:space="0" w:color="auto"/>
              <w:left w:val="single" w:sz="4" w:space="0" w:color="auto"/>
              <w:bottom w:val="single" w:sz="4" w:space="0" w:color="auto"/>
              <w:right w:val="single" w:sz="4" w:space="0" w:color="auto"/>
            </w:tcBorders>
          </w:tcPr>
          <w:p w14:paraId="5ADB47DA" w14:textId="552B0C31" w:rsidR="0041382F" w:rsidRPr="00DA27D3" w:rsidRDefault="000D7D58" w:rsidP="00D95DD0">
            <w:pPr>
              <w:suppressAutoHyphens/>
              <w:rPr>
                <w:bCs/>
                <w:color w:val="000000" w:themeColor="text1"/>
              </w:rPr>
            </w:pPr>
            <w:r>
              <w:rPr>
                <w:bCs/>
                <w:color w:val="000000" w:themeColor="text1"/>
              </w:rPr>
              <w:t>13</w:t>
            </w:r>
          </w:p>
        </w:tc>
      </w:tr>
      <w:tr w:rsidR="00DA27D3" w:rsidRPr="00DA27D3" w14:paraId="23032834" w14:textId="77777777" w:rsidTr="000D7D58">
        <w:tc>
          <w:tcPr>
            <w:tcW w:w="4638" w:type="dxa"/>
            <w:tcBorders>
              <w:top w:val="single" w:sz="4" w:space="0" w:color="auto"/>
              <w:left w:val="single" w:sz="4" w:space="0" w:color="auto"/>
              <w:bottom w:val="single" w:sz="4" w:space="0" w:color="auto"/>
              <w:right w:val="single" w:sz="4" w:space="0" w:color="auto"/>
            </w:tcBorders>
            <w:hideMark/>
          </w:tcPr>
          <w:p w14:paraId="73970524" w14:textId="4C36CA58" w:rsidR="0041382F" w:rsidRPr="00DA27D3" w:rsidRDefault="0041382F" w:rsidP="00D95DD0">
            <w:pPr>
              <w:suppressAutoHyphens/>
              <w:rPr>
                <w:color w:val="000000" w:themeColor="text1"/>
              </w:rPr>
            </w:pPr>
            <w:r w:rsidRPr="00DA27D3">
              <w:rPr>
                <w:color w:val="000000" w:themeColor="text1"/>
              </w:rPr>
              <w:t xml:space="preserve">Darbingo amžiaus </w:t>
            </w:r>
            <w:r w:rsidR="00FE56CB">
              <w:rPr>
                <w:color w:val="000000" w:themeColor="text1"/>
              </w:rPr>
              <w:t>su negalia</w:t>
            </w:r>
          </w:p>
        </w:tc>
        <w:tc>
          <w:tcPr>
            <w:tcW w:w="4638" w:type="dxa"/>
            <w:tcBorders>
              <w:top w:val="single" w:sz="4" w:space="0" w:color="auto"/>
              <w:left w:val="single" w:sz="4" w:space="0" w:color="auto"/>
              <w:bottom w:val="single" w:sz="4" w:space="0" w:color="auto"/>
              <w:right w:val="single" w:sz="4" w:space="0" w:color="auto"/>
            </w:tcBorders>
          </w:tcPr>
          <w:p w14:paraId="03AD1B76" w14:textId="1E4E2752" w:rsidR="0041382F" w:rsidRPr="00DA27D3" w:rsidRDefault="000D7D58" w:rsidP="00D95DD0">
            <w:pPr>
              <w:suppressAutoHyphens/>
              <w:rPr>
                <w:bCs/>
                <w:color w:val="000000" w:themeColor="text1"/>
              </w:rPr>
            </w:pPr>
            <w:r>
              <w:rPr>
                <w:bCs/>
                <w:color w:val="000000" w:themeColor="text1"/>
              </w:rPr>
              <w:t>319</w:t>
            </w:r>
          </w:p>
        </w:tc>
      </w:tr>
      <w:tr w:rsidR="0041382F" w:rsidRPr="00DA27D3" w14:paraId="3CF3B995" w14:textId="77777777" w:rsidTr="00D95DD0">
        <w:tc>
          <w:tcPr>
            <w:tcW w:w="4638" w:type="dxa"/>
            <w:tcBorders>
              <w:top w:val="single" w:sz="4" w:space="0" w:color="auto"/>
              <w:left w:val="single" w:sz="4" w:space="0" w:color="auto"/>
              <w:bottom w:val="single" w:sz="4" w:space="0" w:color="auto"/>
              <w:right w:val="single" w:sz="4" w:space="0" w:color="auto"/>
            </w:tcBorders>
            <w:hideMark/>
          </w:tcPr>
          <w:p w14:paraId="4B2A1E6B" w14:textId="77777777" w:rsidR="0041382F" w:rsidRPr="00DA27D3" w:rsidRDefault="0041382F" w:rsidP="00D95DD0">
            <w:pPr>
              <w:suppressAutoHyphens/>
              <w:rPr>
                <w:color w:val="000000" w:themeColor="text1"/>
              </w:rPr>
            </w:pPr>
            <w:r w:rsidRPr="00DA27D3">
              <w:rPr>
                <w:color w:val="000000" w:themeColor="text1"/>
              </w:rPr>
              <w:t>Socialinę atskirtį patiriančios šeimos</w:t>
            </w:r>
          </w:p>
        </w:tc>
        <w:tc>
          <w:tcPr>
            <w:tcW w:w="4638" w:type="dxa"/>
            <w:tcBorders>
              <w:top w:val="single" w:sz="4" w:space="0" w:color="auto"/>
              <w:left w:val="single" w:sz="4" w:space="0" w:color="auto"/>
              <w:bottom w:val="single" w:sz="4" w:space="0" w:color="auto"/>
              <w:right w:val="single" w:sz="4" w:space="0" w:color="auto"/>
            </w:tcBorders>
            <w:hideMark/>
          </w:tcPr>
          <w:p w14:paraId="29DDCC4F" w14:textId="77777777" w:rsidR="0041382F" w:rsidRPr="00DA27D3" w:rsidRDefault="0041382F" w:rsidP="00D95DD0">
            <w:pPr>
              <w:suppressAutoHyphens/>
              <w:rPr>
                <w:bCs/>
                <w:color w:val="000000" w:themeColor="text1"/>
              </w:rPr>
            </w:pPr>
            <w:r w:rsidRPr="00DA27D3">
              <w:rPr>
                <w:bCs/>
                <w:color w:val="000000" w:themeColor="text1"/>
              </w:rPr>
              <w:t>-</w:t>
            </w:r>
          </w:p>
        </w:tc>
      </w:tr>
    </w:tbl>
    <w:p w14:paraId="6D235C86" w14:textId="77777777" w:rsidR="0041382F" w:rsidRPr="00DA27D3" w:rsidRDefault="0041382F" w:rsidP="0041382F">
      <w:pPr>
        <w:suppressAutoHyphens/>
        <w:ind w:left="720"/>
        <w:rPr>
          <w:bCs/>
          <w:color w:val="000000" w:themeColor="text1"/>
        </w:rPr>
      </w:pPr>
    </w:p>
    <w:p w14:paraId="00A160E4" w14:textId="77777777" w:rsidR="0041382F" w:rsidRPr="00DA27D3" w:rsidRDefault="0041382F" w:rsidP="0041382F">
      <w:pPr>
        <w:suppressAutoHyphens/>
        <w:ind w:left="720"/>
        <w:rPr>
          <w:bCs/>
          <w:color w:val="000000" w:themeColor="text1"/>
        </w:rPr>
      </w:pPr>
      <w:r w:rsidRPr="00DA27D3">
        <w:rPr>
          <w:bCs/>
          <w:color w:val="000000" w:themeColor="text1"/>
        </w:rPr>
        <w:tab/>
        <w:t>1.3. Seniūnijos seniūnaitijos, bendruomenės, bendrijos (skaičius, pagrindinė informacija).</w:t>
      </w:r>
    </w:p>
    <w:p w14:paraId="4A0EC6FF" w14:textId="77777777" w:rsidR="0041382F" w:rsidRPr="00DA27D3" w:rsidRDefault="0041382F" w:rsidP="0041382F">
      <w:pPr>
        <w:suppressAutoHyphens/>
        <w:ind w:firstLine="720"/>
        <w:jc w:val="both"/>
        <w:rPr>
          <w:color w:val="000000" w:themeColor="text1"/>
        </w:rPr>
      </w:pPr>
      <w:r w:rsidRPr="00DA27D3">
        <w:rPr>
          <w:rFonts w:eastAsia="Calibri"/>
          <w:color w:val="000000" w:themeColor="text1"/>
          <w:lang w:eastAsia="en-US"/>
        </w:rPr>
        <w:t>Nuo 2023 m. seniūnija yra suskirstyta į 5 seniūnaitijas:</w:t>
      </w:r>
      <w:r w:rsidRPr="00DA27D3">
        <w:rPr>
          <w:color w:val="000000" w:themeColor="text1"/>
        </w:rPr>
        <w:t xml:space="preserve"> </w:t>
      </w:r>
    </w:p>
    <w:p w14:paraId="33F4F902" w14:textId="77777777" w:rsidR="0041382F" w:rsidRPr="00DA27D3" w:rsidRDefault="0041382F" w:rsidP="0041382F">
      <w:pPr>
        <w:pStyle w:val="Normal13pt"/>
        <w:tabs>
          <w:tab w:val="left" w:pos="567"/>
        </w:tabs>
        <w:ind w:left="0" w:firstLine="720"/>
        <w:jc w:val="both"/>
        <w:rPr>
          <w:rFonts w:eastAsia="Calibri"/>
          <w:color w:val="000000" w:themeColor="text1"/>
          <w:lang w:eastAsia="en-US"/>
        </w:rPr>
      </w:pPr>
      <w:r w:rsidRPr="00DA27D3">
        <w:rPr>
          <w:rFonts w:eastAsia="Calibri"/>
          <w:b/>
          <w:bCs w:val="0"/>
          <w:color w:val="000000" w:themeColor="text1"/>
          <w:lang w:eastAsia="en-US"/>
        </w:rPr>
        <w:t>Grigaičių seniūnaitija</w:t>
      </w:r>
      <w:r w:rsidRPr="00DA27D3">
        <w:rPr>
          <w:rFonts w:eastAsia="Calibri"/>
          <w:color w:val="000000" w:themeColor="text1"/>
          <w:lang w:eastAsia="en-US"/>
        </w:rPr>
        <w:t xml:space="preserve"> (Grigaičių k., Rokantiškių k.) – seniūnaitis Gendrich Ulevič.</w:t>
      </w:r>
    </w:p>
    <w:p w14:paraId="580194E5" w14:textId="77777777" w:rsidR="0041382F" w:rsidRPr="00DA27D3" w:rsidRDefault="0041382F" w:rsidP="0041382F">
      <w:pPr>
        <w:pStyle w:val="Normal13pt"/>
        <w:ind w:left="0" w:firstLine="720"/>
        <w:rPr>
          <w:rFonts w:eastAsia="Calibri"/>
          <w:color w:val="000000" w:themeColor="text1"/>
          <w:lang w:eastAsia="en-US"/>
        </w:rPr>
      </w:pPr>
      <w:r w:rsidRPr="00DA27D3">
        <w:rPr>
          <w:rFonts w:eastAsia="Calibri"/>
          <w:b/>
          <w:bCs w:val="0"/>
          <w:color w:val="000000" w:themeColor="text1"/>
          <w:lang w:eastAsia="en-US"/>
        </w:rPr>
        <w:t>Karklėnų seniūnaitija</w:t>
      </w:r>
      <w:r w:rsidRPr="00DA27D3">
        <w:rPr>
          <w:rFonts w:eastAsia="Calibri"/>
          <w:color w:val="000000" w:themeColor="text1"/>
          <w:lang w:eastAsia="en-US"/>
        </w:rPr>
        <w:t xml:space="preserve"> (Karklėnų k., Popielų k.) - seniūnaitė Ivona Klimašauskienė.</w:t>
      </w:r>
    </w:p>
    <w:p w14:paraId="4FBA06DB" w14:textId="77777777" w:rsidR="0041382F" w:rsidRPr="00DA27D3" w:rsidRDefault="0041382F" w:rsidP="0041382F">
      <w:pPr>
        <w:pStyle w:val="Normal13pt"/>
        <w:ind w:left="0" w:firstLine="720"/>
        <w:rPr>
          <w:rFonts w:eastAsia="Calibri"/>
          <w:color w:val="000000" w:themeColor="text1"/>
          <w:lang w:eastAsia="en-US"/>
        </w:rPr>
      </w:pPr>
      <w:r w:rsidRPr="00DA27D3">
        <w:rPr>
          <w:rFonts w:eastAsia="Calibri"/>
          <w:b/>
          <w:bCs w:val="0"/>
          <w:color w:val="000000" w:themeColor="text1"/>
          <w:lang w:eastAsia="en-US"/>
        </w:rPr>
        <w:t>Vėliučionių seniūnaitija</w:t>
      </w:r>
      <w:r w:rsidRPr="00DA27D3">
        <w:rPr>
          <w:rFonts w:eastAsia="Calibri"/>
          <w:color w:val="000000" w:themeColor="text1"/>
          <w:lang w:eastAsia="en-US"/>
        </w:rPr>
        <w:t xml:space="preserve"> (Vėliučionių k.) – seniūnaitis Edvard Karpovič.</w:t>
      </w:r>
    </w:p>
    <w:p w14:paraId="2EA5EE74" w14:textId="23FFF90F" w:rsidR="0041382F" w:rsidRPr="00DA27D3" w:rsidRDefault="0041382F" w:rsidP="0041382F">
      <w:pPr>
        <w:pStyle w:val="Normal13pt"/>
        <w:ind w:left="0" w:firstLine="720"/>
        <w:rPr>
          <w:rFonts w:eastAsia="Calibri"/>
          <w:color w:val="000000" w:themeColor="text1"/>
          <w:lang w:eastAsia="en-US"/>
        </w:rPr>
      </w:pPr>
      <w:r w:rsidRPr="00DA27D3">
        <w:rPr>
          <w:rFonts w:eastAsia="Calibri"/>
          <w:b/>
          <w:bCs w:val="0"/>
          <w:color w:val="000000" w:themeColor="text1"/>
          <w:lang w:eastAsia="en-US"/>
        </w:rPr>
        <w:t>Kyviškių seniūnaitija</w:t>
      </w:r>
      <w:r w:rsidRPr="00DA27D3">
        <w:rPr>
          <w:rFonts w:eastAsia="Calibri"/>
          <w:color w:val="000000" w:themeColor="text1"/>
          <w:lang w:eastAsia="en-US"/>
        </w:rPr>
        <w:t xml:space="preserve"> (Kyviškių k., Dobromislės k.) – seniūnaitis Andžej Stankevič,</w:t>
      </w:r>
    </w:p>
    <w:p w14:paraId="2EB9AB63" w14:textId="77777777" w:rsidR="0041382F" w:rsidRPr="00DA27D3" w:rsidRDefault="0041382F" w:rsidP="0041382F">
      <w:pPr>
        <w:pStyle w:val="Normal13pt"/>
        <w:ind w:left="0" w:firstLine="720"/>
        <w:rPr>
          <w:rFonts w:eastAsia="Calibri"/>
          <w:color w:val="000000" w:themeColor="text1"/>
          <w:lang w:eastAsia="en-US"/>
        </w:rPr>
      </w:pPr>
      <w:r w:rsidRPr="00DA27D3">
        <w:rPr>
          <w:rFonts w:eastAsia="Calibri"/>
          <w:b/>
          <w:bCs w:val="0"/>
          <w:color w:val="000000" w:themeColor="text1"/>
          <w:lang w:eastAsia="en-US"/>
        </w:rPr>
        <w:t>Šatrininkų seniūnaitija</w:t>
      </w:r>
      <w:r w:rsidRPr="00DA27D3">
        <w:rPr>
          <w:rFonts w:eastAsia="Calibri"/>
          <w:color w:val="000000" w:themeColor="text1"/>
          <w:lang w:eastAsia="en-US"/>
        </w:rPr>
        <w:t xml:space="preserve"> (Šatrininkų k., Šiaudinės k., Ivoniškių k., Kapitulščiznos k., Verbuškių k., Kalniškių k., Juodalaukio k., Užupio k.) – seniūnaitis Česlav Stankevič.</w:t>
      </w:r>
    </w:p>
    <w:p w14:paraId="08C13C83" w14:textId="77777777" w:rsidR="0041382F" w:rsidRPr="00DA27D3" w:rsidRDefault="0041382F" w:rsidP="0041382F">
      <w:pPr>
        <w:pStyle w:val="Normal13pt"/>
        <w:ind w:left="0" w:firstLine="720"/>
        <w:jc w:val="both"/>
        <w:rPr>
          <w:color w:val="000000" w:themeColor="text1"/>
        </w:rPr>
      </w:pPr>
      <w:r w:rsidRPr="00DA27D3">
        <w:rPr>
          <w:color w:val="000000" w:themeColor="text1"/>
        </w:rPr>
        <w:t>Seniūnijoje veikia keturios kaimo bendruomenės:</w:t>
      </w:r>
    </w:p>
    <w:p w14:paraId="421CFFB1" w14:textId="77777777" w:rsidR="0041382F" w:rsidRPr="00DA27D3" w:rsidRDefault="0041382F" w:rsidP="0041382F">
      <w:pPr>
        <w:pStyle w:val="Normal13pt"/>
        <w:numPr>
          <w:ilvl w:val="0"/>
          <w:numId w:val="8"/>
        </w:numPr>
        <w:jc w:val="both"/>
        <w:rPr>
          <w:color w:val="000000" w:themeColor="text1"/>
        </w:rPr>
      </w:pPr>
      <w:r w:rsidRPr="00DA27D3">
        <w:rPr>
          <w:color w:val="000000" w:themeColor="text1"/>
        </w:rPr>
        <w:t xml:space="preserve">Grigaičių bendruomenė veikia nuo 2008 m.,  </w:t>
      </w:r>
    </w:p>
    <w:p w14:paraId="3A79E4C7" w14:textId="77777777" w:rsidR="0041382F" w:rsidRPr="00DA27D3" w:rsidRDefault="0041382F" w:rsidP="0041382F">
      <w:pPr>
        <w:pStyle w:val="Normal13pt"/>
        <w:numPr>
          <w:ilvl w:val="0"/>
          <w:numId w:val="8"/>
        </w:numPr>
        <w:jc w:val="both"/>
        <w:rPr>
          <w:color w:val="000000" w:themeColor="text1"/>
        </w:rPr>
      </w:pPr>
      <w:r w:rsidRPr="00DA27D3">
        <w:rPr>
          <w:color w:val="000000" w:themeColor="text1"/>
        </w:rPr>
        <w:lastRenderedPageBreak/>
        <w:t>Kyviškių kaimo bendruomenė „Kyvija“ veikia nuo 2015 m.,</w:t>
      </w:r>
    </w:p>
    <w:p w14:paraId="501181D2" w14:textId="77777777" w:rsidR="0041382F" w:rsidRPr="00DA27D3" w:rsidRDefault="0041382F" w:rsidP="0041382F">
      <w:pPr>
        <w:pStyle w:val="Normal13pt"/>
        <w:numPr>
          <w:ilvl w:val="0"/>
          <w:numId w:val="8"/>
        </w:numPr>
        <w:jc w:val="both"/>
        <w:rPr>
          <w:color w:val="000000" w:themeColor="text1"/>
        </w:rPr>
      </w:pPr>
      <w:r w:rsidRPr="00DA27D3">
        <w:rPr>
          <w:color w:val="000000" w:themeColor="text1"/>
        </w:rPr>
        <w:t xml:space="preserve">„Šiaudinės viensėdžio bendruomenė“ veikia nuo 2020 m., </w:t>
      </w:r>
    </w:p>
    <w:p w14:paraId="15EE66B3" w14:textId="77777777" w:rsidR="0041382F" w:rsidRPr="00DA27D3" w:rsidRDefault="0041382F" w:rsidP="0041382F">
      <w:pPr>
        <w:pStyle w:val="Normal13pt"/>
        <w:numPr>
          <w:ilvl w:val="0"/>
          <w:numId w:val="8"/>
        </w:numPr>
        <w:jc w:val="both"/>
        <w:rPr>
          <w:color w:val="000000" w:themeColor="text1"/>
        </w:rPr>
      </w:pPr>
      <w:r w:rsidRPr="00DA27D3">
        <w:rPr>
          <w:color w:val="000000" w:themeColor="text1"/>
        </w:rPr>
        <w:t xml:space="preserve">„Mūsų Grigaičiai“ veikia nuo 2024 m. </w:t>
      </w:r>
    </w:p>
    <w:p w14:paraId="23F0C73D" w14:textId="0610912D" w:rsidR="0041382F" w:rsidRPr="00DA27D3" w:rsidRDefault="0041382F" w:rsidP="0041382F">
      <w:pPr>
        <w:pStyle w:val="Normal13pt"/>
        <w:ind w:left="0"/>
        <w:jc w:val="both"/>
        <w:rPr>
          <w:color w:val="000000" w:themeColor="text1"/>
        </w:rPr>
      </w:pPr>
      <w:r w:rsidRPr="00DA27D3">
        <w:rPr>
          <w:color w:val="000000" w:themeColor="text1"/>
        </w:rPr>
        <w:t xml:space="preserve">     Bendruomenės nuolat organizuoja gyventojams šventes, aktyviai dalyvauja seniūnijos gyvenime. </w:t>
      </w:r>
    </w:p>
    <w:p w14:paraId="67183391" w14:textId="77777777" w:rsidR="0041382F" w:rsidRPr="00DA27D3" w:rsidRDefault="0041382F" w:rsidP="0041382F">
      <w:pPr>
        <w:suppressAutoHyphens/>
        <w:ind w:left="720"/>
        <w:rPr>
          <w:bCs/>
          <w:color w:val="000000" w:themeColor="text1"/>
        </w:rPr>
      </w:pPr>
    </w:p>
    <w:p w14:paraId="267F3BA9" w14:textId="77777777" w:rsidR="0041382F" w:rsidRPr="00DA27D3" w:rsidRDefault="0041382F" w:rsidP="0041382F">
      <w:pPr>
        <w:suppressAutoHyphens/>
        <w:ind w:left="720"/>
        <w:rPr>
          <w:bCs/>
          <w:color w:val="000000" w:themeColor="text1"/>
        </w:rPr>
      </w:pPr>
      <w:r w:rsidRPr="00DA27D3">
        <w:rPr>
          <w:bCs/>
          <w:color w:val="000000" w:themeColor="text1"/>
        </w:rPr>
        <w:tab/>
        <w:t xml:space="preserve">1.4. Švietimo įstaigos (pavadinimas, vaikų sk., pagrindinė informacija apie </w:t>
      </w:r>
      <w:r w:rsidRPr="00DA27D3">
        <w:rPr>
          <w:bCs/>
          <w:color w:val="000000" w:themeColor="text1"/>
        </w:rPr>
        <w:tab/>
        <w:t>įstaigą).</w:t>
      </w:r>
    </w:p>
    <w:p w14:paraId="7A209124" w14:textId="26246BA0" w:rsidR="0041382F" w:rsidRPr="00DA27D3" w:rsidRDefault="0041382F" w:rsidP="0041382F">
      <w:pPr>
        <w:pStyle w:val="Normal13pt"/>
        <w:ind w:left="0" w:firstLine="709"/>
        <w:jc w:val="both"/>
        <w:rPr>
          <w:color w:val="000000" w:themeColor="text1"/>
        </w:rPr>
      </w:pPr>
      <w:r w:rsidRPr="00DA27D3">
        <w:rPr>
          <w:color w:val="000000" w:themeColor="text1"/>
        </w:rPr>
        <w:t>Seniūnijos teritorijoje yra dvi mokyklos: Kyviškių pagrindinė mokykla, vykdanti priešmokyklinio, pradinio, pagrindinio ir papildomo ugdymo programas lenkų kalba</w:t>
      </w:r>
      <w:r w:rsidRPr="00DA27D3">
        <w:rPr>
          <w:rFonts w:ascii="Arial" w:hAnsi="Arial" w:cs="Arial"/>
          <w:color w:val="000000" w:themeColor="text1"/>
        </w:rPr>
        <w:t xml:space="preserve"> </w:t>
      </w:r>
      <w:r w:rsidRPr="00DA27D3">
        <w:rPr>
          <w:color w:val="000000" w:themeColor="text1"/>
        </w:rPr>
        <w:t>vaikų skaičius – 103 ir Nemėžio Šv. Rapolo Kalinausko gimnazijos Grigaičių pradinio ugdymo skyrius, kur mokoma lenkų ir rusų kalbomis, vaikų skaičius – 5</w:t>
      </w:r>
      <w:r w:rsidR="00281447" w:rsidRPr="00DA27D3">
        <w:rPr>
          <w:color w:val="000000" w:themeColor="text1"/>
        </w:rPr>
        <w:t>7</w:t>
      </w:r>
      <w:r w:rsidRPr="00DA27D3">
        <w:rPr>
          <w:color w:val="000000" w:themeColor="text1"/>
        </w:rPr>
        <w:t xml:space="preserve">. Vėliučionių ir Rokantiškių kaimuose yra du vaikų darželiai: </w:t>
      </w:r>
      <w:r w:rsidR="00D930CD" w:rsidRPr="00DA27D3">
        <w:rPr>
          <w:color w:val="000000" w:themeColor="text1"/>
        </w:rPr>
        <w:t>Vilniaus r. Nemėžio šv. Rapolo Kalinausko gimnazija, Vėliučionių ikimokyklinio ugdymo skyrius</w:t>
      </w:r>
      <w:r w:rsidRPr="00DA27D3">
        <w:rPr>
          <w:color w:val="000000" w:themeColor="text1"/>
        </w:rPr>
        <w:t>, kur priimami įvairiakalbiai vaikai, vaikų skaičius – 1</w:t>
      </w:r>
      <w:r w:rsidR="008028FD" w:rsidRPr="00DA27D3">
        <w:rPr>
          <w:color w:val="000000" w:themeColor="text1"/>
        </w:rPr>
        <w:t>6</w:t>
      </w:r>
      <w:r w:rsidRPr="00DA27D3">
        <w:rPr>
          <w:color w:val="000000" w:themeColor="text1"/>
        </w:rPr>
        <w:t xml:space="preserve">, ir vaikų ugdymo mokykla-darželis </w:t>
      </w:r>
      <w:r w:rsidR="00737B34" w:rsidRPr="00DA27D3">
        <w:rPr>
          <w:color w:val="000000" w:themeColor="text1"/>
        </w:rPr>
        <w:t xml:space="preserve">Grigaičių kaime </w:t>
      </w:r>
      <w:r w:rsidRPr="00DA27D3">
        <w:rPr>
          <w:color w:val="000000" w:themeColor="text1"/>
        </w:rPr>
        <w:t xml:space="preserve">„Saulės gojus“, privatus vaikų darželis su užsienio kalbų mokymu, vaikų skaičius – </w:t>
      </w:r>
      <w:r w:rsidR="00737B34" w:rsidRPr="00DA27D3">
        <w:rPr>
          <w:color w:val="000000" w:themeColor="text1"/>
        </w:rPr>
        <w:t>apie 50</w:t>
      </w:r>
      <w:r w:rsidRPr="00DA27D3">
        <w:rPr>
          <w:color w:val="000000" w:themeColor="text1"/>
        </w:rPr>
        <w:t xml:space="preserve">. </w:t>
      </w:r>
    </w:p>
    <w:p w14:paraId="4E6D0E9C" w14:textId="77777777" w:rsidR="0041382F" w:rsidRPr="00DA27D3" w:rsidRDefault="0041382F" w:rsidP="0041382F">
      <w:pPr>
        <w:suppressAutoHyphens/>
        <w:ind w:left="720"/>
        <w:rPr>
          <w:bCs/>
          <w:color w:val="000000" w:themeColor="text1"/>
        </w:rPr>
      </w:pPr>
      <w:r w:rsidRPr="00DA27D3">
        <w:rPr>
          <w:bCs/>
          <w:color w:val="000000" w:themeColor="text1"/>
        </w:rPr>
        <w:tab/>
        <w:t>1.5. Kultūros, socialinės, sporto, sveikatos įstaigos, bibliotekos, bažnyčios ir kt. (Pavadinimas, pagrindinė informacija apie įstaigą).</w:t>
      </w:r>
    </w:p>
    <w:p w14:paraId="48D64C51" w14:textId="77777777" w:rsidR="0041382F" w:rsidRPr="00DA27D3" w:rsidRDefault="0041382F" w:rsidP="0041382F">
      <w:pPr>
        <w:pStyle w:val="Normal13pt"/>
        <w:ind w:left="0" w:firstLine="709"/>
        <w:jc w:val="both"/>
        <w:rPr>
          <w:color w:val="000000" w:themeColor="text1"/>
        </w:rPr>
      </w:pPr>
      <w:r w:rsidRPr="00DA27D3">
        <w:rPr>
          <w:color w:val="000000" w:themeColor="text1"/>
        </w:rPr>
        <w:t xml:space="preserve">Grigaičiuose veikia Rudaminos daugiafunkcinio kultūros centro Grigaičių skyrius ir Grigaičių biblioteka. Vėliučionių kaime veikia katalikų koplyčia, kurią lanko kunigas iš Naujosios Vilnios Mergelės Marijos Taikos Karalienės parapijos. </w:t>
      </w:r>
    </w:p>
    <w:p w14:paraId="603A8A81" w14:textId="77777777" w:rsidR="0041382F" w:rsidRPr="00DA27D3" w:rsidRDefault="0041382F" w:rsidP="0041382F">
      <w:pPr>
        <w:suppressAutoHyphens/>
        <w:ind w:left="720"/>
        <w:rPr>
          <w:bCs/>
          <w:color w:val="000000" w:themeColor="text1"/>
        </w:rPr>
      </w:pPr>
    </w:p>
    <w:p w14:paraId="40E050DA" w14:textId="77777777" w:rsidR="0041382F" w:rsidRPr="00DA27D3" w:rsidRDefault="0041382F" w:rsidP="0041382F">
      <w:pPr>
        <w:suppressAutoHyphens/>
        <w:ind w:left="720"/>
        <w:jc w:val="both"/>
        <w:rPr>
          <w:bCs/>
          <w:color w:val="000000" w:themeColor="text1"/>
        </w:rPr>
      </w:pPr>
      <w:r w:rsidRPr="00DA27D3">
        <w:rPr>
          <w:bCs/>
          <w:color w:val="000000" w:themeColor="text1"/>
        </w:rPr>
        <w:tab/>
        <w:t xml:space="preserve">1.6. Kapinės, visuomeninės paskirties teritorijos, poilsinės zonos, parkai ir kt., sutartys dėl laikinų prekybos nuomos vietų (kioskai), prekybos aikštelės, prekybos ir paslaugų vietos ir kt. </w:t>
      </w:r>
    </w:p>
    <w:p w14:paraId="788A9ACD" w14:textId="77777777" w:rsidR="0041382F" w:rsidRPr="00DA27D3" w:rsidRDefault="0041382F" w:rsidP="0041382F">
      <w:pPr>
        <w:pStyle w:val="Normal13pt"/>
        <w:ind w:left="0" w:firstLine="709"/>
        <w:jc w:val="both"/>
        <w:rPr>
          <w:color w:val="000000" w:themeColor="text1"/>
        </w:rPr>
      </w:pPr>
      <w:r w:rsidRPr="00DA27D3">
        <w:rPr>
          <w:color w:val="000000" w:themeColor="text1"/>
        </w:rPr>
        <w:t>Seniūnijoje yra 7 veikiančios kapinės. Nuo 1993 m. žydų žudynių vieta ir kapas Vėliučionyse įtraukta į Lietuvos Respublikos kultūros paminklų sąrašą, kaip nacionalinės reikšmės istorinis memorialinis paminklas (žemė gražinta fiziniam asmeniui). Seniūnijoje yra sporto aikštynas, sklypas su sporto aikšte ir tvenkiniu ir visuomeniniams poreikiams skirti sklypai. Sporto aikštelėse įrengtos tinklinio aikštelės, mini futbolo vartai. Seniūnijos teritoriją aptarnauja autoparduotuvė. Grigaičių, Vėliučionių ir Kyviškių kaimuose yra įrengtos 4 vaikų žaidimų aikštelės.</w:t>
      </w:r>
    </w:p>
    <w:p w14:paraId="7861A1FB" w14:textId="77777777" w:rsidR="0041382F" w:rsidRPr="00DA27D3" w:rsidRDefault="0041382F" w:rsidP="0041382F">
      <w:pPr>
        <w:suppressAutoHyphens/>
        <w:ind w:left="720"/>
        <w:jc w:val="both"/>
        <w:rPr>
          <w:bCs/>
          <w:color w:val="000000" w:themeColor="text1"/>
        </w:rPr>
      </w:pPr>
    </w:p>
    <w:p w14:paraId="54900F98" w14:textId="77777777" w:rsidR="0041382F" w:rsidRPr="00DA27D3" w:rsidRDefault="0041382F" w:rsidP="0041382F">
      <w:pPr>
        <w:suppressAutoHyphens/>
        <w:ind w:left="720"/>
        <w:jc w:val="both"/>
        <w:rPr>
          <w:bCs/>
          <w:color w:val="000000" w:themeColor="text1"/>
        </w:rPr>
      </w:pPr>
      <w:r w:rsidRPr="00DA27D3">
        <w:rPr>
          <w:bCs/>
          <w:color w:val="000000" w:themeColor="text1"/>
        </w:rPr>
        <w:tab/>
        <w:t>1.7. Seniūnijos teritorijoje esančios įmonės (veiklos pobūdis, darbuotojų sk.).</w:t>
      </w:r>
    </w:p>
    <w:p w14:paraId="35B32C56" w14:textId="77777777" w:rsidR="0041382F" w:rsidRPr="00DA27D3" w:rsidRDefault="0041382F" w:rsidP="0041382F">
      <w:pPr>
        <w:rPr>
          <w:bCs/>
          <w:color w:val="000000" w:themeColor="text1"/>
        </w:rPr>
      </w:pPr>
      <w:r w:rsidRPr="00DA27D3">
        <w:rPr>
          <w:bCs/>
          <w:color w:val="000000" w:themeColor="text1"/>
        </w:rPr>
        <w:t xml:space="preserve">             Seniūnijos teritorijoje Grigaičių kaime veikia: </w:t>
      </w:r>
    </w:p>
    <w:p w14:paraId="088D643B" w14:textId="6711ECD2" w:rsidR="0041382F" w:rsidRPr="00DA27D3" w:rsidRDefault="0041382F" w:rsidP="00095B53">
      <w:pPr>
        <w:pStyle w:val="Sraopastraipa"/>
        <w:numPr>
          <w:ilvl w:val="0"/>
          <w:numId w:val="2"/>
        </w:numPr>
        <w:jc w:val="both"/>
        <w:rPr>
          <w:color w:val="000000" w:themeColor="text1"/>
        </w:rPr>
      </w:pPr>
      <w:r w:rsidRPr="00DA27D3">
        <w:rPr>
          <w:color w:val="000000" w:themeColor="text1"/>
        </w:rPr>
        <w:t xml:space="preserve">ŽŪB „Trilana“ - transporto ir logistikos paslaugos; </w:t>
      </w:r>
    </w:p>
    <w:p w14:paraId="334AD997" w14:textId="77777777" w:rsidR="0041382F" w:rsidRPr="00DA27D3" w:rsidRDefault="0041382F" w:rsidP="0041382F">
      <w:pPr>
        <w:pStyle w:val="Sraopastraipa"/>
        <w:numPr>
          <w:ilvl w:val="0"/>
          <w:numId w:val="2"/>
        </w:numPr>
        <w:jc w:val="both"/>
        <w:rPr>
          <w:color w:val="000000" w:themeColor="text1"/>
        </w:rPr>
      </w:pPr>
      <w:r w:rsidRPr="00DA27D3">
        <w:rPr>
          <w:color w:val="000000" w:themeColor="text1"/>
        </w:rPr>
        <w:t>H. Starikovič IĮ parduotuvė - mažmeninė prekyba maisto produktais;</w:t>
      </w:r>
    </w:p>
    <w:p w14:paraId="598A4B7F" w14:textId="77777777" w:rsidR="0041382F" w:rsidRPr="00DA27D3" w:rsidRDefault="0041382F" w:rsidP="0041382F">
      <w:pPr>
        <w:pStyle w:val="Sraopastraipa"/>
        <w:numPr>
          <w:ilvl w:val="0"/>
          <w:numId w:val="2"/>
        </w:numPr>
        <w:jc w:val="both"/>
        <w:rPr>
          <w:color w:val="000000" w:themeColor="text1"/>
        </w:rPr>
      </w:pPr>
      <w:r w:rsidRPr="00DA27D3">
        <w:rPr>
          <w:bCs/>
          <w:color w:val="000000" w:themeColor="text1"/>
        </w:rPr>
        <w:t>UAB „Ruscargo“ - k</w:t>
      </w:r>
      <w:r w:rsidRPr="00DA27D3">
        <w:rPr>
          <w:color w:val="000000" w:themeColor="text1"/>
        </w:rPr>
        <w:t>rovinių gabenimas, pervežimas tarptautiniais maršrutais;</w:t>
      </w:r>
    </w:p>
    <w:p w14:paraId="297F3894" w14:textId="77777777" w:rsidR="0041382F" w:rsidRPr="00DA27D3" w:rsidRDefault="0041382F" w:rsidP="0041382F">
      <w:pPr>
        <w:pStyle w:val="Sraopastraipa"/>
        <w:numPr>
          <w:ilvl w:val="0"/>
          <w:numId w:val="2"/>
        </w:numPr>
        <w:jc w:val="both"/>
        <w:rPr>
          <w:color w:val="000000" w:themeColor="text1"/>
        </w:rPr>
      </w:pPr>
      <w:r w:rsidRPr="00DA27D3">
        <w:rPr>
          <w:color w:val="000000" w:themeColor="text1"/>
        </w:rPr>
        <w:t>UAB „Liustava“ parduotuvė - mažmeninė prekyba;</w:t>
      </w:r>
    </w:p>
    <w:p w14:paraId="10AA5FC2" w14:textId="77777777" w:rsidR="0041382F" w:rsidRPr="00DA27D3" w:rsidRDefault="0041382F" w:rsidP="0041382F">
      <w:pPr>
        <w:pStyle w:val="Sraopastraipa"/>
        <w:numPr>
          <w:ilvl w:val="0"/>
          <w:numId w:val="2"/>
        </w:numPr>
        <w:jc w:val="both"/>
        <w:rPr>
          <w:color w:val="000000" w:themeColor="text1"/>
        </w:rPr>
      </w:pPr>
      <w:r w:rsidRPr="00DA27D3">
        <w:rPr>
          <w:color w:val="000000" w:themeColor="text1"/>
        </w:rPr>
        <w:t>UAB „Rozandra“ –  patalpų nuoma;</w:t>
      </w:r>
    </w:p>
    <w:p w14:paraId="73284EB8" w14:textId="77777777" w:rsidR="0041382F" w:rsidRPr="00DA27D3" w:rsidRDefault="0041382F" w:rsidP="0041382F">
      <w:pPr>
        <w:pStyle w:val="Sraopastraipa"/>
        <w:numPr>
          <w:ilvl w:val="0"/>
          <w:numId w:val="2"/>
        </w:numPr>
        <w:jc w:val="both"/>
        <w:rPr>
          <w:color w:val="000000" w:themeColor="text1"/>
        </w:rPr>
      </w:pPr>
      <w:r w:rsidRPr="00DA27D3">
        <w:rPr>
          <w:color w:val="000000" w:themeColor="text1"/>
        </w:rPr>
        <w:t>UAB „Juzara“ - automobilių variklių, kuro siurblių remontas;</w:t>
      </w:r>
    </w:p>
    <w:p w14:paraId="6C60E05A" w14:textId="77777777" w:rsidR="0041382F" w:rsidRPr="00DA27D3" w:rsidRDefault="0041382F" w:rsidP="0041382F">
      <w:pPr>
        <w:pStyle w:val="Sraopastraipa"/>
        <w:numPr>
          <w:ilvl w:val="0"/>
          <w:numId w:val="2"/>
        </w:numPr>
        <w:jc w:val="both"/>
        <w:rPr>
          <w:color w:val="000000" w:themeColor="text1"/>
        </w:rPr>
      </w:pPr>
      <w:r w:rsidRPr="00DA27D3">
        <w:rPr>
          <w:color w:val="000000" w:themeColor="text1"/>
        </w:rPr>
        <w:t xml:space="preserve">UAB „Jan-Star“ - transporto paslaugos; </w:t>
      </w:r>
    </w:p>
    <w:p w14:paraId="6EE5B507" w14:textId="77777777" w:rsidR="00D263CB" w:rsidRPr="00DA27D3" w:rsidRDefault="0041382F" w:rsidP="0043001B">
      <w:pPr>
        <w:pStyle w:val="Sraopastraipa"/>
        <w:numPr>
          <w:ilvl w:val="0"/>
          <w:numId w:val="2"/>
        </w:numPr>
        <w:jc w:val="both"/>
        <w:rPr>
          <w:color w:val="000000" w:themeColor="text1"/>
        </w:rPr>
      </w:pPr>
      <w:r w:rsidRPr="00DA27D3">
        <w:rPr>
          <w:color w:val="000000" w:themeColor="text1"/>
        </w:rPr>
        <w:t>UAB „Jurgitra“ - autodalių prekyba ir nuotekų valymas.</w:t>
      </w:r>
    </w:p>
    <w:p w14:paraId="1E0847ED" w14:textId="419E3F0D" w:rsidR="0041382F" w:rsidRPr="00DA27D3" w:rsidRDefault="0041382F" w:rsidP="0043001B">
      <w:pPr>
        <w:pStyle w:val="Sraopastraipa"/>
        <w:numPr>
          <w:ilvl w:val="0"/>
          <w:numId w:val="2"/>
        </w:numPr>
        <w:jc w:val="both"/>
        <w:rPr>
          <w:color w:val="000000" w:themeColor="text1"/>
        </w:rPr>
      </w:pPr>
      <w:r w:rsidRPr="00DA27D3">
        <w:rPr>
          <w:bCs/>
          <w:color w:val="000000" w:themeColor="text1"/>
        </w:rPr>
        <w:t>UAB</w:t>
      </w:r>
      <w:r w:rsidRPr="00DA27D3">
        <w:rPr>
          <w:color w:val="000000" w:themeColor="text1"/>
        </w:rPr>
        <w:t xml:space="preserve"> </w:t>
      </w:r>
      <w:r w:rsidRPr="00DA27D3">
        <w:rPr>
          <w:bCs/>
          <w:color w:val="000000" w:themeColor="text1"/>
        </w:rPr>
        <w:t xml:space="preserve">„Setransa“ - </w:t>
      </w:r>
      <w:r w:rsidRPr="00DA27D3">
        <w:rPr>
          <w:color w:val="000000" w:themeColor="text1"/>
        </w:rPr>
        <w:t xml:space="preserve">krovinių gabenimas, pervežimas tarptautiniais maršrutais (į užsienį) autotransportu. </w:t>
      </w:r>
    </w:p>
    <w:p w14:paraId="3EBC1B13" w14:textId="77777777" w:rsidR="0041382F" w:rsidRPr="00DA27D3" w:rsidRDefault="0041382F" w:rsidP="0041382F">
      <w:pPr>
        <w:ind w:firstLine="720"/>
        <w:jc w:val="both"/>
        <w:rPr>
          <w:color w:val="000000" w:themeColor="text1"/>
        </w:rPr>
      </w:pPr>
      <w:r w:rsidRPr="00DA27D3">
        <w:rPr>
          <w:color w:val="000000" w:themeColor="text1"/>
        </w:rPr>
        <w:t>Kyviškių kaime veikia:</w:t>
      </w:r>
    </w:p>
    <w:p w14:paraId="516788C9" w14:textId="77777777" w:rsidR="0041382F" w:rsidRPr="00DA27D3" w:rsidRDefault="0041382F" w:rsidP="0041382F">
      <w:pPr>
        <w:pStyle w:val="Sraopastraipa"/>
        <w:numPr>
          <w:ilvl w:val="0"/>
          <w:numId w:val="3"/>
        </w:numPr>
        <w:jc w:val="both"/>
        <w:rPr>
          <w:color w:val="000000" w:themeColor="text1"/>
        </w:rPr>
      </w:pPr>
      <w:r w:rsidRPr="00DA27D3">
        <w:rPr>
          <w:color w:val="000000" w:themeColor="text1"/>
        </w:rPr>
        <w:t>UAB „Afas“ parduotuvė „Aibė“ - mažmeninė prekyba;</w:t>
      </w:r>
    </w:p>
    <w:p w14:paraId="0BF75B8B" w14:textId="77777777" w:rsidR="0041382F" w:rsidRPr="00DA27D3" w:rsidRDefault="0041382F" w:rsidP="0041382F">
      <w:pPr>
        <w:pStyle w:val="Sraopastraipa"/>
        <w:numPr>
          <w:ilvl w:val="0"/>
          <w:numId w:val="3"/>
        </w:numPr>
        <w:jc w:val="both"/>
        <w:rPr>
          <w:color w:val="000000" w:themeColor="text1"/>
        </w:rPr>
      </w:pPr>
      <w:r w:rsidRPr="00DA27D3">
        <w:rPr>
          <w:color w:val="000000" w:themeColor="text1"/>
        </w:rPr>
        <w:t>Gustaičio aviacijos instituto skrydžių praktikos bazė – aerodromas, vykdomi praktiniai užsiėmimai su besimokančiais;</w:t>
      </w:r>
    </w:p>
    <w:p w14:paraId="2B7F92C7" w14:textId="77777777" w:rsidR="0041382F" w:rsidRPr="00DA27D3" w:rsidRDefault="0041382F" w:rsidP="0041382F">
      <w:pPr>
        <w:pStyle w:val="Sraopastraipa"/>
        <w:numPr>
          <w:ilvl w:val="0"/>
          <w:numId w:val="3"/>
        </w:numPr>
        <w:jc w:val="both"/>
        <w:rPr>
          <w:color w:val="000000" w:themeColor="text1"/>
        </w:rPr>
      </w:pPr>
      <w:r w:rsidRPr="00DA27D3">
        <w:rPr>
          <w:bCs/>
          <w:color w:val="000000" w:themeColor="text1"/>
        </w:rPr>
        <w:t xml:space="preserve">UAB „Dekometa“ - </w:t>
      </w:r>
      <w:r w:rsidRPr="00DA27D3">
        <w:rPr>
          <w:color w:val="000000" w:themeColor="text1"/>
        </w:rPr>
        <w:t>dekoratyvinis metalas;</w:t>
      </w:r>
    </w:p>
    <w:p w14:paraId="582EA75F" w14:textId="77777777" w:rsidR="0041382F" w:rsidRPr="00DA27D3" w:rsidRDefault="0041382F" w:rsidP="0041382F">
      <w:pPr>
        <w:pStyle w:val="Sraopastraipa"/>
        <w:numPr>
          <w:ilvl w:val="0"/>
          <w:numId w:val="3"/>
        </w:numPr>
        <w:jc w:val="both"/>
        <w:rPr>
          <w:color w:val="000000" w:themeColor="text1"/>
        </w:rPr>
      </w:pPr>
      <w:r w:rsidRPr="00DA27D3">
        <w:rPr>
          <w:color w:val="000000" w:themeColor="text1"/>
        </w:rPr>
        <w:t>UAB „Vd7Solutions“ – automobiliai,</w:t>
      </w:r>
    </w:p>
    <w:p w14:paraId="10D7C181" w14:textId="77777777" w:rsidR="0041382F" w:rsidRPr="00DA27D3" w:rsidRDefault="0041382F" w:rsidP="0041382F">
      <w:pPr>
        <w:pStyle w:val="Sraopastraipa"/>
        <w:numPr>
          <w:ilvl w:val="0"/>
          <w:numId w:val="3"/>
        </w:numPr>
        <w:jc w:val="both"/>
        <w:rPr>
          <w:color w:val="000000" w:themeColor="text1"/>
        </w:rPr>
      </w:pPr>
      <w:r w:rsidRPr="00DA27D3">
        <w:rPr>
          <w:color w:val="000000" w:themeColor="text1"/>
        </w:rPr>
        <w:t>VšĮ „Jojimo menas“ – žirgų teatras „Bingo“;</w:t>
      </w:r>
    </w:p>
    <w:p w14:paraId="40272B1C" w14:textId="77777777" w:rsidR="0041382F" w:rsidRPr="00DA27D3" w:rsidRDefault="0041382F" w:rsidP="0041382F">
      <w:pPr>
        <w:pStyle w:val="Sraopastraipa"/>
        <w:numPr>
          <w:ilvl w:val="0"/>
          <w:numId w:val="3"/>
        </w:numPr>
        <w:jc w:val="both"/>
        <w:rPr>
          <w:color w:val="000000" w:themeColor="text1"/>
        </w:rPr>
      </w:pPr>
      <w:r w:rsidRPr="00DA27D3">
        <w:rPr>
          <w:bCs/>
          <w:color w:val="000000" w:themeColor="text1"/>
        </w:rPr>
        <w:t>kavinė „Skonių takais“ - p</w:t>
      </w:r>
      <w:r w:rsidRPr="00DA27D3">
        <w:rPr>
          <w:color w:val="000000" w:themeColor="text1"/>
        </w:rPr>
        <w:t>obūvių organizavimas.</w:t>
      </w:r>
    </w:p>
    <w:p w14:paraId="39ADA252" w14:textId="77777777" w:rsidR="0041382F" w:rsidRPr="00DA27D3" w:rsidRDefault="0041382F" w:rsidP="0041382F">
      <w:pPr>
        <w:ind w:firstLine="720"/>
        <w:jc w:val="both"/>
        <w:rPr>
          <w:color w:val="000000" w:themeColor="text1"/>
        </w:rPr>
      </w:pPr>
    </w:p>
    <w:p w14:paraId="5538F2C3" w14:textId="77777777" w:rsidR="0041382F" w:rsidRPr="00DA27D3" w:rsidRDefault="0041382F" w:rsidP="0041382F">
      <w:pPr>
        <w:ind w:firstLine="720"/>
        <w:jc w:val="both"/>
        <w:rPr>
          <w:color w:val="000000" w:themeColor="text1"/>
        </w:rPr>
      </w:pPr>
      <w:r w:rsidRPr="00DA27D3">
        <w:rPr>
          <w:color w:val="000000" w:themeColor="text1"/>
        </w:rPr>
        <w:lastRenderedPageBreak/>
        <w:t xml:space="preserve">Šatrininkų kaime veikia baldų gamybos įmonės. </w:t>
      </w:r>
    </w:p>
    <w:p w14:paraId="04C60DEB" w14:textId="77777777" w:rsidR="0041382F" w:rsidRPr="00DA27D3" w:rsidRDefault="0041382F" w:rsidP="0041382F">
      <w:pPr>
        <w:ind w:firstLine="720"/>
        <w:jc w:val="both"/>
        <w:rPr>
          <w:color w:val="000000" w:themeColor="text1"/>
        </w:rPr>
      </w:pPr>
      <w:r w:rsidRPr="00DA27D3">
        <w:rPr>
          <w:color w:val="000000" w:themeColor="text1"/>
        </w:rPr>
        <w:t>Vėliučionių kaime veikia:</w:t>
      </w:r>
    </w:p>
    <w:p w14:paraId="3D109323" w14:textId="77777777" w:rsidR="0041382F" w:rsidRPr="00DA27D3" w:rsidRDefault="0041382F" w:rsidP="0041382F">
      <w:pPr>
        <w:pStyle w:val="Sraopastraipa"/>
        <w:numPr>
          <w:ilvl w:val="0"/>
          <w:numId w:val="4"/>
        </w:numPr>
        <w:jc w:val="both"/>
        <w:rPr>
          <w:color w:val="000000" w:themeColor="text1"/>
        </w:rPr>
      </w:pPr>
      <w:r w:rsidRPr="00DA27D3">
        <w:rPr>
          <w:color w:val="000000" w:themeColor="text1"/>
        </w:rPr>
        <w:t>UAB „Alpama“ - statybos ir griovimo darbai;</w:t>
      </w:r>
    </w:p>
    <w:p w14:paraId="3FE98A58" w14:textId="25FE380B" w:rsidR="0041382F" w:rsidRPr="00DA27D3" w:rsidRDefault="003470D5" w:rsidP="0041382F">
      <w:pPr>
        <w:pStyle w:val="Sraopastraipa"/>
        <w:numPr>
          <w:ilvl w:val="0"/>
          <w:numId w:val="4"/>
        </w:numPr>
        <w:jc w:val="both"/>
        <w:rPr>
          <w:color w:val="000000" w:themeColor="text1"/>
        </w:rPr>
      </w:pPr>
      <w:r w:rsidRPr="00DA27D3">
        <w:rPr>
          <w:bCs/>
          <w:color w:val="000000" w:themeColor="text1"/>
        </w:rPr>
        <w:t>„</w:t>
      </w:r>
      <w:r w:rsidR="0041382F" w:rsidRPr="00DA27D3">
        <w:rPr>
          <w:bCs/>
          <w:color w:val="000000" w:themeColor="text1"/>
        </w:rPr>
        <w:t>Vėliučionių sodyba</w:t>
      </w:r>
      <w:r w:rsidRPr="00DA27D3">
        <w:rPr>
          <w:bCs/>
          <w:color w:val="000000" w:themeColor="text1"/>
        </w:rPr>
        <w:t>“</w:t>
      </w:r>
      <w:r w:rsidR="0041382F" w:rsidRPr="00DA27D3">
        <w:rPr>
          <w:bCs/>
          <w:color w:val="000000" w:themeColor="text1"/>
        </w:rPr>
        <w:t xml:space="preserve"> - </w:t>
      </w:r>
      <w:r w:rsidR="0041382F" w:rsidRPr="00DA27D3">
        <w:rPr>
          <w:color w:val="000000" w:themeColor="text1"/>
        </w:rPr>
        <w:t>sodybos nuoma.</w:t>
      </w:r>
    </w:p>
    <w:p w14:paraId="7D6D29A2" w14:textId="77777777" w:rsidR="0041382F" w:rsidRPr="00DA27D3" w:rsidRDefault="0041382F" w:rsidP="0041382F">
      <w:pPr>
        <w:ind w:firstLine="720"/>
        <w:jc w:val="both"/>
        <w:rPr>
          <w:color w:val="000000" w:themeColor="text1"/>
        </w:rPr>
      </w:pPr>
      <w:r w:rsidRPr="00DA27D3">
        <w:rPr>
          <w:color w:val="000000" w:themeColor="text1"/>
        </w:rPr>
        <w:t>Karklėnų kaime veikia:</w:t>
      </w:r>
    </w:p>
    <w:p w14:paraId="5FE3199F" w14:textId="77777777" w:rsidR="0041382F" w:rsidRPr="00DA27D3" w:rsidRDefault="0041382F" w:rsidP="0041382F">
      <w:pPr>
        <w:pStyle w:val="Sraopastraipa"/>
        <w:numPr>
          <w:ilvl w:val="0"/>
          <w:numId w:val="5"/>
        </w:numPr>
        <w:jc w:val="both"/>
        <w:rPr>
          <w:color w:val="000000" w:themeColor="text1"/>
        </w:rPr>
      </w:pPr>
      <w:r w:rsidRPr="00DA27D3">
        <w:rPr>
          <w:color w:val="000000" w:themeColor="text1"/>
        </w:rPr>
        <w:t>kaimo turizmo sodyba „Karklėnai Resort“ - kaimo turizmo verslas, pobūvių organizavimas, maitinimas, apgyvendinimas;</w:t>
      </w:r>
    </w:p>
    <w:p w14:paraId="265AC6A6" w14:textId="77777777" w:rsidR="0041382F" w:rsidRPr="00DA27D3" w:rsidRDefault="0041382F" w:rsidP="0041382F">
      <w:pPr>
        <w:pStyle w:val="Sraopastraipa"/>
        <w:numPr>
          <w:ilvl w:val="0"/>
          <w:numId w:val="5"/>
        </w:numPr>
        <w:jc w:val="both"/>
        <w:rPr>
          <w:color w:val="000000" w:themeColor="text1"/>
        </w:rPr>
      </w:pPr>
      <w:r w:rsidRPr="00DA27D3">
        <w:rPr>
          <w:bCs/>
          <w:color w:val="000000" w:themeColor="text1"/>
        </w:rPr>
        <w:t>sodyba „Villa Bonita“ - s</w:t>
      </w:r>
      <w:r w:rsidRPr="00DA27D3">
        <w:rPr>
          <w:color w:val="000000" w:themeColor="text1"/>
        </w:rPr>
        <w:t xml:space="preserve">odybos nuoma, pobūvių organizavimas, maitinimas. </w:t>
      </w:r>
    </w:p>
    <w:p w14:paraId="038398A3" w14:textId="77777777" w:rsidR="0041382F" w:rsidRPr="00DA27D3" w:rsidRDefault="0041382F" w:rsidP="0041382F">
      <w:pPr>
        <w:ind w:firstLine="720"/>
        <w:jc w:val="both"/>
        <w:rPr>
          <w:color w:val="000000" w:themeColor="text1"/>
        </w:rPr>
      </w:pPr>
      <w:r w:rsidRPr="00DA27D3">
        <w:rPr>
          <w:color w:val="000000" w:themeColor="text1"/>
        </w:rPr>
        <w:t>Verbuškių kaime veikia:</w:t>
      </w:r>
    </w:p>
    <w:p w14:paraId="6A835FE2" w14:textId="77777777" w:rsidR="0041382F" w:rsidRPr="00DA27D3" w:rsidRDefault="0041382F" w:rsidP="0041382F">
      <w:pPr>
        <w:pStyle w:val="Sraopastraipa"/>
        <w:numPr>
          <w:ilvl w:val="0"/>
          <w:numId w:val="6"/>
        </w:numPr>
        <w:jc w:val="both"/>
        <w:rPr>
          <w:bCs/>
          <w:color w:val="000000" w:themeColor="text1"/>
        </w:rPr>
      </w:pPr>
      <w:r w:rsidRPr="00DA27D3">
        <w:rPr>
          <w:bCs/>
          <w:color w:val="000000" w:themeColor="text1"/>
        </w:rPr>
        <w:t>UAB „Žangrija“ – patalpų nuoma, pramogos ir poilsis;</w:t>
      </w:r>
    </w:p>
    <w:p w14:paraId="4D02438F" w14:textId="77777777" w:rsidR="0041382F" w:rsidRPr="00DA27D3" w:rsidRDefault="0041382F" w:rsidP="0041382F">
      <w:pPr>
        <w:pStyle w:val="Sraopastraipa"/>
        <w:numPr>
          <w:ilvl w:val="0"/>
          <w:numId w:val="6"/>
        </w:numPr>
        <w:jc w:val="both"/>
        <w:rPr>
          <w:bCs/>
          <w:color w:val="000000" w:themeColor="text1"/>
        </w:rPr>
      </w:pPr>
      <w:r w:rsidRPr="00DA27D3">
        <w:rPr>
          <w:bCs/>
          <w:color w:val="000000" w:themeColor="text1"/>
        </w:rPr>
        <w:t>UAB „Eurilata“- mėsos namai;</w:t>
      </w:r>
    </w:p>
    <w:p w14:paraId="6AE69259" w14:textId="77777777" w:rsidR="0041382F" w:rsidRPr="00DA27D3" w:rsidRDefault="0041382F" w:rsidP="0041382F">
      <w:pPr>
        <w:pStyle w:val="Sraopastraipa"/>
        <w:numPr>
          <w:ilvl w:val="0"/>
          <w:numId w:val="6"/>
        </w:numPr>
        <w:jc w:val="both"/>
        <w:rPr>
          <w:bCs/>
          <w:color w:val="000000" w:themeColor="text1"/>
        </w:rPr>
      </w:pPr>
      <w:r w:rsidRPr="00DA27D3">
        <w:rPr>
          <w:bCs/>
          <w:color w:val="000000" w:themeColor="text1"/>
        </w:rPr>
        <w:t>„DoroVita“ – pokylių salė.</w:t>
      </w:r>
    </w:p>
    <w:p w14:paraId="2A895286" w14:textId="77777777" w:rsidR="0041382F" w:rsidRPr="00DA27D3" w:rsidRDefault="0041382F" w:rsidP="0041382F">
      <w:pPr>
        <w:ind w:firstLine="720"/>
        <w:jc w:val="both"/>
        <w:rPr>
          <w:bCs/>
          <w:color w:val="000000" w:themeColor="text1"/>
        </w:rPr>
      </w:pPr>
      <w:r w:rsidRPr="00DA27D3">
        <w:rPr>
          <w:bCs/>
          <w:color w:val="000000" w:themeColor="text1"/>
        </w:rPr>
        <w:t>Juodalaukio kaime veikia:</w:t>
      </w:r>
    </w:p>
    <w:p w14:paraId="712FB19F" w14:textId="77777777" w:rsidR="0041382F" w:rsidRPr="00DA27D3" w:rsidRDefault="0041382F" w:rsidP="0041382F">
      <w:pPr>
        <w:pStyle w:val="Sraopastraipa"/>
        <w:numPr>
          <w:ilvl w:val="0"/>
          <w:numId w:val="6"/>
        </w:numPr>
        <w:jc w:val="both"/>
        <w:rPr>
          <w:color w:val="000000" w:themeColor="text1"/>
        </w:rPr>
      </w:pPr>
      <w:r w:rsidRPr="00DA27D3">
        <w:rPr>
          <w:color w:val="000000" w:themeColor="text1"/>
        </w:rPr>
        <w:t xml:space="preserve">UAB „Koredona“ - gyvulių supirkimas ir skerdienos pardavimas. </w:t>
      </w:r>
    </w:p>
    <w:p w14:paraId="4DBE23E3" w14:textId="77777777" w:rsidR="0041382F" w:rsidRPr="00DA27D3" w:rsidRDefault="0041382F" w:rsidP="0041382F">
      <w:pPr>
        <w:suppressAutoHyphens/>
        <w:ind w:left="720"/>
        <w:rPr>
          <w:color w:val="000000" w:themeColor="text1"/>
        </w:rPr>
      </w:pPr>
      <w:r w:rsidRPr="00DA27D3">
        <w:rPr>
          <w:color w:val="000000" w:themeColor="text1"/>
        </w:rPr>
        <w:t>Dobromislės kaime veikia:</w:t>
      </w:r>
    </w:p>
    <w:p w14:paraId="12739083" w14:textId="77777777" w:rsidR="0041382F" w:rsidRPr="00DA27D3" w:rsidRDefault="0041382F" w:rsidP="0041382F">
      <w:pPr>
        <w:pStyle w:val="Sraopastraipa"/>
        <w:numPr>
          <w:ilvl w:val="0"/>
          <w:numId w:val="6"/>
        </w:numPr>
        <w:suppressAutoHyphens/>
        <w:rPr>
          <w:color w:val="000000" w:themeColor="text1"/>
        </w:rPr>
      </w:pPr>
      <w:r w:rsidRPr="00DA27D3">
        <w:rPr>
          <w:color w:val="000000" w:themeColor="text1"/>
        </w:rPr>
        <w:t>UAB „Geltara Baltic“ – automobiliai, transportas.</w:t>
      </w:r>
    </w:p>
    <w:p w14:paraId="767BAB48" w14:textId="77777777" w:rsidR="0041382F" w:rsidRPr="00DA27D3" w:rsidRDefault="0041382F" w:rsidP="0041382F">
      <w:pPr>
        <w:suppressAutoHyphens/>
        <w:ind w:left="720"/>
        <w:rPr>
          <w:color w:val="000000" w:themeColor="text1"/>
        </w:rPr>
      </w:pPr>
    </w:p>
    <w:p w14:paraId="0166E41E" w14:textId="77777777" w:rsidR="0041382F" w:rsidRPr="00DA27D3" w:rsidRDefault="0041382F" w:rsidP="0041382F">
      <w:pPr>
        <w:numPr>
          <w:ilvl w:val="0"/>
          <w:numId w:val="7"/>
        </w:numPr>
        <w:suppressAutoHyphens/>
        <w:ind w:left="1080"/>
        <w:rPr>
          <w:b/>
          <w:bCs/>
          <w:color w:val="000000" w:themeColor="text1"/>
          <w:sz w:val="26"/>
          <w:szCs w:val="26"/>
        </w:rPr>
      </w:pPr>
      <w:r w:rsidRPr="00DA27D3">
        <w:rPr>
          <w:b/>
          <w:bCs/>
          <w:color w:val="000000" w:themeColor="text1"/>
          <w:sz w:val="26"/>
          <w:szCs w:val="26"/>
        </w:rPr>
        <w:t>Vilniaus rajono savivaldybės administracijos Šatrininkų seniūnijos vidinė struktūra, valdomi ištekliai.</w:t>
      </w:r>
    </w:p>
    <w:p w14:paraId="634A0938" w14:textId="77777777" w:rsidR="0041382F" w:rsidRPr="00DA27D3" w:rsidRDefault="0041382F" w:rsidP="0041382F">
      <w:pPr>
        <w:spacing w:line="360" w:lineRule="auto"/>
        <w:ind w:left="710"/>
        <w:jc w:val="both"/>
        <w:rPr>
          <w:bCs/>
          <w:color w:val="000000" w:themeColor="text1"/>
          <w:sz w:val="26"/>
          <w:szCs w:val="26"/>
        </w:rPr>
      </w:pPr>
      <w:r w:rsidRPr="00DA27D3">
        <w:rPr>
          <w:bCs/>
          <w:color w:val="000000" w:themeColor="text1"/>
          <w:sz w:val="26"/>
          <w:szCs w:val="26"/>
        </w:rPr>
        <w:tab/>
      </w:r>
    </w:p>
    <w:p w14:paraId="2A509DA3" w14:textId="77777777" w:rsidR="0041382F" w:rsidRPr="00DA27D3" w:rsidRDefault="0041382F" w:rsidP="0041382F">
      <w:pPr>
        <w:tabs>
          <w:tab w:val="left" w:pos="0"/>
        </w:tabs>
        <w:ind w:firstLine="709"/>
        <w:jc w:val="both"/>
        <w:rPr>
          <w:color w:val="000000" w:themeColor="text1"/>
        </w:rPr>
      </w:pPr>
      <w:r w:rsidRPr="00DA27D3">
        <w:rPr>
          <w:bCs/>
          <w:color w:val="000000" w:themeColor="text1"/>
          <w:sz w:val="26"/>
          <w:szCs w:val="26"/>
        </w:rPr>
        <w:tab/>
        <w:t xml:space="preserve">2.1. </w:t>
      </w:r>
      <w:r w:rsidRPr="00DA27D3">
        <w:rPr>
          <w:color w:val="000000" w:themeColor="text1"/>
        </w:rPr>
        <w:t>Šatrininkų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Šatrininkų seniūnija siekia: aktyvinti kultūrinį, sportinį, turistinį bei dvasinį gyvenimą; saugoti ir puoselėti dvasines, istorines vertybes, krašto tradicijas; telkti bendruomenę bendroms akcijoms, renginiams, šventėms; mažinti seniūnijos gyventojų socialinę atskirtį.</w:t>
      </w:r>
    </w:p>
    <w:p w14:paraId="71BC318E" w14:textId="77777777" w:rsidR="0041382F" w:rsidRPr="00DA27D3" w:rsidRDefault="0041382F" w:rsidP="0041382F">
      <w:pPr>
        <w:ind w:left="710"/>
        <w:jc w:val="both"/>
        <w:rPr>
          <w:color w:val="000000" w:themeColor="text1"/>
        </w:rPr>
      </w:pPr>
    </w:p>
    <w:p w14:paraId="5BC60F64" w14:textId="77777777" w:rsidR="0041382F" w:rsidRPr="00DA27D3" w:rsidRDefault="0041382F" w:rsidP="0041382F">
      <w:pPr>
        <w:ind w:left="710"/>
        <w:jc w:val="both"/>
        <w:rPr>
          <w:color w:val="000000" w:themeColor="text1"/>
        </w:rPr>
      </w:pPr>
      <w:r w:rsidRPr="00DA27D3">
        <w:rPr>
          <w:color w:val="000000" w:themeColor="text1"/>
        </w:rPr>
        <w:tab/>
        <w:t>2.2. Seniūnijos vidinė struktūra (darbuotojų skaičius, pareigos).</w:t>
      </w:r>
    </w:p>
    <w:p w14:paraId="58496471" w14:textId="2F520EF4" w:rsidR="0041382F" w:rsidRPr="00DA27D3" w:rsidRDefault="0041382F" w:rsidP="0041382F">
      <w:pPr>
        <w:ind w:firstLine="709"/>
        <w:jc w:val="both"/>
        <w:rPr>
          <w:color w:val="000000" w:themeColor="text1"/>
        </w:rPr>
      </w:pPr>
      <w:r w:rsidRPr="00DA27D3">
        <w:rPr>
          <w:color w:val="000000" w:themeColor="text1"/>
        </w:rPr>
        <w:t>Seniūnijos personalą sudaro 1</w:t>
      </w:r>
      <w:r w:rsidR="001A21E9">
        <w:rPr>
          <w:color w:val="000000" w:themeColor="text1"/>
        </w:rPr>
        <w:t>6</w:t>
      </w:r>
      <w:r w:rsidRPr="00DA27D3">
        <w:rPr>
          <w:color w:val="000000" w:themeColor="text1"/>
        </w:rPr>
        <w:t xml:space="preserve"> etatų: seniūnas, seniūno pavaduotojas, raštvedys,</w:t>
      </w:r>
      <w:r w:rsidR="001A21E9">
        <w:rPr>
          <w:color w:val="000000" w:themeColor="text1"/>
        </w:rPr>
        <w:t xml:space="preserve"> finansininkas, </w:t>
      </w:r>
      <w:r w:rsidR="001A21E9" w:rsidRPr="007B269D">
        <w:rPr>
          <w:color w:val="000000" w:themeColor="text1"/>
        </w:rPr>
        <w:t xml:space="preserve">soc. darbuotojas, </w:t>
      </w:r>
      <w:r w:rsidRPr="00DA27D3">
        <w:rPr>
          <w:color w:val="000000" w:themeColor="text1"/>
        </w:rPr>
        <w:t>inspektorius dirbantis su gyvenamosios vietos deklaracijomis, valytojas, elektrika</w:t>
      </w:r>
      <w:r w:rsidR="00FF56D6">
        <w:rPr>
          <w:color w:val="000000" w:themeColor="text1"/>
        </w:rPr>
        <w:t>s</w:t>
      </w:r>
      <w:r w:rsidRPr="00DA27D3">
        <w:rPr>
          <w:color w:val="000000" w:themeColor="text1"/>
        </w:rPr>
        <w:t xml:space="preserve">, kapinių prižiūrėtojas, kiemsargiai, specialistas žemės ūkio klausimais, kūrikai. </w:t>
      </w:r>
    </w:p>
    <w:p w14:paraId="129F1939" w14:textId="77777777" w:rsidR="0041382F" w:rsidRPr="00DA27D3" w:rsidRDefault="0041382F" w:rsidP="0041382F">
      <w:pPr>
        <w:ind w:firstLine="709"/>
        <w:jc w:val="both"/>
        <w:rPr>
          <w:color w:val="000000" w:themeColor="text1"/>
        </w:rPr>
      </w:pPr>
    </w:p>
    <w:p w14:paraId="0570B02C" w14:textId="3A0C777D" w:rsidR="00A91D14" w:rsidRPr="00DA27D3" w:rsidRDefault="0041382F" w:rsidP="00A91D14">
      <w:pPr>
        <w:ind w:left="710"/>
        <w:jc w:val="both"/>
        <w:rPr>
          <w:color w:val="000000" w:themeColor="text1"/>
        </w:rPr>
      </w:pPr>
      <w:r w:rsidRPr="00DA27D3">
        <w:rPr>
          <w:color w:val="000000" w:themeColor="text1"/>
        </w:rPr>
        <w:tab/>
        <w:t>2.3.</w:t>
      </w:r>
      <w:r w:rsidR="004717D1" w:rsidRPr="00DA27D3">
        <w:rPr>
          <w:color w:val="000000" w:themeColor="text1"/>
        </w:rPr>
        <w:t xml:space="preserve"> </w:t>
      </w:r>
      <w:r w:rsidR="00A91D14" w:rsidRPr="00DA27D3">
        <w:rPr>
          <w:color w:val="000000" w:themeColor="text1"/>
        </w:rPr>
        <w:t>Seniūnijos turtas apskaitomas seniūnijos balanse (apskaitomos lėšos).</w:t>
      </w:r>
    </w:p>
    <w:p w14:paraId="0E0B54A1" w14:textId="77777777" w:rsidR="001D26FA" w:rsidRPr="00DA27D3" w:rsidRDefault="001D26FA" w:rsidP="00A91D14">
      <w:pPr>
        <w:ind w:firstLine="720"/>
        <w:jc w:val="both"/>
        <w:rPr>
          <w:color w:val="000000" w:themeColor="text1"/>
        </w:rPr>
      </w:pPr>
    </w:p>
    <w:p w14:paraId="5B216179" w14:textId="77777777" w:rsidR="001D26FA" w:rsidRPr="00DA27D3" w:rsidRDefault="001D26FA" w:rsidP="001D26FA">
      <w:pPr>
        <w:ind w:firstLine="720"/>
        <w:jc w:val="both"/>
        <w:rPr>
          <w:color w:val="000000" w:themeColor="text1"/>
        </w:rPr>
      </w:pPr>
      <w:r w:rsidRPr="00DA27D3">
        <w:rPr>
          <w:color w:val="000000" w:themeColor="text1"/>
        </w:rPr>
        <w:t>Šatrininkų seniūnijos teritorijoje yra 68,875 km kelių, iš jų: 48,675 - su žvyro danga, 20,2 - su patobulinta danga.</w:t>
      </w:r>
      <w:r w:rsidRPr="00DA27D3">
        <w:rPr>
          <w:color w:val="000000" w:themeColor="text1"/>
          <w:lang w:val="fi-FI"/>
        </w:rPr>
        <w:t xml:space="preserve"> Seniūnija tarnyboje naudoja 4 (keturis) automobilius (Opel Zafira, 2007 m.,  Toyota Corolla Verso, 2004 m., Volvo XC60 2011 m., Citroen Jumpy 2018 m., automobilinę priekabą)</w:t>
      </w:r>
    </w:p>
    <w:p w14:paraId="2AA53E1E" w14:textId="77777777" w:rsidR="001D26FA" w:rsidRPr="00DA27D3" w:rsidRDefault="001D26FA" w:rsidP="001D26FA">
      <w:pPr>
        <w:ind w:firstLine="720"/>
        <w:jc w:val="both"/>
        <w:rPr>
          <w:color w:val="000000" w:themeColor="text1"/>
        </w:rPr>
      </w:pPr>
      <w:r w:rsidRPr="00DA27D3">
        <w:rPr>
          <w:color w:val="000000" w:themeColor="text1"/>
          <w:lang w:val="fi-FI"/>
        </w:rPr>
        <w:t>Šatrininkų seniūnija savo balanse turi ilgalaikį nekilnojamąjį turtą:</w:t>
      </w:r>
    </w:p>
    <w:p w14:paraId="204CDE11" w14:textId="77777777" w:rsidR="001D26FA" w:rsidRPr="00DA27D3" w:rsidRDefault="001D26FA" w:rsidP="001D26FA">
      <w:pPr>
        <w:ind w:firstLine="720"/>
        <w:jc w:val="both"/>
        <w:rPr>
          <w:color w:val="000000" w:themeColor="text1"/>
        </w:rPr>
      </w:pPr>
      <w:r w:rsidRPr="00DA27D3">
        <w:rPr>
          <w:color w:val="000000" w:themeColor="text1"/>
        </w:rPr>
        <w:t>Šatrininkų seniūnijos administracinį pastatą 125,8 kv. m. Šumsko pl. 157, Šatrininkų k. su ūkio pastatais;</w:t>
      </w:r>
    </w:p>
    <w:p w14:paraId="3FEFEB7F" w14:textId="77777777" w:rsidR="001D26FA" w:rsidRPr="00DA27D3" w:rsidRDefault="001D26FA" w:rsidP="001D26FA">
      <w:pPr>
        <w:ind w:firstLine="720"/>
        <w:jc w:val="both"/>
        <w:rPr>
          <w:color w:val="000000" w:themeColor="text1"/>
        </w:rPr>
      </w:pPr>
      <w:r w:rsidRPr="00DA27D3">
        <w:rPr>
          <w:color w:val="000000" w:themeColor="text1"/>
        </w:rPr>
        <w:t>Pastatas – Gyvenamasis namas, 69,66 kv. m. Aukštoji g. 19 Karklėnų k. su ūkiniais pastatais;</w:t>
      </w:r>
    </w:p>
    <w:p w14:paraId="722A3F40" w14:textId="77777777" w:rsidR="001D26FA" w:rsidRPr="00DA27D3" w:rsidRDefault="001D26FA" w:rsidP="001D26FA">
      <w:pPr>
        <w:ind w:firstLine="720"/>
        <w:jc w:val="both"/>
        <w:rPr>
          <w:color w:val="000000" w:themeColor="text1"/>
        </w:rPr>
      </w:pPr>
      <w:r w:rsidRPr="00DA27D3">
        <w:rPr>
          <w:color w:val="000000" w:themeColor="text1"/>
        </w:rPr>
        <w:t>Pastatas – Vėliučionių mokykla, 398,06 kv. m. Liepų al. 77, Vėliučionių k. su ūkiniu pastatu;</w:t>
      </w:r>
    </w:p>
    <w:p w14:paraId="59C96B77" w14:textId="77777777" w:rsidR="001D26FA" w:rsidRPr="00DA27D3" w:rsidRDefault="001D26FA" w:rsidP="001D26FA">
      <w:pPr>
        <w:ind w:firstLine="720"/>
        <w:jc w:val="both"/>
        <w:rPr>
          <w:color w:val="000000" w:themeColor="text1"/>
        </w:rPr>
      </w:pPr>
      <w:r w:rsidRPr="00DA27D3">
        <w:rPr>
          <w:color w:val="000000" w:themeColor="text1"/>
        </w:rPr>
        <w:t xml:space="preserve">Butas – gyvenamos patalpos, 35,41 kv. m, Liepų al. 63-11, Vėliučionių k. </w:t>
      </w:r>
    </w:p>
    <w:p w14:paraId="1F2C9FC1" w14:textId="77777777" w:rsidR="001D26FA" w:rsidRPr="00DA27D3" w:rsidRDefault="001D26FA" w:rsidP="001D26FA">
      <w:pPr>
        <w:ind w:firstLine="720"/>
        <w:jc w:val="both"/>
        <w:rPr>
          <w:color w:val="000000" w:themeColor="text1"/>
        </w:rPr>
      </w:pPr>
      <w:r w:rsidRPr="00DA27D3">
        <w:rPr>
          <w:color w:val="000000" w:themeColor="text1"/>
        </w:rPr>
        <w:t>Keliai – 87 vienetai.</w:t>
      </w:r>
    </w:p>
    <w:p w14:paraId="0DF97BB2" w14:textId="77777777" w:rsidR="001D26FA" w:rsidRPr="00DA27D3" w:rsidRDefault="001D26FA" w:rsidP="001D26FA">
      <w:pPr>
        <w:ind w:left="710"/>
        <w:jc w:val="both"/>
        <w:rPr>
          <w:color w:val="000000" w:themeColor="text1"/>
        </w:rPr>
      </w:pPr>
    </w:p>
    <w:p w14:paraId="019C1013" w14:textId="77777777" w:rsidR="001D26FA" w:rsidRPr="00DA27D3" w:rsidRDefault="001D26FA" w:rsidP="00A91D14">
      <w:pPr>
        <w:ind w:firstLine="720"/>
        <w:jc w:val="both"/>
        <w:rPr>
          <w:color w:val="000000" w:themeColor="text1"/>
        </w:rPr>
      </w:pPr>
    </w:p>
    <w:p w14:paraId="34A063C7" w14:textId="77777777" w:rsidR="00A91D14" w:rsidRPr="00DA27D3" w:rsidRDefault="00A91D14" w:rsidP="00A91D14">
      <w:pPr>
        <w:ind w:left="710"/>
        <w:jc w:val="both"/>
        <w:rPr>
          <w:color w:val="000000" w:themeColor="text1"/>
        </w:rPr>
      </w:pPr>
    </w:p>
    <w:p w14:paraId="0820A575" w14:textId="77777777" w:rsidR="00A91D14" w:rsidRPr="00DA27D3" w:rsidRDefault="00A91D14" w:rsidP="00A91D14">
      <w:pPr>
        <w:ind w:left="710"/>
        <w:jc w:val="both"/>
        <w:rPr>
          <w:color w:val="000000" w:themeColor="text1"/>
        </w:rPr>
      </w:pPr>
      <w:r w:rsidRPr="00DA27D3">
        <w:rPr>
          <w:color w:val="000000" w:themeColor="text1"/>
        </w:rPr>
        <w:tab/>
        <w:t>2.4. Viešųjų darbų programa (lėšos, įdarbinta žmonių, veikla).</w:t>
      </w:r>
    </w:p>
    <w:p w14:paraId="67783D03" w14:textId="77777777" w:rsidR="00A91D14" w:rsidRPr="00DA27D3" w:rsidRDefault="00A91D14" w:rsidP="00A91D14">
      <w:pPr>
        <w:ind w:firstLine="709"/>
        <w:jc w:val="both"/>
        <w:rPr>
          <w:color w:val="000000" w:themeColor="text1"/>
        </w:rPr>
      </w:pPr>
      <w:r w:rsidRPr="00DA27D3">
        <w:rPr>
          <w:color w:val="000000" w:themeColor="text1"/>
        </w:rPr>
        <w:t xml:space="preserve">2025 m. Šatrininkų seniūnijai planuojama skirti 10870 eurų. </w:t>
      </w:r>
    </w:p>
    <w:p w14:paraId="0AC98F2F" w14:textId="77777777" w:rsidR="00A91D14" w:rsidRPr="00DA27D3" w:rsidRDefault="00A91D14" w:rsidP="00A91D14">
      <w:pPr>
        <w:suppressAutoHyphens/>
        <w:ind w:left="1080"/>
        <w:jc w:val="both"/>
        <w:rPr>
          <w:b/>
          <w:bCs/>
          <w:color w:val="000000" w:themeColor="text1"/>
          <w:sz w:val="26"/>
          <w:szCs w:val="26"/>
        </w:rPr>
      </w:pPr>
    </w:p>
    <w:p w14:paraId="2070B606" w14:textId="77777777" w:rsidR="0041382F" w:rsidRPr="00DA27D3" w:rsidRDefault="0041382F" w:rsidP="0041382F">
      <w:pPr>
        <w:suppressAutoHyphens/>
        <w:ind w:left="1080"/>
        <w:jc w:val="both"/>
        <w:rPr>
          <w:b/>
          <w:bCs/>
          <w:color w:val="000000" w:themeColor="text1"/>
          <w:sz w:val="26"/>
          <w:szCs w:val="26"/>
        </w:rPr>
      </w:pPr>
    </w:p>
    <w:p w14:paraId="1F03B63C" w14:textId="77777777" w:rsidR="0041382F" w:rsidRPr="00DA27D3" w:rsidRDefault="0041382F" w:rsidP="0041382F">
      <w:pPr>
        <w:numPr>
          <w:ilvl w:val="0"/>
          <w:numId w:val="7"/>
        </w:numPr>
        <w:suppressAutoHyphens/>
        <w:ind w:left="1080"/>
        <w:rPr>
          <w:b/>
          <w:bCs/>
          <w:color w:val="000000" w:themeColor="text1"/>
          <w:sz w:val="26"/>
          <w:szCs w:val="26"/>
        </w:rPr>
      </w:pPr>
      <w:r w:rsidRPr="00DA27D3">
        <w:rPr>
          <w:b/>
          <w:bCs/>
          <w:color w:val="000000" w:themeColor="text1"/>
          <w:sz w:val="26"/>
          <w:szCs w:val="26"/>
        </w:rPr>
        <w:t>Vilniaus rajono savivaldybės administracijos</w:t>
      </w:r>
      <w:r w:rsidRPr="00DA27D3">
        <w:rPr>
          <w:b/>
          <w:color w:val="000000" w:themeColor="text1"/>
          <w:sz w:val="26"/>
          <w:szCs w:val="26"/>
        </w:rPr>
        <w:t xml:space="preserve"> Šatrininkų seniūnijos misija, vizija.</w:t>
      </w:r>
    </w:p>
    <w:p w14:paraId="6C72DC28" w14:textId="77777777" w:rsidR="0041382F" w:rsidRPr="00DA27D3" w:rsidRDefault="0041382F" w:rsidP="0041382F">
      <w:pPr>
        <w:ind w:left="1070"/>
        <w:jc w:val="both"/>
        <w:rPr>
          <w:color w:val="000000" w:themeColor="text1"/>
        </w:rPr>
      </w:pPr>
      <w:r w:rsidRPr="00DA27D3">
        <w:rPr>
          <w:color w:val="000000" w:themeColor="text1"/>
          <w:sz w:val="26"/>
          <w:szCs w:val="26"/>
        </w:rPr>
        <w:tab/>
      </w:r>
    </w:p>
    <w:p w14:paraId="0D74EBDC" w14:textId="77777777" w:rsidR="0041382F" w:rsidRPr="00DA27D3" w:rsidRDefault="0041382F" w:rsidP="0041382F">
      <w:pPr>
        <w:ind w:left="1070"/>
        <w:jc w:val="both"/>
        <w:rPr>
          <w:color w:val="000000" w:themeColor="text1"/>
        </w:rPr>
      </w:pPr>
      <w:r w:rsidRPr="00DA27D3">
        <w:rPr>
          <w:color w:val="000000" w:themeColor="text1"/>
        </w:rPr>
        <w:tab/>
        <w:t>3.1. Seniūnijos misija.</w:t>
      </w:r>
    </w:p>
    <w:p w14:paraId="59891E2D" w14:textId="77777777" w:rsidR="0041382F" w:rsidRPr="00DA27D3" w:rsidRDefault="0041382F" w:rsidP="0041382F">
      <w:pPr>
        <w:ind w:firstLine="709"/>
        <w:jc w:val="both"/>
        <w:rPr>
          <w:color w:val="000000" w:themeColor="text1"/>
        </w:rPr>
      </w:pPr>
      <w:r w:rsidRPr="00DA27D3">
        <w:rPr>
          <w:color w:val="000000" w:themeColor="text1"/>
        </w:rPr>
        <w:t xml:space="preserve">Skatinti ir plėtoti vietos savivaldą kaip demokratinės rajono raidos pagrindą bei gerinti gyvenimo kokybę seniūnijoje, kuriant sveiką, saugią ir švarią aplinką. </w:t>
      </w:r>
      <w:r w:rsidRPr="00DA27D3">
        <w:rPr>
          <w:bCs/>
          <w:color w:val="000000" w:themeColor="text1"/>
        </w:rPr>
        <w:t xml:space="preserve">Teikti seniūnijos  gyventojams informaciją apie savivaldybės institucijų, savivaldybės administracijos ir valstybės institucijų veiklą savivaldybės teritorijoje. </w:t>
      </w:r>
      <w:r w:rsidRPr="00DA27D3">
        <w:rPr>
          <w:color w:val="000000" w:themeColor="text1"/>
        </w:rPr>
        <w:t xml:space="preserve">Seniūnijos tikslai ir veiklos kryptys yra nustatytos atsižvelgiant į Lietuvos Respublikos Vietos savivaldos, Viešojo administravimo, Dokumentų ir archyvų įstatymų, Savivaldybės tarybos sprendimų, mero potvarkių bei administracijos direktoriaus įsakymų nuostatas. </w:t>
      </w:r>
    </w:p>
    <w:p w14:paraId="7C579A95" w14:textId="77777777" w:rsidR="0041382F" w:rsidRPr="00DA27D3" w:rsidRDefault="0041382F" w:rsidP="0041382F">
      <w:pPr>
        <w:ind w:firstLine="709"/>
        <w:jc w:val="both"/>
        <w:rPr>
          <w:color w:val="000000" w:themeColor="text1"/>
        </w:rPr>
      </w:pPr>
      <w:r w:rsidRPr="00DA27D3">
        <w:rPr>
          <w:color w:val="000000" w:themeColor="text1"/>
        </w:rPr>
        <w:t>Tenkinant Vilniaus rajono Šatrininkų seniūnijos bendruomenės viešuosius poreikius ir interesus, įgyvendinti savivaldos teisę ir vykdyti viešojo administravimo ir viešųjų paslaugų teikimo funkcijas seniūnijos lygiu. Teikti seniūnijos gyventojams paslaugas perleistas valstybės, t. y. gyvenamosios vietos deklaracija, pasėlių deklaracija. Teikti gyventojams teisinę ir praktinę pagalbą. Stiprinti seniūnijos bendruomenės tarpusavio ryšius. Labiau įtraukti bendruomenę į seniūnijos veiklą. Informuoti visuomenę apie seniūnijos inicijuojamas akcijas, programas ir konkursus.</w:t>
      </w:r>
    </w:p>
    <w:p w14:paraId="47D23818" w14:textId="77777777" w:rsidR="0041382F" w:rsidRPr="00DA27D3" w:rsidRDefault="0041382F" w:rsidP="0041382F">
      <w:pPr>
        <w:ind w:left="1070"/>
        <w:jc w:val="both"/>
        <w:rPr>
          <w:color w:val="000000" w:themeColor="text1"/>
        </w:rPr>
      </w:pPr>
    </w:p>
    <w:p w14:paraId="66BED532" w14:textId="77777777" w:rsidR="0041382F" w:rsidRPr="00DA27D3" w:rsidRDefault="0041382F" w:rsidP="0041382F">
      <w:pPr>
        <w:ind w:left="1070"/>
        <w:jc w:val="both"/>
        <w:rPr>
          <w:color w:val="000000" w:themeColor="text1"/>
        </w:rPr>
      </w:pPr>
      <w:r w:rsidRPr="00DA27D3">
        <w:rPr>
          <w:color w:val="000000" w:themeColor="text1"/>
        </w:rPr>
        <w:tab/>
        <w:t>3.2. Seniūnijos vizija.</w:t>
      </w:r>
    </w:p>
    <w:p w14:paraId="4205CF42" w14:textId="77777777" w:rsidR="0041382F" w:rsidRPr="00DA27D3" w:rsidRDefault="0041382F" w:rsidP="0041382F">
      <w:pPr>
        <w:ind w:firstLine="709"/>
        <w:jc w:val="both"/>
        <w:rPr>
          <w:color w:val="000000" w:themeColor="text1"/>
        </w:rPr>
      </w:pPr>
      <w:r w:rsidRPr="00DA27D3">
        <w:rPr>
          <w:color w:val="000000" w:themeColor="text1"/>
        </w:rPr>
        <w:t>Vilniaus rajono Šatrininkų seniūnija - tai Vilniaus rajono dalis, turtinga savo žmonėmis, bei turinti išvystytą paslaugų infrastruktūrą. Čia sutelkti draugiški bendruomenės nariai gyvena, dirba ir kuria patogioje ir saugioje aplinkoje. Rūpintis seniūnijos ir gyventojų gerove, numatoma kurti saugią ir patogią gyvenamąją aplinką. Seniūnija visuomeninis ir kultūrinis centras, sujungiantis seniūnijos teritorijoje veikiančių įmonių, įstaigų ir organizacijų veiklą, informuojantis apie seniūnijos teritorijoje vykstančias permainas bei veiklas.</w:t>
      </w:r>
    </w:p>
    <w:p w14:paraId="73ECE69F" w14:textId="77777777" w:rsidR="0041382F" w:rsidRPr="00DA27D3" w:rsidRDefault="0041382F" w:rsidP="0041382F">
      <w:pPr>
        <w:ind w:left="1070"/>
        <w:jc w:val="both"/>
        <w:rPr>
          <w:color w:val="000000" w:themeColor="text1"/>
        </w:rPr>
      </w:pPr>
    </w:p>
    <w:p w14:paraId="6258652F" w14:textId="77777777" w:rsidR="0041382F" w:rsidRPr="00DA27D3" w:rsidRDefault="0041382F" w:rsidP="0041382F">
      <w:pPr>
        <w:ind w:left="1070"/>
        <w:jc w:val="both"/>
        <w:rPr>
          <w:color w:val="000000" w:themeColor="text1"/>
        </w:rPr>
      </w:pPr>
      <w:r w:rsidRPr="00DA27D3">
        <w:rPr>
          <w:color w:val="000000" w:themeColor="text1"/>
        </w:rPr>
        <w:tab/>
        <w:t>3.3. Einamųjų metų seniūnijos metinio veiklos plano tikslai.</w:t>
      </w:r>
    </w:p>
    <w:p w14:paraId="742EACFD" w14:textId="77777777" w:rsidR="0041382F" w:rsidRPr="00DA27D3" w:rsidRDefault="0041382F" w:rsidP="0041382F">
      <w:pPr>
        <w:ind w:firstLine="709"/>
        <w:jc w:val="both"/>
        <w:rPr>
          <w:color w:val="000000" w:themeColor="text1"/>
        </w:rPr>
      </w:pPr>
      <w:r w:rsidRPr="00DA27D3">
        <w:rPr>
          <w:color w:val="000000" w:themeColor="text1"/>
        </w:rPr>
        <w:t xml:space="preserve">Vilniaus rajono savivaldybės administracijos Šatrininkų seniūnija siekia: </w:t>
      </w:r>
    </w:p>
    <w:p w14:paraId="3DAF5BD9" w14:textId="77777777" w:rsidR="0041382F" w:rsidRPr="00DA27D3" w:rsidRDefault="0041382F" w:rsidP="0041382F">
      <w:pPr>
        <w:ind w:firstLine="709"/>
        <w:jc w:val="both"/>
        <w:rPr>
          <w:color w:val="000000" w:themeColor="text1"/>
        </w:rPr>
      </w:pPr>
      <w:r w:rsidRPr="00DA27D3">
        <w:rPr>
          <w:color w:val="000000" w:themeColor="text1"/>
        </w:rPr>
        <w:t>Gerinti gyvenimo kokybę seniūnijoje, kuriant sveiką, saugią ir švarią aplinką;</w:t>
      </w:r>
    </w:p>
    <w:p w14:paraId="0B636A14" w14:textId="77777777" w:rsidR="0041382F" w:rsidRPr="00DA27D3" w:rsidRDefault="0041382F" w:rsidP="0041382F">
      <w:pPr>
        <w:numPr>
          <w:ilvl w:val="0"/>
          <w:numId w:val="1"/>
        </w:numPr>
        <w:tabs>
          <w:tab w:val="left" w:pos="993"/>
        </w:tabs>
        <w:ind w:left="0" w:firstLine="709"/>
        <w:jc w:val="both"/>
        <w:rPr>
          <w:color w:val="000000" w:themeColor="text1"/>
        </w:rPr>
      </w:pPr>
      <w:r w:rsidRPr="00DA27D3">
        <w:rPr>
          <w:color w:val="000000" w:themeColor="text1"/>
        </w:rPr>
        <w:t>Suformuoti ir įgyvendinti veiksmingą seniūnijos funkcijų vykdymo strategiją;</w:t>
      </w:r>
    </w:p>
    <w:p w14:paraId="7FE9375C" w14:textId="77777777" w:rsidR="0041382F" w:rsidRPr="00DA27D3" w:rsidRDefault="0041382F" w:rsidP="0041382F">
      <w:pPr>
        <w:numPr>
          <w:ilvl w:val="0"/>
          <w:numId w:val="1"/>
        </w:numPr>
        <w:tabs>
          <w:tab w:val="left" w:pos="993"/>
        </w:tabs>
        <w:ind w:left="0" w:firstLine="709"/>
        <w:jc w:val="both"/>
        <w:rPr>
          <w:color w:val="000000" w:themeColor="text1"/>
        </w:rPr>
      </w:pPr>
      <w:r w:rsidRPr="00DA27D3">
        <w:rPr>
          <w:color w:val="000000" w:themeColor="text1"/>
        </w:rPr>
        <w:t>Priartinti seniūnijos teikiamas paslaugas arčiau gyventojų;</w:t>
      </w:r>
    </w:p>
    <w:p w14:paraId="30FDCA2C" w14:textId="77777777" w:rsidR="0041382F" w:rsidRPr="00DA27D3" w:rsidRDefault="0041382F" w:rsidP="0041382F">
      <w:pPr>
        <w:numPr>
          <w:ilvl w:val="0"/>
          <w:numId w:val="1"/>
        </w:numPr>
        <w:tabs>
          <w:tab w:val="left" w:pos="993"/>
        </w:tabs>
        <w:ind w:left="0" w:firstLine="709"/>
        <w:jc w:val="both"/>
        <w:rPr>
          <w:color w:val="000000" w:themeColor="text1"/>
        </w:rPr>
      </w:pPr>
      <w:r w:rsidRPr="00DA27D3">
        <w:rPr>
          <w:color w:val="000000" w:themeColor="text1"/>
        </w:rPr>
        <w:t xml:space="preserve">Efektyviai ir racionaliai panaudoti biudžete skirtas lėšas pagal savivaldybės patvirtintas sąmatas; </w:t>
      </w:r>
    </w:p>
    <w:p w14:paraId="1341B64E" w14:textId="7936BF42" w:rsidR="0041382F" w:rsidRPr="00DA27D3" w:rsidRDefault="0041382F" w:rsidP="0041382F">
      <w:pPr>
        <w:numPr>
          <w:ilvl w:val="0"/>
          <w:numId w:val="1"/>
        </w:numPr>
        <w:ind w:left="0" w:firstLine="709"/>
        <w:jc w:val="both"/>
        <w:rPr>
          <w:color w:val="000000" w:themeColor="text1"/>
        </w:rPr>
      </w:pPr>
      <w:r w:rsidRPr="00DA27D3">
        <w:rPr>
          <w:color w:val="000000" w:themeColor="text1"/>
        </w:rPr>
        <w:t xml:space="preserve">Upės g. </w:t>
      </w:r>
      <w:r w:rsidR="00957DFE" w:rsidRPr="00DA27D3">
        <w:rPr>
          <w:color w:val="000000" w:themeColor="text1"/>
        </w:rPr>
        <w:t>Kalniškių</w:t>
      </w:r>
      <w:r w:rsidRPr="00DA27D3">
        <w:rPr>
          <w:color w:val="000000" w:themeColor="text1"/>
        </w:rPr>
        <w:t xml:space="preserve"> k. asfaltavimo darb</w:t>
      </w:r>
      <w:r w:rsidR="00DA19A9">
        <w:rPr>
          <w:color w:val="000000" w:themeColor="text1"/>
        </w:rPr>
        <w:t>ai</w:t>
      </w:r>
      <w:r w:rsidRPr="00DA27D3">
        <w:rPr>
          <w:color w:val="000000" w:themeColor="text1"/>
        </w:rPr>
        <w:t>;</w:t>
      </w:r>
    </w:p>
    <w:p w14:paraId="436B441F" w14:textId="46401FF0" w:rsidR="00CB1760" w:rsidRDefault="00713787" w:rsidP="0041382F">
      <w:pPr>
        <w:numPr>
          <w:ilvl w:val="0"/>
          <w:numId w:val="1"/>
        </w:numPr>
        <w:ind w:left="0" w:firstLine="709"/>
        <w:jc w:val="both"/>
        <w:rPr>
          <w:color w:val="000000" w:themeColor="text1"/>
        </w:rPr>
      </w:pPr>
      <w:r>
        <w:rPr>
          <w:color w:val="000000" w:themeColor="text1"/>
        </w:rPr>
        <w:t>Ry</w:t>
      </w:r>
      <w:r w:rsidR="001817EB">
        <w:rPr>
          <w:color w:val="000000" w:themeColor="text1"/>
        </w:rPr>
        <w:t>t</w:t>
      </w:r>
      <w:r>
        <w:rPr>
          <w:color w:val="000000" w:themeColor="text1"/>
        </w:rPr>
        <w:t xml:space="preserve">ų g. </w:t>
      </w:r>
      <w:r w:rsidR="00D1377E">
        <w:rPr>
          <w:color w:val="000000" w:themeColor="text1"/>
        </w:rPr>
        <w:t>Šatrininkų k.</w:t>
      </w:r>
      <w:r w:rsidR="00204EFD">
        <w:rPr>
          <w:color w:val="000000" w:themeColor="text1"/>
        </w:rPr>
        <w:t xml:space="preserve"> </w:t>
      </w:r>
      <w:r w:rsidR="00DB0376" w:rsidRPr="00DA27D3">
        <w:rPr>
          <w:color w:val="000000" w:themeColor="text1"/>
        </w:rPr>
        <w:t>asfaltavimo darb</w:t>
      </w:r>
      <w:r w:rsidR="00DB0376">
        <w:rPr>
          <w:color w:val="000000" w:themeColor="text1"/>
        </w:rPr>
        <w:t>ai;</w:t>
      </w:r>
    </w:p>
    <w:p w14:paraId="1AC8F366" w14:textId="068D7045" w:rsidR="00DB0376" w:rsidRDefault="00BA3F1F" w:rsidP="0041382F">
      <w:pPr>
        <w:numPr>
          <w:ilvl w:val="0"/>
          <w:numId w:val="1"/>
        </w:numPr>
        <w:ind w:left="0" w:firstLine="709"/>
        <w:jc w:val="both"/>
        <w:rPr>
          <w:color w:val="000000" w:themeColor="text1"/>
        </w:rPr>
      </w:pPr>
      <w:r>
        <w:rPr>
          <w:color w:val="000000" w:themeColor="text1"/>
        </w:rPr>
        <w:t xml:space="preserve">Krantinės g. Grigaičių k. </w:t>
      </w:r>
      <w:r w:rsidR="001428D9">
        <w:rPr>
          <w:color w:val="000000" w:themeColor="text1"/>
        </w:rPr>
        <w:t>projektavimo darbai;</w:t>
      </w:r>
    </w:p>
    <w:p w14:paraId="083AA3B5" w14:textId="285E2674" w:rsidR="00A500F9" w:rsidRDefault="00A500F9" w:rsidP="0041382F">
      <w:pPr>
        <w:numPr>
          <w:ilvl w:val="0"/>
          <w:numId w:val="1"/>
        </w:numPr>
        <w:ind w:left="0" w:firstLine="709"/>
        <w:jc w:val="both"/>
        <w:rPr>
          <w:color w:val="000000" w:themeColor="text1"/>
        </w:rPr>
      </w:pPr>
      <w:r>
        <w:rPr>
          <w:color w:val="000000" w:themeColor="text1"/>
        </w:rPr>
        <w:t xml:space="preserve">Minties g. </w:t>
      </w:r>
      <w:r w:rsidR="00877A10">
        <w:rPr>
          <w:color w:val="000000" w:themeColor="text1"/>
        </w:rPr>
        <w:t>Dobromislės k. a</w:t>
      </w:r>
      <w:r w:rsidR="00320100">
        <w:rPr>
          <w:color w:val="000000" w:themeColor="text1"/>
        </w:rPr>
        <w:t>s</w:t>
      </w:r>
      <w:r w:rsidR="00877A10">
        <w:rPr>
          <w:color w:val="000000" w:themeColor="text1"/>
        </w:rPr>
        <w:t>faltbetonio dangos remontas (</w:t>
      </w:r>
      <w:r w:rsidR="00320100">
        <w:rPr>
          <w:color w:val="000000" w:themeColor="text1"/>
        </w:rPr>
        <w:t xml:space="preserve">ištisinis </w:t>
      </w:r>
      <w:r w:rsidR="0038095A">
        <w:rPr>
          <w:color w:val="000000" w:themeColor="text1"/>
        </w:rPr>
        <w:t>asfaltavimas</w:t>
      </w:r>
      <w:r w:rsidR="00320100">
        <w:rPr>
          <w:color w:val="000000" w:themeColor="text1"/>
        </w:rPr>
        <w:t xml:space="preserve"> ant esamos dangos</w:t>
      </w:r>
      <w:r w:rsidR="0038095A">
        <w:rPr>
          <w:color w:val="000000" w:themeColor="text1"/>
        </w:rPr>
        <w:t>);</w:t>
      </w:r>
    </w:p>
    <w:p w14:paraId="54B63BD0" w14:textId="7487CACE" w:rsidR="0038095A" w:rsidRDefault="0038095A" w:rsidP="009B6BE2">
      <w:pPr>
        <w:pStyle w:val="Sraopastraipa"/>
        <w:numPr>
          <w:ilvl w:val="0"/>
          <w:numId w:val="1"/>
        </w:numPr>
        <w:rPr>
          <w:color w:val="000000" w:themeColor="text1"/>
        </w:rPr>
      </w:pPr>
      <w:r w:rsidRPr="0038095A">
        <w:rPr>
          <w:color w:val="000000" w:themeColor="text1"/>
        </w:rPr>
        <w:t xml:space="preserve">Upelio g., Karklėnų k. </w:t>
      </w:r>
      <w:r w:rsidR="00144337">
        <w:rPr>
          <w:color w:val="000000" w:themeColor="text1"/>
        </w:rPr>
        <w:t>p</w:t>
      </w:r>
      <w:r w:rsidRPr="0038095A">
        <w:rPr>
          <w:color w:val="000000" w:themeColor="text1"/>
        </w:rPr>
        <w:t>aprastasis remontas (a/b dangos įrengimas)</w:t>
      </w:r>
      <w:r w:rsidR="002802D9">
        <w:rPr>
          <w:color w:val="000000" w:themeColor="text1"/>
        </w:rPr>
        <w:t>;</w:t>
      </w:r>
    </w:p>
    <w:p w14:paraId="6500C1FE" w14:textId="77777777" w:rsidR="006F6493" w:rsidRDefault="006F6493" w:rsidP="006F6493">
      <w:pPr>
        <w:pStyle w:val="Sraopastraipa"/>
        <w:numPr>
          <w:ilvl w:val="0"/>
          <w:numId w:val="1"/>
        </w:numPr>
        <w:jc w:val="both"/>
        <w:rPr>
          <w:color w:val="000000" w:themeColor="text1"/>
        </w:rPr>
      </w:pPr>
      <w:r w:rsidRPr="006F6493">
        <w:rPr>
          <w:color w:val="000000" w:themeColor="text1"/>
        </w:rPr>
        <w:t>Rengiamas Krantinės g. Grigaičių k. gatvės apšvietimo projektas;</w:t>
      </w:r>
    </w:p>
    <w:p w14:paraId="347AC5BD" w14:textId="653E4A54" w:rsidR="006F6493" w:rsidRPr="006F6493" w:rsidRDefault="006F6493" w:rsidP="006F6493">
      <w:pPr>
        <w:pStyle w:val="Sraopastraipa"/>
        <w:numPr>
          <w:ilvl w:val="0"/>
          <w:numId w:val="1"/>
        </w:numPr>
        <w:jc w:val="both"/>
        <w:rPr>
          <w:color w:val="000000" w:themeColor="text1"/>
        </w:rPr>
      </w:pPr>
      <w:r w:rsidRPr="006F6493">
        <w:rPr>
          <w:color w:val="000000" w:themeColor="text1"/>
        </w:rPr>
        <w:t>Krantinės g. Grigaičių parengto apšvietimo projekto įgyvendinimas;</w:t>
      </w:r>
    </w:p>
    <w:p w14:paraId="7259487B" w14:textId="4860A0B0" w:rsidR="002802D9" w:rsidRPr="002802D9" w:rsidRDefault="002802D9" w:rsidP="002802D9">
      <w:pPr>
        <w:rPr>
          <w:color w:val="000000" w:themeColor="text1"/>
        </w:rPr>
      </w:pPr>
      <w:r>
        <w:rPr>
          <w:color w:val="000000" w:themeColor="text1"/>
        </w:rPr>
        <w:t>Pagal eiliškumą parengti gatvių apšvietimo projektus:</w:t>
      </w:r>
    </w:p>
    <w:p w14:paraId="5AFB8A47" w14:textId="6D84BC23" w:rsidR="0041382F" w:rsidRPr="006F6493" w:rsidRDefault="002802D9" w:rsidP="006F6493">
      <w:pPr>
        <w:pStyle w:val="Sraopastraipa"/>
        <w:numPr>
          <w:ilvl w:val="0"/>
          <w:numId w:val="9"/>
        </w:numPr>
        <w:jc w:val="both"/>
        <w:rPr>
          <w:color w:val="000000" w:themeColor="text1"/>
        </w:rPr>
      </w:pPr>
      <w:r w:rsidRPr="006F6493">
        <w:rPr>
          <w:color w:val="000000" w:themeColor="text1"/>
        </w:rPr>
        <w:t>Linksmoji g. nuo 34 namo iki sankryžos su Didžioji g.</w:t>
      </w:r>
    </w:p>
    <w:p w14:paraId="757F00EB" w14:textId="06F89CB6" w:rsidR="002802D9" w:rsidRPr="006F6493" w:rsidRDefault="002802D9" w:rsidP="006F6493">
      <w:pPr>
        <w:pStyle w:val="Sraopastraipa"/>
        <w:numPr>
          <w:ilvl w:val="0"/>
          <w:numId w:val="9"/>
        </w:numPr>
        <w:jc w:val="both"/>
        <w:rPr>
          <w:color w:val="000000" w:themeColor="text1"/>
        </w:rPr>
      </w:pPr>
      <w:r w:rsidRPr="006F6493">
        <w:rPr>
          <w:color w:val="000000" w:themeColor="text1"/>
        </w:rPr>
        <w:t xml:space="preserve">Jūrotiškių g. nuo 5 namo iki sankryžos su Gerviškių g. </w:t>
      </w:r>
    </w:p>
    <w:p w14:paraId="053EB7AB" w14:textId="4017F7BC" w:rsidR="002802D9" w:rsidRPr="006F6493" w:rsidRDefault="002802D9" w:rsidP="006F6493">
      <w:pPr>
        <w:pStyle w:val="Sraopastraipa"/>
        <w:numPr>
          <w:ilvl w:val="0"/>
          <w:numId w:val="9"/>
        </w:numPr>
        <w:jc w:val="both"/>
        <w:rPr>
          <w:color w:val="000000" w:themeColor="text1"/>
        </w:rPr>
      </w:pPr>
      <w:r w:rsidRPr="006F6493">
        <w:rPr>
          <w:color w:val="000000" w:themeColor="text1"/>
        </w:rPr>
        <w:t>Derliaus g. iki sankryžos su Pergalės g.</w:t>
      </w:r>
    </w:p>
    <w:p w14:paraId="424EE6BD" w14:textId="303023F5" w:rsidR="002802D9" w:rsidRPr="006F6493" w:rsidRDefault="006F6493" w:rsidP="006F6493">
      <w:pPr>
        <w:pStyle w:val="Sraopastraipa"/>
        <w:numPr>
          <w:ilvl w:val="0"/>
          <w:numId w:val="9"/>
        </w:numPr>
        <w:jc w:val="both"/>
        <w:rPr>
          <w:color w:val="000000" w:themeColor="text1"/>
        </w:rPr>
      </w:pPr>
      <w:r w:rsidRPr="006F6493">
        <w:rPr>
          <w:color w:val="000000" w:themeColor="text1"/>
        </w:rPr>
        <w:t>Svyrių g. nuo Pergalės g. iki Svyrių g. 13A namo;</w:t>
      </w:r>
    </w:p>
    <w:p w14:paraId="42617143" w14:textId="7E1C8CC6" w:rsidR="006F6493" w:rsidRPr="006F6493" w:rsidRDefault="006F6493" w:rsidP="006F6493">
      <w:pPr>
        <w:pStyle w:val="Sraopastraipa"/>
        <w:numPr>
          <w:ilvl w:val="0"/>
          <w:numId w:val="9"/>
        </w:numPr>
        <w:jc w:val="both"/>
        <w:rPr>
          <w:color w:val="000000" w:themeColor="text1"/>
        </w:rPr>
      </w:pPr>
      <w:r w:rsidRPr="006F6493">
        <w:rPr>
          <w:color w:val="000000" w:themeColor="text1"/>
        </w:rPr>
        <w:t>Didžioji g. nuo 39A namo iki sankryžos su Lakūnų g.;</w:t>
      </w:r>
    </w:p>
    <w:p w14:paraId="2E16E374" w14:textId="296E3D4F" w:rsidR="006F6493" w:rsidRPr="006F6493" w:rsidRDefault="006F6493" w:rsidP="006F6493">
      <w:pPr>
        <w:pStyle w:val="Sraopastraipa"/>
        <w:numPr>
          <w:ilvl w:val="0"/>
          <w:numId w:val="9"/>
        </w:numPr>
        <w:jc w:val="both"/>
        <w:rPr>
          <w:color w:val="000000" w:themeColor="text1"/>
        </w:rPr>
      </w:pPr>
      <w:r w:rsidRPr="006F6493">
        <w:rPr>
          <w:color w:val="000000" w:themeColor="text1"/>
        </w:rPr>
        <w:t xml:space="preserve">Vakarų g. nuo Liepų al. iki žemės sklypo Nr. 23. </w:t>
      </w:r>
    </w:p>
    <w:p w14:paraId="6567F087" w14:textId="77777777" w:rsidR="006F6493" w:rsidRDefault="00AF25B1" w:rsidP="006F6493">
      <w:pPr>
        <w:pStyle w:val="Sraopastraipa"/>
        <w:numPr>
          <w:ilvl w:val="0"/>
          <w:numId w:val="10"/>
        </w:numPr>
        <w:jc w:val="both"/>
        <w:rPr>
          <w:color w:val="000000" w:themeColor="text1"/>
        </w:rPr>
      </w:pPr>
      <w:r w:rsidRPr="006F6493">
        <w:rPr>
          <w:color w:val="000000" w:themeColor="text1"/>
        </w:rPr>
        <w:t>Asfaltbetonio dangos pažaidų taisymas 1002 m².</w:t>
      </w:r>
      <w:r w:rsidR="00530546" w:rsidRPr="006F6493">
        <w:rPr>
          <w:color w:val="000000" w:themeColor="text1"/>
        </w:rPr>
        <w:t>;</w:t>
      </w:r>
    </w:p>
    <w:p w14:paraId="54CE0684" w14:textId="3124A202" w:rsidR="0041382F" w:rsidRPr="006F6493" w:rsidRDefault="0041382F" w:rsidP="006F6493">
      <w:pPr>
        <w:pStyle w:val="Sraopastraipa"/>
        <w:numPr>
          <w:ilvl w:val="0"/>
          <w:numId w:val="10"/>
        </w:numPr>
        <w:jc w:val="both"/>
        <w:rPr>
          <w:color w:val="000000" w:themeColor="text1"/>
        </w:rPr>
      </w:pPr>
      <w:r w:rsidRPr="006F6493">
        <w:rPr>
          <w:color w:val="000000" w:themeColor="text1"/>
        </w:rPr>
        <w:t>Vaikų žaidimų aikštelės Vėliučionių kaime aptvėrimas.</w:t>
      </w:r>
    </w:p>
    <w:p w14:paraId="7EDCDD47" w14:textId="77777777" w:rsidR="0041382F" w:rsidRPr="00DA27D3" w:rsidRDefault="0041382F" w:rsidP="0041382F">
      <w:pPr>
        <w:ind w:left="1070"/>
        <w:jc w:val="both"/>
        <w:rPr>
          <w:color w:val="000000" w:themeColor="text1"/>
        </w:rPr>
      </w:pPr>
    </w:p>
    <w:p w14:paraId="7A21D923" w14:textId="77777777" w:rsidR="0041382F" w:rsidRPr="00DA27D3" w:rsidRDefault="0041382F" w:rsidP="006F6493">
      <w:pPr>
        <w:numPr>
          <w:ilvl w:val="0"/>
          <w:numId w:val="9"/>
        </w:numPr>
        <w:suppressAutoHyphens/>
        <w:ind w:left="1080"/>
        <w:rPr>
          <w:b/>
          <w:bCs/>
          <w:color w:val="000000" w:themeColor="text1"/>
          <w:sz w:val="26"/>
          <w:szCs w:val="26"/>
        </w:rPr>
      </w:pPr>
      <w:r w:rsidRPr="00DA27D3">
        <w:rPr>
          <w:b/>
          <w:color w:val="000000" w:themeColor="text1"/>
          <w:sz w:val="26"/>
          <w:szCs w:val="26"/>
        </w:rPr>
        <w:lastRenderedPageBreak/>
        <w:t>Einamųjų metų KPPP ir Vietos bendruomenių savivaldos programos lėšų poreikis.</w:t>
      </w:r>
    </w:p>
    <w:p w14:paraId="7F9406BA" w14:textId="77777777" w:rsidR="0041382F" w:rsidRPr="00DA27D3" w:rsidRDefault="0041382F" w:rsidP="0041382F">
      <w:pPr>
        <w:suppressAutoHyphens/>
        <w:ind w:left="1080"/>
        <w:rPr>
          <w:b/>
          <w:bCs/>
          <w:color w:val="000000" w:themeColor="text1"/>
        </w:rPr>
      </w:pPr>
    </w:p>
    <w:p w14:paraId="6CD306E0" w14:textId="77777777" w:rsidR="0041382F" w:rsidRPr="00DA27D3" w:rsidRDefault="0041382F" w:rsidP="0041382F">
      <w:pPr>
        <w:ind w:left="1070"/>
        <w:jc w:val="both"/>
        <w:rPr>
          <w:color w:val="000000" w:themeColor="text1"/>
        </w:rPr>
      </w:pPr>
      <w:r w:rsidRPr="00DA27D3">
        <w:rPr>
          <w:color w:val="000000" w:themeColor="text1"/>
        </w:rPr>
        <w:tab/>
        <w:t xml:space="preserve">4.1. KPPP </w:t>
      </w:r>
      <w:r w:rsidRPr="00DA27D3">
        <w:rPr>
          <w:b/>
          <w:color w:val="000000" w:themeColor="text1"/>
        </w:rPr>
        <w:t>planuojamas</w:t>
      </w:r>
      <w:r w:rsidRPr="00DA27D3">
        <w:rPr>
          <w:color w:val="000000" w:themeColor="text1"/>
        </w:rPr>
        <w:t xml:space="preserve"> lėšų poreikis (planuojami įgyvendinti darbai, tikslai, </w:t>
      </w:r>
      <w:r w:rsidRPr="00DA27D3">
        <w:rPr>
          <w:color w:val="000000" w:themeColor="text1"/>
        </w:rPr>
        <w:tab/>
        <w:t>uždaviniai).</w:t>
      </w:r>
    </w:p>
    <w:p w14:paraId="031AE089" w14:textId="14D35FB8" w:rsidR="00572ECC" w:rsidRPr="00DA27D3" w:rsidRDefault="00572ECC" w:rsidP="00572ECC">
      <w:pPr>
        <w:ind w:firstLine="709"/>
        <w:jc w:val="both"/>
        <w:rPr>
          <w:color w:val="000000" w:themeColor="text1"/>
        </w:rPr>
      </w:pPr>
      <w:r w:rsidRPr="00DA27D3">
        <w:rPr>
          <w:color w:val="000000" w:themeColor="text1"/>
        </w:rPr>
        <w:t xml:space="preserve">KPPP </w:t>
      </w:r>
      <w:r w:rsidRPr="00DA27D3">
        <w:rPr>
          <w:b/>
          <w:color w:val="000000" w:themeColor="text1"/>
        </w:rPr>
        <w:t xml:space="preserve">planuojami darbai: </w:t>
      </w:r>
      <w:r w:rsidRPr="00DA27D3">
        <w:rPr>
          <w:bCs/>
          <w:color w:val="000000" w:themeColor="text1"/>
        </w:rPr>
        <w:t>Upės g.</w:t>
      </w:r>
      <w:r w:rsidRPr="00DA27D3">
        <w:rPr>
          <w:b/>
          <w:color w:val="000000" w:themeColor="text1"/>
        </w:rPr>
        <w:t xml:space="preserve"> </w:t>
      </w:r>
      <w:r w:rsidRPr="00DA27D3">
        <w:rPr>
          <w:color w:val="000000" w:themeColor="text1"/>
        </w:rPr>
        <w:t xml:space="preserve">Kalniškių k. asfaltbetonio dangos įrengimas 506 m, </w:t>
      </w:r>
      <w:r w:rsidR="005225A0" w:rsidRPr="005225A0">
        <w:rPr>
          <w:color w:val="000000" w:themeColor="text1"/>
        </w:rPr>
        <w:t>Upelio g., Karklėnų k.</w:t>
      </w:r>
      <w:r w:rsidR="005225A0">
        <w:rPr>
          <w:color w:val="000000" w:themeColor="text1"/>
        </w:rPr>
        <w:t xml:space="preserve"> </w:t>
      </w:r>
      <w:r w:rsidR="00144337">
        <w:rPr>
          <w:color w:val="000000" w:themeColor="text1"/>
        </w:rPr>
        <w:t>p</w:t>
      </w:r>
      <w:r w:rsidR="005225A0" w:rsidRPr="005225A0">
        <w:rPr>
          <w:color w:val="000000" w:themeColor="text1"/>
        </w:rPr>
        <w:t>aprastasis remontas (a/b dangos įrengimas)</w:t>
      </w:r>
      <w:r w:rsidRPr="00DA27D3">
        <w:rPr>
          <w:color w:val="000000" w:themeColor="text1"/>
        </w:rPr>
        <w:t>.</w:t>
      </w:r>
    </w:p>
    <w:p w14:paraId="1C245D58" w14:textId="77777777" w:rsidR="0041382F" w:rsidRPr="00DA27D3" w:rsidRDefault="0041382F" w:rsidP="0041382F">
      <w:pPr>
        <w:ind w:left="1070"/>
        <w:jc w:val="both"/>
        <w:rPr>
          <w:color w:val="000000" w:themeColor="text1"/>
        </w:rPr>
      </w:pPr>
    </w:p>
    <w:p w14:paraId="3A1DA7A6" w14:textId="77777777" w:rsidR="0041382F" w:rsidRPr="00DA27D3" w:rsidRDefault="0041382F" w:rsidP="0041382F">
      <w:pPr>
        <w:ind w:left="1070"/>
        <w:jc w:val="both"/>
        <w:rPr>
          <w:color w:val="000000" w:themeColor="text1"/>
        </w:rPr>
      </w:pPr>
      <w:bookmarkStart w:id="0" w:name="_Hlk156400874"/>
      <w:r w:rsidRPr="00DA27D3">
        <w:rPr>
          <w:color w:val="000000" w:themeColor="text1"/>
        </w:rPr>
        <w:tab/>
        <w:t xml:space="preserve">4.2. Vietos bendruomenių savivaldos programos </w:t>
      </w:r>
      <w:r w:rsidRPr="00DA27D3">
        <w:rPr>
          <w:b/>
          <w:color w:val="000000" w:themeColor="text1"/>
        </w:rPr>
        <w:t>planuojamas</w:t>
      </w:r>
      <w:r w:rsidRPr="00DA27D3">
        <w:rPr>
          <w:color w:val="000000" w:themeColor="text1"/>
        </w:rPr>
        <w:t xml:space="preserve"> lėšų poreikis </w:t>
      </w:r>
      <w:r w:rsidRPr="00DA27D3">
        <w:rPr>
          <w:color w:val="000000" w:themeColor="text1"/>
        </w:rPr>
        <w:tab/>
        <w:t>(planuojami įgyvendinti darbai, tikslai, uždaviniai).</w:t>
      </w:r>
    </w:p>
    <w:bookmarkEnd w:id="0"/>
    <w:p w14:paraId="66B2E6CA" w14:textId="77777777" w:rsidR="00132680" w:rsidRPr="00DA27D3" w:rsidRDefault="00132680" w:rsidP="00132680">
      <w:pPr>
        <w:ind w:firstLine="709"/>
        <w:jc w:val="both"/>
        <w:rPr>
          <w:color w:val="000000" w:themeColor="text1"/>
        </w:rPr>
      </w:pPr>
      <w:r w:rsidRPr="00DA27D3">
        <w:rPr>
          <w:color w:val="000000" w:themeColor="text1"/>
        </w:rPr>
        <w:t>2025 m. lėšos neplanuojamos.</w:t>
      </w:r>
    </w:p>
    <w:p w14:paraId="784CB5B0" w14:textId="77777777" w:rsidR="00132680" w:rsidRPr="00DA27D3" w:rsidRDefault="00132680" w:rsidP="00132680">
      <w:pPr>
        <w:ind w:left="1070"/>
        <w:jc w:val="both"/>
        <w:rPr>
          <w:color w:val="000000" w:themeColor="text1"/>
        </w:rPr>
      </w:pPr>
    </w:p>
    <w:p w14:paraId="4E5C9CD9" w14:textId="77777777" w:rsidR="0041382F" w:rsidRPr="00DA27D3" w:rsidRDefault="0041382F" w:rsidP="0041382F">
      <w:pPr>
        <w:ind w:left="1070"/>
        <w:jc w:val="both"/>
        <w:rPr>
          <w:color w:val="000000" w:themeColor="text1"/>
        </w:rPr>
      </w:pPr>
      <w:r w:rsidRPr="00DA27D3">
        <w:rPr>
          <w:color w:val="000000" w:themeColor="text1"/>
        </w:rPr>
        <w:tab/>
        <w:t>4.3. Iš savivaldybės biudžeto skirtos lėšos įsiskolinimams dengti.</w:t>
      </w:r>
    </w:p>
    <w:p w14:paraId="51FA1E27" w14:textId="028D47AA" w:rsidR="0041382F" w:rsidRPr="00DA27D3" w:rsidRDefault="0041382F" w:rsidP="0041382F">
      <w:pPr>
        <w:ind w:firstLine="720"/>
        <w:jc w:val="both"/>
        <w:rPr>
          <w:color w:val="000000" w:themeColor="text1"/>
        </w:rPr>
      </w:pPr>
      <w:r w:rsidRPr="00DA27D3">
        <w:rPr>
          <w:color w:val="000000" w:themeColor="text1"/>
        </w:rPr>
        <w:t>202</w:t>
      </w:r>
      <w:r w:rsidR="00144337">
        <w:rPr>
          <w:color w:val="000000" w:themeColor="text1"/>
        </w:rPr>
        <w:t>5</w:t>
      </w:r>
      <w:r w:rsidRPr="00DA27D3">
        <w:rPr>
          <w:color w:val="000000" w:themeColor="text1"/>
        </w:rPr>
        <w:t xml:space="preserve"> m. sausio 1 d. kreditorinis įsiskolinimas yra </w:t>
      </w:r>
      <w:r w:rsidR="00144337">
        <w:rPr>
          <w:color w:val="000000" w:themeColor="text1"/>
        </w:rPr>
        <w:t>51764,56</w:t>
      </w:r>
      <w:r w:rsidRPr="00DA27D3">
        <w:rPr>
          <w:color w:val="000000" w:themeColor="text1"/>
        </w:rPr>
        <w:t xml:space="preserve"> eurai, ir bus padengtas iš savo lėšų.</w:t>
      </w:r>
    </w:p>
    <w:p w14:paraId="03639889" w14:textId="77777777" w:rsidR="0041382F" w:rsidRPr="00DA27D3" w:rsidRDefault="0041382F" w:rsidP="0041382F">
      <w:pPr>
        <w:rPr>
          <w:color w:val="000000" w:themeColor="text1"/>
        </w:rPr>
      </w:pPr>
      <w:r w:rsidRPr="00DA27D3">
        <w:rPr>
          <w:color w:val="000000" w:themeColor="text1"/>
        </w:rPr>
        <w:t xml:space="preserve">  </w:t>
      </w:r>
    </w:p>
    <w:p w14:paraId="1EDF757F" w14:textId="77777777" w:rsidR="0041382F" w:rsidRPr="00DA27D3" w:rsidRDefault="0041382F" w:rsidP="0041382F">
      <w:pPr>
        <w:rPr>
          <w:color w:val="000000" w:themeColor="text1"/>
        </w:rPr>
      </w:pPr>
      <w:r w:rsidRPr="00DA27D3">
        <w:rPr>
          <w:color w:val="000000" w:themeColor="text1"/>
        </w:rPr>
        <w:t xml:space="preserve">  </w:t>
      </w:r>
    </w:p>
    <w:p w14:paraId="7DAB45AD" w14:textId="18F05097" w:rsidR="0041382F" w:rsidRPr="0059579A" w:rsidRDefault="0041382F" w:rsidP="0041382F">
      <w:pPr>
        <w:rPr>
          <w:color w:val="000000" w:themeColor="text1"/>
        </w:rPr>
        <w:sectPr w:rsidR="0041382F" w:rsidRPr="0059579A" w:rsidSect="0041382F">
          <w:pgSz w:w="11907" w:h="16840" w:code="9"/>
          <w:pgMar w:top="1134" w:right="567" w:bottom="1134" w:left="1560" w:header="709" w:footer="709" w:gutter="0"/>
          <w:cols w:space="1296"/>
          <w:docGrid w:linePitch="360"/>
        </w:sectPr>
      </w:pPr>
    </w:p>
    <w:tbl>
      <w:tblPr>
        <w:tblpPr w:leftFromText="180" w:rightFromText="180" w:vertAnchor="text" w:tblpY="1"/>
        <w:tblOverlap w:val="never"/>
        <w:tblW w:w="17623" w:type="dxa"/>
        <w:tblLayout w:type="fixed"/>
        <w:tblCellMar>
          <w:left w:w="0" w:type="dxa"/>
          <w:right w:w="0" w:type="dxa"/>
        </w:tblCellMar>
        <w:tblLook w:val="04A0" w:firstRow="1" w:lastRow="0" w:firstColumn="1" w:lastColumn="0" w:noHBand="0" w:noVBand="1"/>
      </w:tblPr>
      <w:tblGrid>
        <w:gridCol w:w="699"/>
        <w:gridCol w:w="702"/>
        <w:gridCol w:w="705"/>
        <w:gridCol w:w="706"/>
        <w:gridCol w:w="1573"/>
        <w:gridCol w:w="1701"/>
        <w:gridCol w:w="1417"/>
        <w:gridCol w:w="1276"/>
        <w:gridCol w:w="1417"/>
        <w:gridCol w:w="1276"/>
        <w:gridCol w:w="1134"/>
        <w:gridCol w:w="1134"/>
        <w:gridCol w:w="1002"/>
        <w:gridCol w:w="30"/>
        <w:gridCol w:w="2851"/>
      </w:tblGrid>
      <w:tr w:rsidR="00DA27D3" w:rsidRPr="00DA27D3" w14:paraId="61C4A910" w14:textId="77777777" w:rsidTr="00D95DD0">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2E9CF50F" w14:textId="77777777" w:rsidR="0041382F" w:rsidRPr="00DA27D3" w:rsidRDefault="0041382F" w:rsidP="00D95DD0">
            <w:pPr>
              <w:spacing w:before="100" w:beforeAutospacing="1" w:after="100" w:afterAutospacing="1"/>
              <w:ind w:left="113" w:right="113"/>
              <w:jc w:val="center"/>
              <w:rPr>
                <w:b/>
                <w:color w:val="000000" w:themeColor="text1"/>
                <w:sz w:val="20"/>
                <w:szCs w:val="20"/>
              </w:rPr>
            </w:pPr>
            <w:r w:rsidRPr="00DA27D3">
              <w:rPr>
                <w:b/>
                <w:color w:val="000000" w:themeColor="text1"/>
                <w:sz w:val="20"/>
                <w:szCs w:val="20"/>
              </w:rPr>
              <w:lastRenderedPageBreak/>
              <w:t>Programos kodas</w:t>
            </w:r>
          </w:p>
        </w:tc>
        <w:tc>
          <w:tcPr>
            <w:tcW w:w="702"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67219FD" w14:textId="77777777" w:rsidR="0041382F" w:rsidRPr="00DA27D3" w:rsidRDefault="0041382F" w:rsidP="00D95DD0">
            <w:pPr>
              <w:spacing w:before="100" w:beforeAutospacing="1" w:after="100" w:afterAutospacing="1"/>
              <w:ind w:left="113" w:right="113"/>
              <w:jc w:val="center"/>
              <w:rPr>
                <w:b/>
                <w:color w:val="000000" w:themeColor="text1"/>
                <w:sz w:val="20"/>
                <w:szCs w:val="20"/>
              </w:rPr>
            </w:pPr>
            <w:r w:rsidRPr="00DA27D3">
              <w:rPr>
                <w:b/>
                <w:color w:val="000000" w:themeColor="text1"/>
                <w:sz w:val="20"/>
                <w:szCs w:val="20"/>
              </w:rPr>
              <w:t>Programos tikslo kodas</w:t>
            </w:r>
          </w:p>
        </w:tc>
        <w:tc>
          <w:tcPr>
            <w:tcW w:w="70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25BDB12" w14:textId="77777777" w:rsidR="0041382F" w:rsidRPr="00DA27D3" w:rsidRDefault="0041382F" w:rsidP="00D95DD0">
            <w:pPr>
              <w:spacing w:before="100" w:beforeAutospacing="1" w:after="100" w:afterAutospacing="1"/>
              <w:ind w:left="113" w:right="113"/>
              <w:jc w:val="center"/>
              <w:rPr>
                <w:b/>
                <w:color w:val="000000" w:themeColor="text1"/>
                <w:sz w:val="20"/>
                <w:szCs w:val="20"/>
              </w:rPr>
            </w:pPr>
            <w:r w:rsidRPr="00DA27D3">
              <w:rPr>
                <w:b/>
                <w:color w:val="000000" w:themeColor="text1"/>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8F02B6A" w14:textId="77777777" w:rsidR="0041382F" w:rsidRPr="00DA27D3" w:rsidRDefault="0041382F" w:rsidP="00D95DD0">
            <w:pPr>
              <w:spacing w:before="100" w:beforeAutospacing="1" w:after="100" w:afterAutospacing="1"/>
              <w:ind w:left="113" w:right="113"/>
              <w:jc w:val="center"/>
              <w:rPr>
                <w:b/>
                <w:color w:val="000000" w:themeColor="text1"/>
                <w:sz w:val="20"/>
                <w:szCs w:val="20"/>
              </w:rPr>
            </w:pPr>
            <w:r w:rsidRPr="00DA27D3">
              <w:rPr>
                <w:b/>
                <w:color w:val="000000" w:themeColor="text1"/>
                <w:sz w:val="20"/>
                <w:szCs w:val="20"/>
              </w:rPr>
              <w:t>Priemonės kodas</w:t>
            </w:r>
          </w:p>
        </w:tc>
        <w:tc>
          <w:tcPr>
            <w:tcW w:w="1573"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0BE4E4F"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Priemonės pavadinimas</w:t>
            </w:r>
          </w:p>
        </w:tc>
        <w:tc>
          <w:tcPr>
            <w:tcW w:w="1701" w:type="dxa"/>
            <w:vMerge w:val="restart"/>
            <w:tcBorders>
              <w:top w:val="single" w:sz="8" w:space="0" w:color="auto"/>
              <w:left w:val="nil"/>
              <w:bottom w:val="single" w:sz="8" w:space="0" w:color="000000"/>
              <w:right w:val="single" w:sz="4" w:space="0" w:color="auto"/>
            </w:tcBorders>
            <w:shd w:val="clear" w:color="auto" w:fill="FFFFFF"/>
            <w:vAlign w:val="center"/>
          </w:tcPr>
          <w:p w14:paraId="5FCF0D81"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Rezultatai/ Vertinimo kriterijai</w:t>
            </w:r>
          </w:p>
        </w:tc>
        <w:tc>
          <w:tcPr>
            <w:tcW w:w="652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4601C8"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Savivaldybės biudžeto asignavimai</w:t>
            </w:r>
          </w:p>
        </w:tc>
        <w:tc>
          <w:tcPr>
            <w:tcW w:w="1134"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09BF0910" w14:textId="77777777" w:rsidR="0041382F" w:rsidRPr="00DA27D3" w:rsidRDefault="0041382F" w:rsidP="00D95DD0">
            <w:pPr>
              <w:spacing w:before="100" w:beforeAutospacing="1" w:after="100" w:afterAutospacing="1"/>
              <w:rPr>
                <w:b/>
                <w:color w:val="000000" w:themeColor="text1"/>
                <w:sz w:val="20"/>
                <w:szCs w:val="20"/>
              </w:rPr>
            </w:pPr>
            <w:r w:rsidRPr="00DA27D3">
              <w:rPr>
                <w:b/>
                <w:color w:val="000000" w:themeColor="text1"/>
                <w:sz w:val="20"/>
                <w:szCs w:val="20"/>
              </w:rPr>
              <w:t>Iš viso</w:t>
            </w:r>
          </w:p>
        </w:tc>
        <w:tc>
          <w:tcPr>
            <w:tcW w:w="1002"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00CB4F28"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Pastabos</w:t>
            </w:r>
          </w:p>
        </w:tc>
        <w:tc>
          <w:tcPr>
            <w:tcW w:w="2881" w:type="dxa"/>
            <w:gridSpan w:val="2"/>
            <w:tcBorders>
              <w:top w:val="nil"/>
              <w:left w:val="nil"/>
              <w:bottom w:val="nil"/>
              <w:right w:val="nil"/>
            </w:tcBorders>
            <w:vAlign w:val="center"/>
            <w:hideMark/>
          </w:tcPr>
          <w:p w14:paraId="12A868AE" w14:textId="77777777" w:rsidR="0041382F" w:rsidRPr="00DA27D3" w:rsidRDefault="0041382F" w:rsidP="00D95DD0">
            <w:pPr>
              <w:rPr>
                <w:color w:val="000000" w:themeColor="text1"/>
                <w:sz w:val="20"/>
                <w:szCs w:val="20"/>
              </w:rPr>
            </w:pPr>
          </w:p>
        </w:tc>
      </w:tr>
      <w:tr w:rsidR="00DA27D3" w:rsidRPr="00DA27D3" w14:paraId="61EFE5F7" w14:textId="77777777" w:rsidTr="00D95DD0">
        <w:trPr>
          <w:gridAfter w:val="1"/>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096A596" w14:textId="77777777" w:rsidR="0041382F" w:rsidRPr="00DA27D3" w:rsidRDefault="0041382F" w:rsidP="00D95DD0">
            <w:pPr>
              <w:jc w:val="center"/>
              <w:rPr>
                <w:color w:val="000000" w:themeColor="text1"/>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3E5B5AB0" w14:textId="77777777" w:rsidR="0041382F" w:rsidRPr="00DA27D3" w:rsidRDefault="0041382F" w:rsidP="00D95DD0">
            <w:pPr>
              <w:jc w:val="center"/>
              <w:rPr>
                <w:color w:val="000000" w:themeColor="text1"/>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51B2DAB1" w14:textId="77777777" w:rsidR="0041382F" w:rsidRPr="00DA27D3" w:rsidRDefault="0041382F" w:rsidP="00D95DD0">
            <w:pPr>
              <w:jc w:val="center"/>
              <w:rPr>
                <w:color w:val="000000" w:themeColor="text1"/>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557CA073" w14:textId="77777777" w:rsidR="0041382F" w:rsidRPr="00DA27D3" w:rsidRDefault="0041382F" w:rsidP="00D95DD0">
            <w:pPr>
              <w:jc w:val="center"/>
              <w:rPr>
                <w:color w:val="000000" w:themeColor="text1"/>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2924480D" w14:textId="77777777" w:rsidR="0041382F" w:rsidRPr="00DA27D3" w:rsidRDefault="0041382F" w:rsidP="00D95DD0">
            <w:pPr>
              <w:jc w:val="center"/>
              <w:rPr>
                <w:b/>
                <w:color w:val="000000" w:themeColor="text1"/>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6FECE041" w14:textId="77777777" w:rsidR="0041382F" w:rsidRPr="00DA27D3" w:rsidRDefault="0041382F" w:rsidP="00D95DD0">
            <w:pPr>
              <w:jc w:val="center"/>
              <w:rPr>
                <w:b/>
                <w:color w:val="000000" w:themeColor="text1"/>
                <w:sz w:val="20"/>
                <w:szCs w:val="20"/>
              </w:rPr>
            </w:pP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D640D07"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Iš savivaldybės biudžeto</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254C9A5"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Iš valstybės biudžeto specialiųjų tikslinių dotacijų</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9C87B68"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1B333507"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Iš viso asignavimų</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604EB" w14:textId="77777777" w:rsidR="0041382F" w:rsidRPr="00DA27D3" w:rsidRDefault="0041382F" w:rsidP="00D95DD0">
            <w:pPr>
              <w:spacing w:before="100" w:beforeAutospacing="1" w:after="100" w:afterAutospacing="1"/>
              <w:jc w:val="center"/>
              <w:rPr>
                <w:b/>
                <w:color w:val="000000" w:themeColor="text1"/>
                <w:sz w:val="20"/>
                <w:szCs w:val="20"/>
              </w:rPr>
            </w:pPr>
            <w:r w:rsidRPr="00DA27D3">
              <w:rPr>
                <w:b/>
                <w:color w:val="000000" w:themeColor="text1"/>
                <w:sz w:val="20"/>
                <w:szCs w:val="20"/>
              </w:rPr>
              <w:t>Kitos lėšos</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2E7767C4" w14:textId="77777777" w:rsidR="0041382F" w:rsidRPr="00DA27D3" w:rsidRDefault="0041382F" w:rsidP="00D95DD0">
            <w:pPr>
              <w:rPr>
                <w:color w:val="000000" w:themeColor="text1"/>
                <w:sz w:val="20"/>
                <w:szCs w:val="20"/>
              </w:rPr>
            </w:pPr>
          </w:p>
        </w:tc>
        <w:tc>
          <w:tcPr>
            <w:tcW w:w="1002" w:type="dxa"/>
            <w:vMerge w:val="restart"/>
            <w:tcBorders>
              <w:top w:val="single" w:sz="8" w:space="0" w:color="auto"/>
              <w:left w:val="nil"/>
              <w:bottom w:val="single" w:sz="8" w:space="0" w:color="000000"/>
              <w:right w:val="single" w:sz="8" w:space="0" w:color="auto"/>
            </w:tcBorders>
            <w:shd w:val="clear" w:color="auto" w:fill="BFBFBF"/>
            <w:vAlign w:val="center"/>
            <w:hideMark/>
          </w:tcPr>
          <w:p w14:paraId="35D48D1D" w14:textId="77777777" w:rsidR="0041382F" w:rsidRPr="00DA27D3" w:rsidRDefault="0041382F" w:rsidP="00D95DD0">
            <w:pPr>
              <w:rPr>
                <w:color w:val="000000" w:themeColor="text1"/>
                <w:sz w:val="20"/>
                <w:szCs w:val="20"/>
              </w:rPr>
            </w:pPr>
          </w:p>
        </w:tc>
        <w:tc>
          <w:tcPr>
            <w:tcW w:w="30" w:type="dxa"/>
            <w:tcBorders>
              <w:top w:val="nil"/>
              <w:left w:val="nil"/>
              <w:bottom w:val="nil"/>
              <w:right w:val="nil"/>
            </w:tcBorders>
            <w:vAlign w:val="center"/>
            <w:hideMark/>
          </w:tcPr>
          <w:p w14:paraId="3636733E" w14:textId="77777777" w:rsidR="0041382F" w:rsidRPr="00DA27D3" w:rsidRDefault="0041382F" w:rsidP="00D95DD0">
            <w:pPr>
              <w:rPr>
                <w:color w:val="000000" w:themeColor="text1"/>
                <w:sz w:val="20"/>
                <w:szCs w:val="20"/>
              </w:rPr>
            </w:pPr>
          </w:p>
        </w:tc>
      </w:tr>
      <w:tr w:rsidR="00DA27D3" w:rsidRPr="00DA27D3" w14:paraId="346705BE" w14:textId="77777777" w:rsidTr="00D95DD0">
        <w:trPr>
          <w:gridAfter w:val="1"/>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B5629C5" w14:textId="77777777" w:rsidR="0041382F" w:rsidRPr="00DA27D3" w:rsidRDefault="0041382F" w:rsidP="00D95DD0">
            <w:pPr>
              <w:rPr>
                <w:color w:val="000000" w:themeColor="text1"/>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438D39C4" w14:textId="77777777" w:rsidR="0041382F" w:rsidRPr="00DA27D3" w:rsidRDefault="0041382F" w:rsidP="00D95DD0">
            <w:pPr>
              <w:rPr>
                <w:color w:val="000000" w:themeColor="text1"/>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1BEDEDD2" w14:textId="77777777" w:rsidR="0041382F" w:rsidRPr="00DA27D3" w:rsidRDefault="0041382F" w:rsidP="00D95DD0">
            <w:pPr>
              <w:rPr>
                <w:color w:val="000000" w:themeColor="text1"/>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11C94E0F" w14:textId="77777777" w:rsidR="0041382F" w:rsidRPr="00DA27D3" w:rsidRDefault="0041382F" w:rsidP="00D95DD0">
            <w:pPr>
              <w:rPr>
                <w:color w:val="000000" w:themeColor="text1"/>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72C454D6" w14:textId="77777777" w:rsidR="0041382F" w:rsidRPr="00DA27D3" w:rsidRDefault="0041382F" w:rsidP="00D95DD0">
            <w:pPr>
              <w:rPr>
                <w:color w:val="000000" w:themeColor="text1"/>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70F78934" w14:textId="77777777" w:rsidR="0041382F" w:rsidRPr="00DA27D3" w:rsidRDefault="0041382F" w:rsidP="00D95DD0">
            <w:pPr>
              <w:rPr>
                <w:color w:val="000000" w:themeColor="text1"/>
                <w:sz w:val="20"/>
                <w:szCs w:val="20"/>
              </w:rPr>
            </w:pPr>
          </w:p>
        </w:tc>
        <w:tc>
          <w:tcPr>
            <w:tcW w:w="1417" w:type="dxa"/>
            <w:vMerge/>
            <w:tcBorders>
              <w:top w:val="nil"/>
              <w:left w:val="nil"/>
              <w:bottom w:val="single" w:sz="8" w:space="0" w:color="000000"/>
              <w:right w:val="single" w:sz="8" w:space="0" w:color="auto"/>
            </w:tcBorders>
            <w:vAlign w:val="center"/>
            <w:hideMark/>
          </w:tcPr>
          <w:p w14:paraId="63578CA5" w14:textId="77777777" w:rsidR="0041382F" w:rsidRPr="00DA27D3" w:rsidRDefault="0041382F" w:rsidP="00D95DD0">
            <w:pPr>
              <w:rPr>
                <w:color w:val="000000" w:themeColor="text1"/>
                <w:sz w:val="20"/>
                <w:szCs w:val="20"/>
              </w:rPr>
            </w:pPr>
          </w:p>
        </w:tc>
        <w:tc>
          <w:tcPr>
            <w:tcW w:w="1276" w:type="dxa"/>
            <w:vMerge/>
            <w:tcBorders>
              <w:top w:val="nil"/>
              <w:left w:val="nil"/>
              <w:bottom w:val="single" w:sz="8" w:space="0" w:color="000000"/>
              <w:right w:val="single" w:sz="8" w:space="0" w:color="auto"/>
            </w:tcBorders>
            <w:vAlign w:val="center"/>
            <w:hideMark/>
          </w:tcPr>
          <w:p w14:paraId="30BB806A" w14:textId="77777777" w:rsidR="0041382F" w:rsidRPr="00DA27D3" w:rsidRDefault="0041382F" w:rsidP="00D95DD0">
            <w:pPr>
              <w:rPr>
                <w:color w:val="000000" w:themeColor="text1"/>
                <w:sz w:val="20"/>
                <w:szCs w:val="20"/>
              </w:rPr>
            </w:pPr>
          </w:p>
        </w:tc>
        <w:tc>
          <w:tcPr>
            <w:tcW w:w="1417" w:type="dxa"/>
            <w:vMerge/>
            <w:tcBorders>
              <w:top w:val="nil"/>
              <w:left w:val="nil"/>
              <w:bottom w:val="single" w:sz="8" w:space="0" w:color="000000"/>
              <w:right w:val="single" w:sz="8" w:space="0" w:color="auto"/>
            </w:tcBorders>
            <w:vAlign w:val="center"/>
            <w:hideMark/>
          </w:tcPr>
          <w:p w14:paraId="243A409F" w14:textId="77777777" w:rsidR="0041382F" w:rsidRPr="00DA27D3" w:rsidRDefault="0041382F" w:rsidP="00D95DD0">
            <w:pPr>
              <w:rPr>
                <w:color w:val="000000" w:themeColor="text1"/>
                <w:sz w:val="20"/>
                <w:szCs w:val="20"/>
              </w:rPr>
            </w:pPr>
          </w:p>
        </w:tc>
        <w:tc>
          <w:tcPr>
            <w:tcW w:w="1276" w:type="dxa"/>
            <w:vMerge/>
            <w:tcBorders>
              <w:top w:val="nil"/>
              <w:left w:val="nil"/>
              <w:bottom w:val="single" w:sz="8" w:space="0" w:color="000000"/>
              <w:right w:val="single" w:sz="4" w:space="0" w:color="auto"/>
            </w:tcBorders>
            <w:vAlign w:val="center"/>
            <w:hideMark/>
          </w:tcPr>
          <w:p w14:paraId="69CDCCA1" w14:textId="77777777" w:rsidR="0041382F" w:rsidRPr="00DA27D3" w:rsidRDefault="0041382F" w:rsidP="00D95DD0">
            <w:pPr>
              <w:rPr>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303786" w14:textId="77777777" w:rsidR="0041382F" w:rsidRPr="00DA27D3" w:rsidRDefault="0041382F" w:rsidP="00D95DD0">
            <w:pPr>
              <w:rPr>
                <w:color w:val="000000" w:themeColor="text1"/>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2FCECCE6" w14:textId="77777777" w:rsidR="0041382F" w:rsidRPr="00DA27D3" w:rsidRDefault="0041382F" w:rsidP="00D95DD0">
            <w:pPr>
              <w:rPr>
                <w:color w:val="000000" w:themeColor="text1"/>
                <w:sz w:val="20"/>
                <w:szCs w:val="20"/>
              </w:rPr>
            </w:pPr>
          </w:p>
        </w:tc>
        <w:tc>
          <w:tcPr>
            <w:tcW w:w="1002" w:type="dxa"/>
            <w:vMerge/>
            <w:tcBorders>
              <w:top w:val="single" w:sz="8" w:space="0" w:color="auto"/>
              <w:left w:val="nil"/>
              <w:bottom w:val="single" w:sz="8" w:space="0" w:color="000000"/>
              <w:right w:val="single" w:sz="8" w:space="0" w:color="auto"/>
            </w:tcBorders>
            <w:shd w:val="clear" w:color="auto" w:fill="BFBFBF"/>
            <w:vAlign w:val="center"/>
            <w:hideMark/>
          </w:tcPr>
          <w:p w14:paraId="2B975664" w14:textId="77777777" w:rsidR="0041382F" w:rsidRPr="00DA27D3" w:rsidRDefault="0041382F" w:rsidP="00D95DD0">
            <w:pPr>
              <w:rPr>
                <w:color w:val="000000" w:themeColor="text1"/>
                <w:sz w:val="20"/>
                <w:szCs w:val="20"/>
              </w:rPr>
            </w:pPr>
          </w:p>
        </w:tc>
        <w:tc>
          <w:tcPr>
            <w:tcW w:w="30" w:type="dxa"/>
            <w:tcBorders>
              <w:top w:val="nil"/>
              <w:left w:val="nil"/>
              <w:bottom w:val="nil"/>
              <w:right w:val="nil"/>
            </w:tcBorders>
            <w:vAlign w:val="center"/>
            <w:hideMark/>
          </w:tcPr>
          <w:p w14:paraId="67DA1510" w14:textId="77777777" w:rsidR="0041382F" w:rsidRPr="00DA27D3" w:rsidRDefault="0041382F" w:rsidP="00D95DD0">
            <w:pPr>
              <w:rPr>
                <w:color w:val="000000" w:themeColor="text1"/>
                <w:sz w:val="20"/>
                <w:szCs w:val="20"/>
              </w:rPr>
            </w:pPr>
          </w:p>
        </w:tc>
      </w:tr>
      <w:tr w:rsidR="00DA27D3" w:rsidRPr="00DA27D3" w14:paraId="7B5FA033" w14:textId="77777777" w:rsidTr="00D95DD0">
        <w:trPr>
          <w:gridAfter w:val="1"/>
          <w:wAfter w:w="2851" w:type="dxa"/>
          <w:trHeight w:val="2238"/>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F541852" w14:textId="77777777" w:rsidR="0041382F" w:rsidRPr="00DA27D3" w:rsidRDefault="0041382F" w:rsidP="00D95DD0">
            <w:pPr>
              <w:rPr>
                <w:color w:val="000000" w:themeColor="text1"/>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0835FAE0" w14:textId="77777777" w:rsidR="0041382F" w:rsidRPr="00DA27D3" w:rsidRDefault="0041382F" w:rsidP="00D95DD0">
            <w:pPr>
              <w:rPr>
                <w:color w:val="000000" w:themeColor="text1"/>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19E62B3C" w14:textId="77777777" w:rsidR="0041382F" w:rsidRPr="00DA27D3" w:rsidRDefault="0041382F" w:rsidP="00D95DD0">
            <w:pPr>
              <w:rPr>
                <w:color w:val="000000" w:themeColor="text1"/>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2E1557B1" w14:textId="77777777" w:rsidR="0041382F" w:rsidRPr="00DA27D3" w:rsidRDefault="0041382F" w:rsidP="00D95DD0">
            <w:pPr>
              <w:rPr>
                <w:color w:val="000000" w:themeColor="text1"/>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03D1F24D" w14:textId="77777777" w:rsidR="0041382F" w:rsidRPr="00DA27D3" w:rsidRDefault="0041382F" w:rsidP="00D95DD0">
            <w:pPr>
              <w:rPr>
                <w:color w:val="000000" w:themeColor="text1"/>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28493503" w14:textId="77777777" w:rsidR="0041382F" w:rsidRPr="00DA27D3" w:rsidRDefault="0041382F" w:rsidP="00D95DD0">
            <w:pPr>
              <w:rPr>
                <w:color w:val="000000" w:themeColor="text1"/>
                <w:sz w:val="20"/>
                <w:szCs w:val="20"/>
              </w:rPr>
            </w:pPr>
          </w:p>
        </w:tc>
        <w:tc>
          <w:tcPr>
            <w:tcW w:w="1417" w:type="dxa"/>
            <w:vMerge/>
            <w:tcBorders>
              <w:top w:val="nil"/>
              <w:left w:val="nil"/>
              <w:bottom w:val="single" w:sz="8" w:space="0" w:color="000000"/>
              <w:right w:val="single" w:sz="8" w:space="0" w:color="auto"/>
            </w:tcBorders>
            <w:vAlign w:val="center"/>
            <w:hideMark/>
          </w:tcPr>
          <w:p w14:paraId="1B83810B" w14:textId="77777777" w:rsidR="0041382F" w:rsidRPr="00DA27D3" w:rsidRDefault="0041382F" w:rsidP="00D95DD0">
            <w:pPr>
              <w:rPr>
                <w:color w:val="000000" w:themeColor="text1"/>
                <w:sz w:val="20"/>
                <w:szCs w:val="20"/>
              </w:rPr>
            </w:pPr>
          </w:p>
        </w:tc>
        <w:tc>
          <w:tcPr>
            <w:tcW w:w="1276" w:type="dxa"/>
            <w:vMerge/>
            <w:tcBorders>
              <w:top w:val="nil"/>
              <w:left w:val="nil"/>
              <w:bottom w:val="single" w:sz="8" w:space="0" w:color="000000"/>
              <w:right w:val="single" w:sz="8" w:space="0" w:color="auto"/>
            </w:tcBorders>
            <w:vAlign w:val="center"/>
            <w:hideMark/>
          </w:tcPr>
          <w:p w14:paraId="1EFA4B61" w14:textId="77777777" w:rsidR="0041382F" w:rsidRPr="00DA27D3" w:rsidRDefault="0041382F" w:rsidP="00D95DD0">
            <w:pPr>
              <w:rPr>
                <w:color w:val="000000" w:themeColor="text1"/>
                <w:sz w:val="20"/>
                <w:szCs w:val="20"/>
              </w:rPr>
            </w:pPr>
          </w:p>
        </w:tc>
        <w:tc>
          <w:tcPr>
            <w:tcW w:w="1417" w:type="dxa"/>
            <w:vMerge/>
            <w:tcBorders>
              <w:top w:val="nil"/>
              <w:left w:val="nil"/>
              <w:bottom w:val="single" w:sz="8" w:space="0" w:color="000000"/>
              <w:right w:val="single" w:sz="8" w:space="0" w:color="auto"/>
            </w:tcBorders>
            <w:vAlign w:val="center"/>
            <w:hideMark/>
          </w:tcPr>
          <w:p w14:paraId="032A8D8D" w14:textId="77777777" w:rsidR="0041382F" w:rsidRPr="00DA27D3" w:rsidRDefault="0041382F" w:rsidP="00D95DD0">
            <w:pPr>
              <w:rPr>
                <w:color w:val="000000" w:themeColor="text1"/>
                <w:sz w:val="20"/>
                <w:szCs w:val="20"/>
              </w:rPr>
            </w:pPr>
          </w:p>
        </w:tc>
        <w:tc>
          <w:tcPr>
            <w:tcW w:w="1276" w:type="dxa"/>
            <w:vMerge/>
            <w:tcBorders>
              <w:top w:val="nil"/>
              <w:left w:val="nil"/>
              <w:bottom w:val="single" w:sz="8" w:space="0" w:color="000000"/>
              <w:right w:val="single" w:sz="4" w:space="0" w:color="auto"/>
            </w:tcBorders>
            <w:vAlign w:val="center"/>
            <w:hideMark/>
          </w:tcPr>
          <w:p w14:paraId="12850E60" w14:textId="77777777" w:rsidR="0041382F" w:rsidRPr="00DA27D3" w:rsidRDefault="0041382F" w:rsidP="00D95DD0">
            <w:pPr>
              <w:rPr>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853C8A" w14:textId="77777777" w:rsidR="0041382F" w:rsidRPr="00DA27D3" w:rsidRDefault="0041382F" w:rsidP="00D95DD0">
            <w:pPr>
              <w:rPr>
                <w:color w:val="000000" w:themeColor="text1"/>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33704570" w14:textId="77777777" w:rsidR="0041382F" w:rsidRPr="00DA27D3" w:rsidRDefault="0041382F" w:rsidP="00D95DD0">
            <w:pPr>
              <w:rPr>
                <w:color w:val="000000" w:themeColor="text1"/>
                <w:sz w:val="20"/>
                <w:szCs w:val="20"/>
              </w:rPr>
            </w:pPr>
          </w:p>
        </w:tc>
        <w:tc>
          <w:tcPr>
            <w:tcW w:w="1002" w:type="dxa"/>
            <w:vMerge/>
            <w:tcBorders>
              <w:top w:val="single" w:sz="8" w:space="0" w:color="auto"/>
              <w:left w:val="nil"/>
              <w:bottom w:val="single" w:sz="8" w:space="0" w:color="000000"/>
              <w:right w:val="single" w:sz="8" w:space="0" w:color="auto"/>
            </w:tcBorders>
            <w:shd w:val="clear" w:color="auto" w:fill="BFBFBF"/>
            <w:vAlign w:val="center"/>
            <w:hideMark/>
          </w:tcPr>
          <w:p w14:paraId="7524A237" w14:textId="77777777" w:rsidR="0041382F" w:rsidRPr="00DA27D3" w:rsidRDefault="0041382F" w:rsidP="00D95DD0">
            <w:pPr>
              <w:rPr>
                <w:color w:val="000000" w:themeColor="text1"/>
                <w:sz w:val="20"/>
                <w:szCs w:val="20"/>
              </w:rPr>
            </w:pPr>
          </w:p>
        </w:tc>
        <w:tc>
          <w:tcPr>
            <w:tcW w:w="30" w:type="dxa"/>
            <w:tcBorders>
              <w:top w:val="nil"/>
              <w:left w:val="nil"/>
              <w:bottom w:val="nil"/>
              <w:right w:val="nil"/>
            </w:tcBorders>
            <w:vAlign w:val="center"/>
            <w:hideMark/>
          </w:tcPr>
          <w:p w14:paraId="19701197" w14:textId="77777777" w:rsidR="0041382F" w:rsidRPr="00DA27D3" w:rsidRDefault="0041382F" w:rsidP="00D95DD0">
            <w:pPr>
              <w:rPr>
                <w:color w:val="000000" w:themeColor="text1"/>
                <w:sz w:val="20"/>
                <w:szCs w:val="20"/>
              </w:rPr>
            </w:pPr>
          </w:p>
        </w:tc>
      </w:tr>
    </w:tbl>
    <w:p w14:paraId="36462FE3" w14:textId="78C59A1F" w:rsidR="0041382F" w:rsidRPr="00DA27D3" w:rsidRDefault="0041382F" w:rsidP="00BF664B">
      <w:pPr>
        <w:rPr>
          <w:color w:val="000000" w:themeColor="text1"/>
        </w:rPr>
      </w:pPr>
      <w:r w:rsidRPr="00DA27D3">
        <w:rPr>
          <w:color w:val="000000" w:themeColor="text1"/>
        </w:rPr>
        <w:t xml:space="preserve">    </w:t>
      </w:r>
    </w:p>
    <w:p w14:paraId="6008F721" w14:textId="77777777" w:rsidR="00BF664B" w:rsidRDefault="00BF664B" w:rsidP="00BF664B"/>
    <w:tbl>
      <w:tblPr>
        <w:tblStyle w:val="Lentelstinklelis"/>
        <w:tblpPr w:leftFromText="180" w:rightFromText="180" w:vertAnchor="text" w:tblpY="1"/>
        <w:tblW w:w="14730" w:type="dxa"/>
        <w:tblLayout w:type="fixed"/>
        <w:tblLook w:val="04A0" w:firstRow="1" w:lastRow="0" w:firstColumn="1" w:lastColumn="0" w:noHBand="0" w:noVBand="1"/>
      </w:tblPr>
      <w:tblGrid>
        <w:gridCol w:w="732"/>
        <w:gridCol w:w="566"/>
        <w:gridCol w:w="708"/>
        <w:gridCol w:w="709"/>
        <w:gridCol w:w="1673"/>
        <w:gridCol w:w="2553"/>
        <w:gridCol w:w="702"/>
        <w:gridCol w:w="1134"/>
        <w:gridCol w:w="1417"/>
        <w:gridCol w:w="1276"/>
        <w:gridCol w:w="1134"/>
        <w:gridCol w:w="1134"/>
        <w:gridCol w:w="992"/>
      </w:tblGrid>
      <w:tr w:rsidR="00BF664B" w14:paraId="673AD5DF" w14:textId="77777777" w:rsidTr="00400800">
        <w:trPr>
          <w:trHeight w:val="285"/>
        </w:trPr>
        <w:tc>
          <w:tcPr>
            <w:tcW w:w="14730" w:type="dxa"/>
            <w:gridSpan w:val="13"/>
            <w:tcBorders>
              <w:top w:val="single" w:sz="4" w:space="0" w:color="auto"/>
              <w:left w:val="single" w:sz="4" w:space="0" w:color="auto"/>
              <w:bottom w:val="single" w:sz="4" w:space="0" w:color="auto"/>
              <w:right w:val="single" w:sz="4" w:space="0" w:color="auto"/>
            </w:tcBorders>
            <w:hideMark/>
          </w:tcPr>
          <w:p w14:paraId="52FDA1F3" w14:textId="77777777" w:rsidR="00BF664B" w:rsidRDefault="00BF664B">
            <w:pPr>
              <w:spacing w:before="100" w:beforeAutospacing="1" w:after="100" w:afterAutospacing="1"/>
              <w:jc w:val="center"/>
            </w:pPr>
            <w:r>
              <w:rPr>
                <w:b/>
                <w:bCs/>
                <w:color w:val="000000"/>
              </w:rPr>
              <w:t xml:space="preserve">Susisiekimo ir gatvių apšvietimo infrastruktūros gerinimo programa (03) </w:t>
            </w:r>
          </w:p>
        </w:tc>
      </w:tr>
      <w:tr w:rsidR="00BF664B" w14:paraId="39C81367" w14:textId="77777777" w:rsidTr="00400800">
        <w:trPr>
          <w:trHeight w:val="248"/>
        </w:trPr>
        <w:tc>
          <w:tcPr>
            <w:tcW w:w="732" w:type="dxa"/>
            <w:tcBorders>
              <w:top w:val="single" w:sz="4" w:space="0" w:color="auto"/>
              <w:left w:val="single" w:sz="4" w:space="0" w:color="auto"/>
              <w:bottom w:val="single" w:sz="4" w:space="0" w:color="auto"/>
              <w:right w:val="single" w:sz="4" w:space="0" w:color="auto"/>
            </w:tcBorders>
            <w:hideMark/>
          </w:tcPr>
          <w:p w14:paraId="572BA9BF" w14:textId="77777777" w:rsidR="00BF664B" w:rsidRDefault="00BF664B">
            <w:pPr>
              <w:spacing w:before="100" w:beforeAutospacing="1" w:after="100" w:afterAutospacing="1"/>
              <w:jc w:val="center"/>
              <w:rPr>
                <w:sz w:val="18"/>
                <w:szCs w:val="18"/>
              </w:rPr>
            </w:pPr>
            <w:r>
              <w:rPr>
                <w:color w:val="000000"/>
                <w:sz w:val="18"/>
                <w:szCs w:val="18"/>
              </w:rPr>
              <w:t>03</w:t>
            </w:r>
          </w:p>
        </w:tc>
        <w:tc>
          <w:tcPr>
            <w:tcW w:w="566" w:type="dxa"/>
            <w:tcBorders>
              <w:top w:val="single" w:sz="4" w:space="0" w:color="auto"/>
              <w:left w:val="single" w:sz="4" w:space="0" w:color="auto"/>
              <w:bottom w:val="single" w:sz="4" w:space="0" w:color="auto"/>
              <w:right w:val="single" w:sz="4" w:space="0" w:color="auto"/>
            </w:tcBorders>
            <w:hideMark/>
          </w:tcPr>
          <w:p w14:paraId="411BE724" w14:textId="77777777" w:rsidR="00BF664B" w:rsidRDefault="00BF664B">
            <w:pPr>
              <w:spacing w:before="100" w:beforeAutospacing="1" w:after="100" w:afterAutospacing="1"/>
              <w:jc w:val="center"/>
              <w:rPr>
                <w:sz w:val="18"/>
                <w:szCs w:val="18"/>
              </w:rPr>
            </w:pPr>
            <w:r>
              <w:rPr>
                <w:color w:val="000000"/>
                <w:sz w:val="18"/>
                <w:szCs w:val="18"/>
              </w:rPr>
              <w:t>01</w:t>
            </w:r>
          </w:p>
        </w:tc>
        <w:tc>
          <w:tcPr>
            <w:tcW w:w="13432" w:type="dxa"/>
            <w:gridSpan w:val="11"/>
            <w:tcBorders>
              <w:top w:val="single" w:sz="4" w:space="0" w:color="auto"/>
              <w:left w:val="single" w:sz="4" w:space="0" w:color="auto"/>
              <w:bottom w:val="single" w:sz="4" w:space="0" w:color="auto"/>
              <w:right w:val="single" w:sz="4" w:space="0" w:color="auto"/>
            </w:tcBorders>
            <w:hideMark/>
          </w:tcPr>
          <w:p w14:paraId="667F395A" w14:textId="77777777" w:rsidR="00BF664B" w:rsidRDefault="00BF664B">
            <w:pPr>
              <w:spacing w:before="100" w:beforeAutospacing="1" w:after="100" w:afterAutospacing="1"/>
              <w:rPr>
                <w:b/>
              </w:rPr>
            </w:pPr>
            <w:r>
              <w:rPr>
                <w:b/>
                <w:color w:val="000000"/>
              </w:rPr>
              <w:t>Plėtoti rajono gyventojams patogią ir saugią susisiekimo sistemą</w:t>
            </w:r>
          </w:p>
        </w:tc>
      </w:tr>
      <w:tr w:rsidR="00BF664B" w14:paraId="1616B004" w14:textId="77777777" w:rsidTr="00400800">
        <w:trPr>
          <w:trHeight w:val="251"/>
        </w:trPr>
        <w:tc>
          <w:tcPr>
            <w:tcW w:w="732" w:type="dxa"/>
            <w:tcBorders>
              <w:top w:val="single" w:sz="4" w:space="0" w:color="auto"/>
              <w:left w:val="single" w:sz="4" w:space="0" w:color="auto"/>
              <w:bottom w:val="single" w:sz="4" w:space="0" w:color="auto"/>
              <w:right w:val="single" w:sz="4" w:space="0" w:color="auto"/>
            </w:tcBorders>
            <w:hideMark/>
          </w:tcPr>
          <w:p w14:paraId="4B9D2ADD" w14:textId="77777777" w:rsidR="00BF664B" w:rsidRDefault="00BF664B">
            <w:pPr>
              <w:spacing w:before="100" w:beforeAutospacing="1" w:after="100" w:afterAutospacing="1"/>
              <w:jc w:val="center"/>
              <w:rPr>
                <w:sz w:val="18"/>
                <w:szCs w:val="18"/>
              </w:rPr>
            </w:pPr>
            <w:r>
              <w:rPr>
                <w:color w:val="000000"/>
                <w:sz w:val="18"/>
                <w:szCs w:val="18"/>
              </w:rPr>
              <w:t>03</w:t>
            </w:r>
          </w:p>
        </w:tc>
        <w:tc>
          <w:tcPr>
            <w:tcW w:w="566" w:type="dxa"/>
            <w:tcBorders>
              <w:top w:val="single" w:sz="4" w:space="0" w:color="auto"/>
              <w:left w:val="single" w:sz="4" w:space="0" w:color="auto"/>
              <w:bottom w:val="single" w:sz="4" w:space="0" w:color="auto"/>
              <w:right w:val="single" w:sz="4" w:space="0" w:color="auto"/>
            </w:tcBorders>
            <w:hideMark/>
          </w:tcPr>
          <w:p w14:paraId="67822EF5" w14:textId="77777777" w:rsidR="00BF664B" w:rsidRDefault="00BF664B">
            <w:pPr>
              <w:spacing w:before="100" w:beforeAutospacing="1" w:after="100" w:afterAutospacing="1"/>
              <w:jc w:val="center"/>
              <w:rPr>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08506292" w14:textId="77777777" w:rsidR="00BF664B" w:rsidRDefault="00BF664B">
            <w:pPr>
              <w:spacing w:before="100" w:beforeAutospacing="1" w:after="100" w:afterAutospacing="1"/>
              <w:jc w:val="center"/>
              <w:rPr>
                <w:sz w:val="18"/>
                <w:szCs w:val="18"/>
              </w:rPr>
            </w:pPr>
            <w:r>
              <w:rPr>
                <w:color w:val="000000"/>
                <w:sz w:val="18"/>
                <w:szCs w:val="18"/>
              </w:rPr>
              <w:t>03</w:t>
            </w:r>
          </w:p>
        </w:tc>
        <w:tc>
          <w:tcPr>
            <w:tcW w:w="12724" w:type="dxa"/>
            <w:gridSpan w:val="10"/>
            <w:tcBorders>
              <w:top w:val="single" w:sz="4" w:space="0" w:color="auto"/>
              <w:left w:val="single" w:sz="4" w:space="0" w:color="auto"/>
              <w:bottom w:val="single" w:sz="4" w:space="0" w:color="auto"/>
              <w:right w:val="single" w:sz="4" w:space="0" w:color="auto"/>
            </w:tcBorders>
            <w:hideMark/>
          </w:tcPr>
          <w:p w14:paraId="0EE22E4B" w14:textId="77777777" w:rsidR="00BF664B" w:rsidRDefault="00BF664B">
            <w:pPr>
              <w:rPr>
                <w:b/>
              </w:rPr>
            </w:pPr>
            <w:r>
              <w:rPr>
                <w:b/>
              </w:rPr>
              <w:t>Apšviesti rajono gyvenviečių gatves ir plėsti gatvių apšvietimo tinklus</w:t>
            </w:r>
          </w:p>
        </w:tc>
      </w:tr>
      <w:tr w:rsidR="00BF664B" w14:paraId="6EB9692A" w14:textId="77777777" w:rsidTr="00400800">
        <w:trPr>
          <w:trHeight w:val="1673"/>
        </w:trPr>
        <w:tc>
          <w:tcPr>
            <w:tcW w:w="732" w:type="dxa"/>
            <w:tcBorders>
              <w:top w:val="single" w:sz="4" w:space="0" w:color="auto"/>
              <w:left w:val="single" w:sz="4" w:space="0" w:color="auto"/>
              <w:bottom w:val="single" w:sz="4" w:space="0" w:color="auto"/>
              <w:right w:val="single" w:sz="4" w:space="0" w:color="auto"/>
            </w:tcBorders>
            <w:hideMark/>
          </w:tcPr>
          <w:p w14:paraId="7F6B48D7" w14:textId="77777777" w:rsidR="00BF664B" w:rsidRDefault="00BF664B">
            <w:pPr>
              <w:spacing w:before="100" w:beforeAutospacing="1" w:after="100" w:afterAutospacing="1"/>
              <w:jc w:val="center"/>
              <w:rPr>
                <w:sz w:val="18"/>
                <w:szCs w:val="18"/>
              </w:rPr>
            </w:pPr>
            <w:r>
              <w:rPr>
                <w:color w:val="000000"/>
                <w:sz w:val="18"/>
                <w:szCs w:val="18"/>
              </w:rPr>
              <w:t>03</w:t>
            </w:r>
          </w:p>
        </w:tc>
        <w:tc>
          <w:tcPr>
            <w:tcW w:w="566" w:type="dxa"/>
            <w:tcBorders>
              <w:top w:val="single" w:sz="4" w:space="0" w:color="auto"/>
              <w:left w:val="single" w:sz="4" w:space="0" w:color="auto"/>
              <w:bottom w:val="single" w:sz="4" w:space="0" w:color="auto"/>
              <w:right w:val="single" w:sz="4" w:space="0" w:color="auto"/>
            </w:tcBorders>
            <w:hideMark/>
          </w:tcPr>
          <w:p w14:paraId="51D65392" w14:textId="77777777" w:rsidR="00BF664B" w:rsidRDefault="00BF664B">
            <w:pPr>
              <w:spacing w:before="100" w:beforeAutospacing="1" w:after="100" w:afterAutospacing="1"/>
              <w:jc w:val="center"/>
              <w:rPr>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2650DE6F" w14:textId="77777777" w:rsidR="00BF664B" w:rsidRDefault="00BF664B">
            <w:pPr>
              <w:spacing w:before="100" w:beforeAutospacing="1" w:after="100" w:afterAutospacing="1"/>
              <w:ind w:left="-107" w:firstLine="107"/>
              <w:jc w:val="center"/>
              <w:rPr>
                <w:sz w:val="18"/>
                <w:szCs w:val="18"/>
              </w:rPr>
            </w:pPr>
            <w:r>
              <w:rPr>
                <w:color w:val="000000"/>
                <w:sz w:val="18"/>
                <w:szCs w:val="18"/>
              </w:rPr>
              <w:t>03</w:t>
            </w:r>
          </w:p>
        </w:tc>
        <w:tc>
          <w:tcPr>
            <w:tcW w:w="709" w:type="dxa"/>
            <w:tcBorders>
              <w:top w:val="single" w:sz="4" w:space="0" w:color="auto"/>
              <w:left w:val="single" w:sz="4" w:space="0" w:color="auto"/>
              <w:bottom w:val="single" w:sz="4" w:space="0" w:color="auto"/>
              <w:right w:val="single" w:sz="4" w:space="0" w:color="auto"/>
            </w:tcBorders>
            <w:hideMark/>
          </w:tcPr>
          <w:p w14:paraId="07720C5D" w14:textId="77777777" w:rsidR="00BF664B" w:rsidRDefault="00BF664B">
            <w:pPr>
              <w:spacing w:before="100" w:beforeAutospacing="1" w:after="100" w:afterAutospacing="1"/>
              <w:jc w:val="center"/>
              <w:rPr>
                <w:sz w:val="18"/>
                <w:szCs w:val="18"/>
              </w:rPr>
            </w:pPr>
            <w:r>
              <w:rPr>
                <w:color w:val="000000"/>
                <w:sz w:val="18"/>
                <w:szCs w:val="18"/>
              </w:rPr>
              <w:t>01</w:t>
            </w:r>
          </w:p>
        </w:tc>
        <w:tc>
          <w:tcPr>
            <w:tcW w:w="1673" w:type="dxa"/>
            <w:tcBorders>
              <w:top w:val="single" w:sz="4" w:space="0" w:color="auto"/>
              <w:left w:val="single" w:sz="4" w:space="0" w:color="auto"/>
              <w:bottom w:val="single" w:sz="4" w:space="0" w:color="auto"/>
              <w:right w:val="single" w:sz="4" w:space="0" w:color="auto"/>
            </w:tcBorders>
            <w:hideMark/>
          </w:tcPr>
          <w:p w14:paraId="3D50FC90" w14:textId="77777777" w:rsidR="00BF664B" w:rsidRDefault="00BF664B">
            <w:pPr>
              <w:rPr>
                <w:sz w:val="18"/>
                <w:szCs w:val="18"/>
              </w:rPr>
            </w:pPr>
            <w:r>
              <w:t>Elektros energijos įsigijimas gatvių apšvietimui ir nuolatinė gatvių apšvietimo tinklų priežiūra seniūnijose, gatvių apšvietimo linijų įrengimas  ir remontas</w:t>
            </w:r>
          </w:p>
        </w:tc>
        <w:tc>
          <w:tcPr>
            <w:tcW w:w="2553" w:type="dxa"/>
            <w:tcBorders>
              <w:top w:val="single" w:sz="4" w:space="0" w:color="auto"/>
              <w:left w:val="single" w:sz="4" w:space="0" w:color="auto"/>
              <w:bottom w:val="single" w:sz="4" w:space="0" w:color="auto"/>
              <w:right w:val="single" w:sz="4" w:space="0" w:color="auto"/>
            </w:tcBorders>
            <w:hideMark/>
          </w:tcPr>
          <w:p w14:paraId="55E80810" w14:textId="77777777" w:rsidR="00400800" w:rsidRDefault="00400800" w:rsidP="00400800">
            <w:pPr>
              <w:spacing w:before="100" w:beforeAutospacing="1" w:after="100" w:afterAutospacing="1"/>
              <w:ind w:left="36"/>
            </w:pPr>
            <w:r>
              <w:t>Elektros energijos už gatvės apšvietimą apmokėjimas;</w:t>
            </w:r>
          </w:p>
          <w:p w14:paraId="418A2388" w14:textId="77777777" w:rsidR="00400800" w:rsidRDefault="00400800" w:rsidP="00400800">
            <w:pPr>
              <w:spacing w:before="100" w:beforeAutospacing="1" w:after="100" w:afterAutospacing="1"/>
              <w:ind w:left="36"/>
            </w:pPr>
            <w:r>
              <w:t>Naujų lempų ir jų priedų pirkimas;</w:t>
            </w:r>
          </w:p>
          <w:p w14:paraId="6B81EA73" w14:textId="77777777" w:rsidR="00400800" w:rsidRDefault="00400800" w:rsidP="00400800">
            <w:pPr>
              <w:spacing w:before="100" w:beforeAutospacing="1" w:after="100" w:afterAutospacing="1"/>
              <w:ind w:left="36"/>
            </w:pPr>
            <w:r>
              <w:t>Autobokšto nuoma lempų įrengimui;</w:t>
            </w:r>
          </w:p>
          <w:p w14:paraId="21AD5B1B" w14:textId="720C3A01" w:rsidR="00400800" w:rsidRDefault="00400800" w:rsidP="00400800">
            <w:pPr>
              <w:spacing w:before="100" w:beforeAutospacing="1" w:after="100" w:afterAutospacing="1"/>
              <w:ind w:left="36"/>
            </w:pPr>
            <w:r>
              <w:t>Stulpų atstatymas po autoįvykio;</w:t>
            </w:r>
          </w:p>
          <w:p w14:paraId="66F603AA" w14:textId="066F3C12" w:rsidR="00BF664B" w:rsidRDefault="00BF664B">
            <w:pPr>
              <w:spacing w:before="100" w:beforeAutospacing="1" w:after="100" w:afterAutospacing="1"/>
              <w:ind w:left="36"/>
            </w:pPr>
          </w:p>
        </w:tc>
        <w:tc>
          <w:tcPr>
            <w:tcW w:w="702" w:type="dxa"/>
            <w:tcBorders>
              <w:top w:val="single" w:sz="4" w:space="0" w:color="auto"/>
              <w:left w:val="single" w:sz="4" w:space="0" w:color="auto"/>
              <w:bottom w:val="single" w:sz="4" w:space="0" w:color="auto"/>
              <w:right w:val="single" w:sz="4" w:space="0" w:color="auto"/>
            </w:tcBorders>
            <w:hideMark/>
          </w:tcPr>
          <w:p w14:paraId="06F78B6B" w14:textId="77777777" w:rsidR="00BF664B" w:rsidRDefault="00BF664B">
            <w:pPr>
              <w:spacing w:before="100" w:beforeAutospacing="1" w:after="100" w:afterAutospacing="1"/>
              <w:jc w:val="center"/>
              <w:rPr>
                <w:sz w:val="18"/>
                <w:szCs w:val="18"/>
              </w:rPr>
            </w:pPr>
            <w:r>
              <w:rPr>
                <w:color w:val="000000"/>
                <w:sz w:val="18"/>
                <w:szCs w:val="18"/>
              </w:rPr>
              <w:t>106,6</w:t>
            </w:r>
          </w:p>
        </w:tc>
        <w:tc>
          <w:tcPr>
            <w:tcW w:w="1134" w:type="dxa"/>
            <w:tcBorders>
              <w:top w:val="single" w:sz="4" w:space="0" w:color="auto"/>
              <w:left w:val="single" w:sz="4" w:space="0" w:color="auto"/>
              <w:bottom w:val="single" w:sz="4" w:space="0" w:color="auto"/>
              <w:right w:val="single" w:sz="4" w:space="0" w:color="auto"/>
            </w:tcBorders>
            <w:hideMark/>
          </w:tcPr>
          <w:p w14:paraId="61AC489B" w14:textId="77777777" w:rsidR="00BF664B" w:rsidRDefault="00BF664B">
            <w:pPr>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296A601D" w14:textId="77777777" w:rsidR="00BF664B" w:rsidRDefault="00BF664B">
            <w:pPr>
              <w:rPr>
                <w:rFonts w:asciiTheme="minorHAnsi" w:eastAsiaTheme="minorHAnsi" w:hAnsiTheme="minorHAnsi" w:cstheme="minorBid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0F61166" w14:textId="77777777" w:rsidR="00BF664B" w:rsidRDefault="00BF664B">
            <w:pPr>
              <w:spacing w:before="100" w:beforeAutospacing="1" w:after="100" w:afterAutospacing="1"/>
              <w:jc w:val="center"/>
              <w:rPr>
                <w:sz w:val="18"/>
                <w:szCs w:val="18"/>
              </w:rPr>
            </w:pPr>
            <w:r>
              <w:rPr>
                <w:color w:val="000000"/>
                <w:sz w:val="18"/>
                <w:szCs w:val="18"/>
              </w:rPr>
              <w:t>106,6</w:t>
            </w:r>
          </w:p>
        </w:tc>
        <w:tc>
          <w:tcPr>
            <w:tcW w:w="1134" w:type="dxa"/>
            <w:tcBorders>
              <w:top w:val="single" w:sz="4" w:space="0" w:color="auto"/>
              <w:left w:val="single" w:sz="4" w:space="0" w:color="auto"/>
              <w:bottom w:val="single" w:sz="4" w:space="0" w:color="auto"/>
              <w:right w:val="single" w:sz="4" w:space="0" w:color="auto"/>
            </w:tcBorders>
            <w:hideMark/>
          </w:tcPr>
          <w:p w14:paraId="2B06603B" w14:textId="77777777" w:rsidR="00BF664B" w:rsidRDefault="00BF664B">
            <w:pP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2EA679BF" w14:textId="77777777" w:rsidR="00BF664B" w:rsidRDefault="00BF664B">
            <w:pPr>
              <w:spacing w:before="100" w:beforeAutospacing="1" w:after="100" w:afterAutospacing="1"/>
              <w:jc w:val="center"/>
              <w:rPr>
                <w:sz w:val="18"/>
                <w:szCs w:val="18"/>
              </w:rPr>
            </w:pPr>
            <w:r>
              <w:rPr>
                <w:color w:val="000000"/>
                <w:sz w:val="18"/>
                <w:szCs w:val="18"/>
              </w:rPr>
              <w:t>106,6</w:t>
            </w:r>
          </w:p>
        </w:tc>
        <w:tc>
          <w:tcPr>
            <w:tcW w:w="992" w:type="dxa"/>
            <w:tcBorders>
              <w:top w:val="single" w:sz="4" w:space="0" w:color="auto"/>
              <w:left w:val="single" w:sz="4" w:space="0" w:color="auto"/>
              <w:bottom w:val="single" w:sz="4" w:space="0" w:color="auto"/>
              <w:right w:val="single" w:sz="4" w:space="0" w:color="auto"/>
            </w:tcBorders>
            <w:hideMark/>
          </w:tcPr>
          <w:p w14:paraId="439964B6" w14:textId="77777777" w:rsidR="00BF664B" w:rsidRDefault="00BF664B">
            <w:pPr>
              <w:rPr>
                <w:sz w:val="18"/>
                <w:szCs w:val="18"/>
              </w:rPr>
            </w:pPr>
          </w:p>
        </w:tc>
      </w:tr>
      <w:tr w:rsidR="00BF664B" w14:paraId="753BE921" w14:textId="77777777" w:rsidTr="00400800">
        <w:trPr>
          <w:trHeight w:val="286"/>
        </w:trPr>
        <w:tc>
          <w:tcPr>
            <w:tcW w:w="14730" w:type="dxa"/>
            <w:gridSpan w:val="13"/>
            <w:tcBorders>
              <w:top w:val="single" w:sz="4" w:space="0" w:color="auto"/>
              <w:left w:val="single" w:sz="4" w:space="0" w:color="auto"/>
              <w:bottom w:val="single" w:sz="4" w:space="0" w:color="auto"/>
              <w:right w:val="single" w:sz="4" w:space="0" w:color="auto"/>
            </w:tcBorders>
            <w:hideMark/>
          </w:tcPr>
          <w:p w14:paraId="5A04624C" w14:textId="77777777" w:rsidR="00BF664B" w:rsidRDefault="00BF664B">
            <w:pPr>
              <w:spacing w:before="100" w:beforeAutospacing="1" w:after="100" w:afterAutospacing="1"/>
              <w:jc w:val="center"/>
              <w:rPr>
                <w:b/>
              </w:rPr>
            </w:pPr>
            <w:r>
              <w:rPr>
                <w:b/>
              </w:rPr>
              <w:t>Valdymo programa (04)</w:t>
            </w:r>
          </w:p>
        </w:tc>
      </w:tr>
      <w:tr w:rsidR="00BF664B" w14:paraId="5291D773" w14:textId="77777777" w:rsidTr="00400800">
        <w:trPr>
          <w:trHeight w:val="289"/>
        </w:trPr>
        <w:tc>
          <w:tcPr>
            <w:tcW w:w="732" w:type="dxa"/>
            <w:tcBorders>
              <w:top w:val="single" w:sz="4" w:space="0" w:color="auto"/>
              <w:left w:val="single" w:sz="4" w:space="0" w:color="auto"/>
              <w:bottom w:val="single" w:sz="4" w:space="0" w:color="auto"/>
              <w:right w:val="single" w:sz="4" w:space="0" w:color="auto"/>
            </w:tcBorders>
            <w:hideMark/>
          </w:tcPr>
          <w:p w14:paraId="166B89EE" w14:textId="77777777" w:rsidR="00BF664B" w:rsidRDefault="00BF664B">
            <w:pPr>
              <w:spacing w:before="100" w:beforeAutospacing="1" w:after="100" w:afterAutospacing="1"/>
              <w:jc w:val="center"/>
              <w:rPr>
                <w:color w:val="000000"/>
                <w:sz w:val="18"/>
                <w:szCs w:val="18"/>
              </w:rPr>
            </w:pPr>
            <w:r>
              <w:rPr>
                <w:color w:val="000000"/>
                <w:sz w:val="18"/>
                <w:szCs w:val="18"/>
              </w:rPr>
              <w:lastRenderedPageBreak/>
              <w:t>04</w:t>
            </w:r>
          </w:p>
        </w:tc>
        <w:tc>
          <w:tcPr>
            <w:tcW w:w="566" w:type="dxa"/>
            <w:tcBorders>
              <w:top w:val="single" w:sz="4" w:space="0" w:color="auto"/>
              <w:left w:val="single" w:sz="4" w:space="0" w:color="auto"/>
              <w:bottom w:val="single" w:sz="4" w:space="0" w:color="auto"/>
              <w:right w:val="single" w:sz="4" w:space="0" w:color="auto"/>
            </w:tcBorders>
            <w:hideMark/>
          </w:tcPr>
          <w:p w14:paraId="36973B84"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13432" w:type="dxa"/>
            <w:gridSpan w:val="11"/>
            <w:tcBorders>
              <w:top w:val="single" w:sz="4" w:space="0" w:color="auto"/>
              <w:left w:val="single" w:sz="4" w:space="0" w:color="auto"/>
              <w:bottom w:val="single" w:sz="4" w:space="0" w:color="auto"/>
              <w:right w:val="single" w:sz="4" w:space="0" w:color="auto"/>
            </w:tcBorders>
            <w:hideMark/>
          </w:tcPr>
          <w:p w14:paraId="62D2F870" w14:textId="77777777" w:rsidR="00BF664B" w:rsidRDefault="00BF664B">
            <w:pPr>
              <w:spacing w:before="100" w:beforeAutospacing="1" w:after="100" w:afterAutospacing="1"/>
              <w:rPr>
                <w:b/>
              </w:rPr>
            </w:pPr>
            <w:r>
              <w:rPr>
                <w:b/>
              </w:rPr>
              <w:t>Užtikrinti sklandų savivaldybės institucijų darbą</w:t>
            </w:r>
          </w:p>
        </w:tc>
      </w:tr>
      <w:tr w:rsidR="00BF664B" w14:paraId="0C33A9E0" w14:textId="77777777" w:rsidTr="00400800">
        <w:trPr>
          <w:trHeight w:val="266"/>
        </w:trPr>
        <w:tc>
          <w:tcPr>
            <w:tcW w:w="732" w:type="dxa"/>
            <w:tcBorders>
              <w:top w:val="single" w:sz="4" w:space="0" w:color="auto"/>
              <w:left w:val="single" w:sz="4" w:space="0" w:color="auto"/>
              <w:bottom w:val="single" w:sz="4" w:space="0" w:color="auto"/>
              <w:right w:val="single" w:sz="4" w:space="0" w:color="auto"/>
            </w:tcBorders>
            <w:hideMark/>
          </w:tcPr>
          <w:p w14:paraId="40032CCC" w14:textId="77777777" w:rsidR="00BF664B" w:rsidRDefault="00BF664B">
            <w:pPr>
              <w:spacing w:before="100" w:beforeAutospacing="1" w:after="100" w:afterAutospacing="1"/>
              <w:jc w:val="center"/>
              <w:rPr>
                <w:color w:val="000000"/>
                <w:sz w:val="18"/>
                <w:szCs w:val="18"/>
              </w:rPr>
            </w:pPr>
            <w:r>
              <w:rPr>
                <w:color w:val="000000"/>
                <w:sz w:val="18"/>
                <w:szCs w:val="18"/>
              </w:rPr>
              <w:t>04</w:t>
            </w:r>
          </w:p>
        </w:tc>
        <w:tc>
          <w:tcPr>
            <w:tcW w:w="566" w:type="dxa"/>
            <w:tcBorders>
              <w:top w:val="single" w:sz="4" w:space="0" w:color="auto"/>
              <w:left w:val="single" w:sz="4" w:space="0" w:color="auto"/>
              <w:bottom w:val="single" w:sz="4" w:space="0" w:color="auto"/>
              <w:right w:val="single" w:sz="4" w:space="0" w:color="auto"/>
            </w:tcBorders>
            <w:hideMark/>
          </w:tcPr>
          <w:p w14:paraId="54DA55AA"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57154681"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01</w:t>
            </w:r>
          </w:p>
        </w:tc>
        <w:tc>
          <w:tcPr>
            <w:tcW w:w="12724" w:type="dxa"/>
            <w:gridSpan w:val="10"/>
            <w:tcBorders>
              <w:top w:val="single" w:sz="4" w:space="0" w:color="auto"/>
              <w:left w:val="single" w:sz="4" w:space="0" w:color="auto"/>
              <w:bottom w:val="single" w:sz="4" w:space="0" w:color="auto"/>
              <w:right w:val="single" w:sz="4" w:space="0" w:color="auto"/>
            </w:tcBorders>
            <w:hideMark/>
          </w:tcPr>
          <w:p w14:paraId="663EA458" w14:textId="77777777" w:rsidR="00BF664B" w:rsidRDefault="00BF664B">
            <w:pPr>
              <w:rPr>
                <w:b/>
              </w:rPr>
            </w:pPr>
            <w:r>
              <w:rPr>
                <w:b/>
              </w:rPr>
              <w:t>Sudaryti sąlygas Savivaldybės funkcijų vykdymui</w:t>
            </w:r>
          </w:p>
        </w:tc>
      </w:tr>
      <w:tr w:rsidR="00BF664B" w14:paraId="77416519" w14:textId="77777777" w:rsidTr="00400800">
        <w:trPr>
          <w:trHeight w:val="3248"/>
        </w:trPr>
        <w:tc>
          <w:tcPr>
            <w:tcW w:w="732" w:type="dxa"/>
            <w:tcBorders>
              <w:top w:val="single" w:sz="4" w:space="0" w:color="auto"/>
              <w:left w:val="single" w:sz="4" w:space="0" w:color="auto"/>
              <w:bottom w:val="single" w:sz="4" w:space="0" w:color="auto"/>
              <w:right w:val="single" w:sz="4" w:space="0" w:color="auto"/>
            </w:tcBorders>
            <w:hideMark/>
          </w:tcPr>
          <w:p w14:paraId="3508AB0D" w14:textId="77777777" w:rsidR="00BF664B" w:rsidRDefault="00BF664B">
            <w:pPr>
              <w:spacing w:before="100" w:beforeAutospacing="1" w:after="100" w:afterAutospacing="1"/>
              <w:jc w:val="center"/>
              <w:rPr>
                <w:color w:val="000000"/>
                <w:sz w:val="18"/>
                <w:szCs w:val="18"/>
              </w:rPr>
            </w:pPr>
            <w:r>
              <w:rPr>
                <w:color w:val="000000"/>
                <w:sz w:val="18"/>
                <w:szCs w:val="18"/>
              </w:rPr>
              <w:t>04</w:t>
            </w:r>
          </w:p>
        </w:tc>
        <w:tc>
          <w:tcPr>
            <w:tcW w:w="566" w:type="dxa"/>
            <w:tcBorders>
              <w:top w:val="single" w:sz="4" w:space="0" w:color="auto"/>
              <w:left w:val="single" w:sz="4" w:space="0" w:color="auto"/>
              <w:bottom w:val="single" w:sz="4" w:space="0" w:color="auto"/>
              <w:right w:val="single" w:sz="4" w:space="0" w:color="auto"/>
            </w:tcBorders>
            <w:hideMark/>
          </w:tcPr>
          <w:p w14:paraId="2896DFCD"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3F14794A"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hideMark/>
          </w:tcPr>
          <w:p w14:paraId="0F7DE01B" w14:textId="77777777" w:rsidR="00BF664B" w:rsidRDefault="00BF664B">
            <w:pPr>
              <w:spacing w:before="100" w:beforeAutospacing="1" w:after="100" w:afterAutospacing="1"/>
              <w:jc w:val="center"/>
              <w:rPr>
                <w:color w:val="000000"/>
                <w:sz w:val="18"/>
                <w:szCs w:val="18"/>
              </w:rPr>
            </w:pPr>
            <w:r>
              <w:rPr>
                <w:color w:val="000000"/>
                <w:sz w:val="18"/>
                <w:szCs w:val="18"/>
              </w:rPr>
              <w:t>04</w:t>
            </w:r>
          </w:p>
        </w:tc>
        <w:tc>
          <w:tcPr>
            <w:tcW w:w="1673" w:type="dxa"/>
            <w:tcBorders>
              <w:top w:val="single" w:sz="4" w:space="0" w:color="auto"/>
              <w:left w:val="single" w:sz="4" w:space="0" w:color="auto"/>
              <w:bottom w:val="single" w:sz="4" w:space="0" w:color="auto"/>
              <w:right w:val="single" w:sz="4" w:space="0" w:color="auto"/>
            </w:tcBorders>
            <w:hideMark/>
          </w:tcPr>
          <w:p w14:paraId="6B0B2593" w14:textId="77777777" w:rsidR="00BF664B" w:rsidRDefault="00BF664B">
            <w:r>
              <w:t>Seniūnijų darbo organizavimas</w:t>
            </w:r>
          </w:p>
        </w:tc>
        <w:tc>
          <w:tcPr>
            <w:tcW w:w="2553" w:type="dxa"/>
            <w:tcBorders>
              <w:top w:val="single" w:sz="4" w:space="0" w:color="auto"/>
              <w:left w:val="single" w:sz="4" w:space="0" w:color="auto"/>
              <w:bottom w:val="single" w:sz="4" w:space="0" w:color="auto"/>
              <w:right w:val="single" w:sz="4" w:space="0" w:color="auto"/>
            </w:tcBorders>
            <w:hideMark/>
          </w:tcPr>
          <w:p w14:paraId="0F458BCA" w14:textId="77777777" w:rsidR="00BF664B" w:rsidRDefault="00BF664B">
            <w:pPr>
              <w:spacing w:before="100" w:beforeAutospacing="1" w:after="100" w:afterAutospacing="1"/>
            </w:pPr>
            <w:r>
              <w:t>Vykdoma nuolat</w:t>
            </w:r>
          </w:p>
          <w:p w14:paraId="0CCAE3AE" w14:textId="77777777" w:rsidR="003F11F4" w:rsidRDefault="003F11F4" w:rsidP="003F11F4">
            <w:pPr>
              <w:spacing w:before="100" w:beforeAutospacing="1" w:after="100" w:afterAutospacing="1"/>
            </w:pPr>
            <w:r>
              <w:t>Transporto priemonių išlaikymas;</w:t>
            </w:r>
          </w:p>
          <w:p w14:paraId="5E8D46D4" w14:textId="77777777" w:rsidR="003F11F4" w:rsidRDefault="003F11F4" w:rsidP="003F11F4">
            <w:pPr>
              <w:spacing w:before="100" w:beforeAutospacing="1" w:after="100" w:afterAutospacing="1"/>
            </w:pPr>
            <w:r>
              <w:t>Ryšio įrangos ir paslaugų apmokėjimas;</w:t>
            </w:r>
          </w:p>
          <w:p w14:paraId="47A353B2" w14:textId="77777777" w:rsidR="003F11F4" w:rsidRDefault="003F11F4" w:rsidP="003F11F4">
            <w:pPr>
              <w:spacing w:before="100" w:beforeAutospacing="1" w:after="100" w:afterAutospacing="1"/>
            </w:pPr>
            <w:r>
              <w:t>Seniūnijos darbuotojų darbo užmokestis;</w:t>
            </w:r>
          </w:p>
          <w:p w14:paraId="25AD7A54" w14:textId="711F8B31" w:rsidR="00166CD9" w:rsidRDefault="00166CD9" w:rsidP="003F11F4">
            <w:pPr>
              <w:spacing w:before="100" w:beforeAutospacing="1" w:after="100" w:afterAutospacing="1"/>
            </w:pPr>
            <w:r w:rsidRPr="00166CD9">
              <w:t>Švenčių organizavimas;</w:t>
            </w:r>
          </w:p>
        </w:tc>
        <w:tc>
          <w:tcPr>
            <w:tcW w:w="702" w:type="dxa"/>
            <w:tcBorders>
              <w:top w:val="single" w:sz="4" w:space="0" w:color="auto"/>
              <w:left w:val="single" w:sz="4" w:space="0" w:color="auto"/>
              <w:bottom w:val="single" w:sz="4" w:space="0" w:color="auto"/>
              <w:right w:val="single" w:sz="4" w:space="0" w:color="auto"/>
            </w:tcBorders>
            <w:hideMark/>
          </w:tcPr>
          <w:p w14:paraId="0B3AC129" w14:textId="77777777" w:rsidR="00BF664B" w:rsidRDefault="00BF664B">
            <w:pPr>
              <w:spacing w:before="100" w:beforeAutospacing="1" w:after="100" w:afterAutospacing="1"/>
              <w:jc w:val="center"/>
              <w:rPr>
                <w:color w:val="000000"/>
                <w:sz w:val="18"/>
                <w:szCs w:val="18"/>
              </w:rPr>
            </w:pPr>
            <w:r>
              <w:rPr>
                <w:color w:val="000000"/>
                <w:sz w:val="18"/>
                <w:szCs w:val="18"/>
              </w:rPr>
              <w:t>240,8</w:t>
            </w:r>
          </w:p>
        </w:tc>
        <w:tc>
          <w:tcPr>
            <w:tcW w:w="1134" w:type="dxa"/>
            <w:tcBorders>
              <w:top w:val="single" w:sz="4" w:space="0" w:color="auto"/>
              <w:left w:val="single" w:sz="4" w:space="0" w:color="auto"/>
              <w:bottom w:val="single" w:sz="4" w:space="0" w:color="auto"/>
              <w:right w:val="single" w:sz="4" w:space="0" w:color="auto"/>
            </w:tcBorders>
          </w:tcPr>
          <w:p w14:paraId="6810F0CC" w14:textId="77777777" w:rsidR="00BF664B" w:rsidRDefault="00BF664B">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6CF2B712" w14:textId="77777777" w:rsidR="00BF664B" w:rsidRDefault="00BF664B">
            <w:pPr>
              <w:spacing w:before="100" w:beforeAutospacing="1" w:after="100" w:afterAutospacing="1"/>
              <w:jc w:val="center"/>
              <w:rPr>
                <w:sz w:val="18"/>
                <w:szCs w:val="18"/>
              </w:rPr>
            </w:pPr>
            <w:r>
              <w:rPr>
                <w:sz w:val="18"/>
                <w:szCs w:val="18"/>
              </w:rPr>
              <w:t>0,5</w:t>
            </w:r>
          </w:p>
        </w:tc>
        <w:tc>
          <w:tcPr>
            <w:tcW w:w="1276" w:type="dxa"/>
            <w:tcBorders>
              <w:top w:val="single" w:sz="4" w:space="0" w:color="auto"/>
              <w:left w:val="single" w:sz="4" w:space="0" w:color="auto"/>
              <w:bottom w:val="single" w:sz="4" w:space="0" w:color="auto"/>
              <w:right w:val="single" w:sz="4" w:space="0" w:color="auto"/>
            </w:tcBorders>
            <w:hideMark/>
          </w:tcPr>
          <w:p w14:paraId="36661C22" w14:textId="77777777" w:rsidR="00BF664B" w:rsidRDefault="00BF664B">
            <w:pPr>
              <w:spacing w:before="100" w:beforeAutospacing="1" w:after="100" w:afterAutospacing="1"/>
              <w:jc w:val="center"/>
              <w:rPr>
                <w:color w:val="000000"/>
                <w:sz w:val="18"/>
                <w:szCs w:val="18"/>
              </w:rPr>
            </w:pPr>
            <w:r>
              <w:rPr>
                <w:color w:val="000000"/>
                <w:sz w:val="18"/>
                <w:szCs w:val="18"/>
              </w:rPr>
              <w:t>241,3</w:t>
            </w:r>
          </w:p>
        </w:tc>
        <w:tc>
          <w:tcPr>
            <w:tcW w:w="1134" w:type="dxa"/>
            <w:tcBorders>
              <w:top w:val="single" w:sz="4" w:space="0" w:color="auto"/>
              <w:left w:val="single" w:sz="4" w:space="0" w:color="auto"/>
              <w:bottom w:val="single" w:sz="4" w:space="0" w:color="auto"/>
              <w:right w:val="single" w:sz="4" w:space="0" w:color="auto"/>
            </w:tcBorders>
          </w:tcPr>
          <w:p w14:paraId="06522217" w14:textId="77777777" w:rsidR="00BF664B" w:rsidRDefault="00BF664B">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7F288C0" w14:textId="77777777" w:rsidR="00BF664B" w:rsidRDefault="00BF664B">
            <w:pPr>
              <w:spacing w:before="100" w:beforeAutospacing="1" w:after="100" w:afterAutospacing="1"/>
              <w:jc w:val="center"/>
              <w:rPr>
                <w:color w:val="000000"/>
                <w:sz w:val="18"/>
                <w:szCs w:val="18"/>
              </w:rPr>
            </w:pPr>
            <w:r>
              <w:rPr>
                <w:color w:val="000000"/>
                <w:sz w:val="18"/>
                <w:szCs w:val="18"/>
              </w:rPr>
              <w:t>241,3</w:t>
            </w:r>
          </w:p>
        </w:tc>
        <w:tc>
          <w:tcPr>
            <w:tcW w:w="992" w:type="dxa"/>
            <w:tcBorders>
              <w:top w:val="single" w:sz="4" w:space="0" w:color="auto"/>
              <w:left w:val="single" w:sz="4" w:space="0" w:color="auto"/>
              <w:bottom w:val="single" w:sz="4" w:space="0" w:color="auto"/>
              <w:right w:val="single" w:sz="4" w:space="0" w:color="auto"/>
            </w:tcBorders>
          </w:tcPr>
          <w:p w14:paraId="4E74F0A9" w14:textId="77777777" w:rsidR="00BF664B" w:rsidRDefault="00BF664B">
            <w:pPr>
              <w:spacing w:before="100" w:beforeAutospacing="1" w:after="100" w:afterAutospacing="1"/>
              <w:jc w:val="center"/>
              <w:rPr>
                <w:sz w:val="18"/>
                <w:szCs w:val="18"/>
              </w:rPr>
            </w:pPr>
          </w:p>
        </w:tc>
      </w:tr>
      <w:tr w:rsidR="00BF664B" w14:paraId="2E39863B" w14:textId="77777777" w:rsidTr="00400800">
        <w:trPr>
          <w:trHeight w:val="123"/>
        </w:trPr>
        <w:tc>
          <w:tcPr>
            <w:tcW w:w="732" w:type="dxa"/>
            <w:tcBorders>
              <w:top w:val="single" w:sz="4" w:space="0" w:color="auto"/>
              <w:left w:val="single" w:sz="4" w:space="0" w:color="auto"/>
              <w:bottom w:val="single" w:sz="4" w:space="0" w:color="auto"/>
              <w:right w:val="single" w:sz="4" w:space="0" w:color="auto"/>
            </w:tcBorders>
            <w:hideMark/>
          </w:tcPr>
          <w:p w14:paraId="22D06AE4" w14:textId="77777777" w:rsidR="00BF664B" w:rsidRDefault="00BF664B">
            <w:pPr>
              <w:spacing w:before="100" w:beforeAutospacing="1" w:after="100" w:afterAutospacing="1"/>
              <w:jc w:val="center"/>
              <w:rPr>
                <w:color w:val="000000"/>
                <w:sz w:val="18"/>
                <w:szCs w:val="18"/>
              </w:rPr>
            </w:pPr>
            <w:r>
              <w:rPr>
                <w:color w:val="000000"/>
                <w:sz w:val="18"/>
                <w:szCs w:val="18"/>
              </w:rPr>
              <w:t>04</w:t>
            </w:r>
          </w:p>
        </w:tc>
        <w:tc>
          <w:tcPr>
            <w:tcW w:w="566" w:type="dxa"/>
            <w:tcBorders>
              <w:top w:val="single" w:sz="4" w:space="0" w:color="auto"/>
              <w:left w:val="single" w:sz="4" w:space="0" w:color="auto"/>
              <w:bottom w:val="single" w:sz="4" w:space="0" w:color="auto"/>
              <w:right w:val="single" w:sz="4" w:space="0" w:color="auto"/>
            </w:tcBorders>
            <w:hideMark/>
          </w:tcPr>
          <w:p w14:paraId="30A17B94"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3E0EB2EF"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hideMark/>
          </w:tcPr>
          <w:p w14:paraId="54F35051" w14:textId="77777777" w:rsidR="00BF664B" w:rsidRDefault="00BF664B">
            <w:pPr>
              <w:spacing w:before="100" w:beforeAutospacing="1" w:after="100" w:afterAutospacing="1"/>
              <w:jc w:val="center"/>
              <w:rPr>
                <w:color w:val="000000"/>
                <w:sz w:val="18"/>
                <w:szCs w:val="18"/>
              </w:rPr>
            </w:pPr>
            <w:r>
              <w:rPr>
                <w:color w:val="000000"/>
                <w:sz w:val="18"/>
                <w:szCs w:val="18"/>
              </w:rPr>
              <w:t>04</w:t>
            </w:r>
          </w:p>
        </w:tc>
        <w:tc>
          <w:tcPr>
            <w:tcW w:w="1673" w:type="dxa"/>
            <w:tcBorders>
              <w:top w:val="single" w:sz="4" w:space="0" w:color="auto"/>
              <w:left w:val="single" w:sz="4" w:space="0" w:color="auto"/>
              <w:bottom w:val="single" w:sz="4" w:space="0" w:color="auto"/>
              <w:right w:val="single" w:sz="4" w:space="0" w:color="auto"/>
            </w:tcBorders>
          </w:tcPr>
          <w:p w14:paraId="155D16EF" w14:textId="77777777" w:rsidR="00BF664B" w:rsidRDefault="00BF664B">
            <w:r>
              <w:t>Žemės ūkio funkcijų vykdymas</w:t>
            </w:r>
          </w:p>
          <w:p w14:paraId="2F458AB1" w14:textId="77777777" w:rsidR="00BF664B" w:rsidRDefault="00BF664B"/>
        </w:tc>
        <w:tc>
          <w:tcPr>
            <w:tcW w:w="2553" w:type="dxa"/>
            <w:tcBorders>
              <w:top w:val="single" w:sz="4" w:space="0" w:color="auto"/>
              <w:left w:val="single" w:sz="4" w:space="0" w:color="auto"/>
              <w:bottom w:val="single" w:sz="4" w:space="0" w:color="auto"/>
              <w:right w:val="single" w:sz="4" w:space="0" w:color="auto"/>
            </w:tcBorders>
          </w:tcPr>
          <w:p w14:paraId="19E6872A" w14:textId="77777777" w:rsidR="00BF664B" w:rsidRDefault="00BF664B">
            <w:pPr>
              <w:spacing w:before="100" w:beforeAutospacing="1" w:after="100" w:afterAutospacing="1"/>
            </w:pPr>
            <w:r>
              <w:t>Valdų atnaujinimas, suinteresuotų asmenų konsultavimas, paraiškų priėmimas</w:t>
            </w:r>
          </w:p>
          <w:p w14:paraId="3BDC0816" w14:textId="77777777" w:rsidR="00BF664B" w:rsidRDefault="00BF664B">
            <w:pPr>
              <w:spacing w:before="100" w:beforeAutospacing="1" w:after="100" w:afterAutospacing="1"/>
            </w:pPr>
          </w:p>
          <w:p w14:paraId="032F05D1" w14:textId="77777777" w:rsidR="00BF664B" w:rsidRDefault="00BF664B">
            <w:pPr>
              <w:spacing w:before="100" w:beforeAutospacing="1" w:after="100" w:afterAutospacing="1"/>
            </w:pPr>
          </w:p>
          <w:p w14:paraId="3DFEE3E4" w14:textId="77777777" w:rsidR="00BF664B" w:rsidRDefault="00BF664B">
            <w:pPr>
              <w:spacing w:before="100" w:beforeAutospacing="1" w:after="100" w:afterAutospacing="1"/>
            </w:pPr>
          </w:p>
        </w:tc>
        <w:tc>
          <w:tcPr>
            <w:tcW w:w="702" w:type="dxa"/>
            <w:tcBorders>
              <w:top w:val="single" w:sz="4" w:space="0" w:color="auto"/>
              <w:left w:val="single" w:sz="4" w:space="0" w:color="auto"/>
              <w:bottom w:val="single" w:sz="4" w:space="0" w:color="auto"/>
              <w:right w:val="single" w:sz="4" w:space="0" w:color="auto"/>
            </w:tcBorders>
            <w:hideMark/>
          </w:tcPr>
          <w:p w14:paraId="767967CF" w14:textId="77777777" w:rsidR="00BF664B" w:rsidRDefault="00BF664B">
            <w:pPr>
              <w:spacing w:before="100" w:beforeAutospacing="1" w:after="100" w:afterAutospacing="1"/>
              <w:jc w:val="center"/>
              <w:rPr>
                <w:color w:val="000000"/>
                <w:sz w:val="18"/>
                <w:szCs w:val="18"/>
              </w:rPr>
            </w:pPr>
            <w:r>
              <w:rPr>
                <w:color w:val="000000"/>
                <w:sz w:val="18"/>
                <w:szCs w:val="18"/>
              </w:rPr>
              <w:t>19,3</w:t>
            </w:r>
          </w:p>
        </w:tc>
        <w:tc>
          <w:tcPr>
            <w:tcW w:w="1134" w:type="dxa"/>
            <w:tcBorders>
              <w:top w:val="single" w:sz="4" w:space="0" w:color="auto"/>
              <w:left w:val="single" w:sz="4" w:space="0" w:color="auto"/>
              <w:bottom w:val="single" w:sz="4" w:space="0" w:color="auto"/>
              <w:right w:val="single" w:sz="4" w:space="0" w:color="auto"/>
            </w:tcBorders>
          </w:tcPr>
          <w:p w14:paraId="2A907A12" w14:textId="77777777" w:rsidR="00BF664B" w:rsidRDefault="00BF664B">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3A7C069" w14:textId="77777777" w:rsidR="00BF664B" w:rsidRDefault="00BF664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58D34A4" w14:textId="77777777" w:rsidR="00BF664B" w:rsidRDefault="00BF664B">
            <w:pPr>
              <w:spacing w:before="100" w:beforeAutospacing="1" w:after="100" w:afterAutospacing="1"/>
              <w:jc w:val="center"/>
              <w:rPr>
                <w:color w:val="000000"/>
                <w:sz w:val="18"/>
                <w:szCs w:val="18"/>
              </w:rPr>
            </w:pPr>
            <w:r>
              <w:rPr>
                <w:color w:val="000000"/>
                <w:sz w:val="18"/>
                <w:szCs w:val="18"/>
              </w:rPr>
              <w:t>19,3</w:t>
            </w:r>
          </w:p>
        </w:tc>
        <w:tc>
          <w:tcPr>
            <w:tcW w:w="1134" w:type="dxa"/>
            <w:tcBorders>
              <w:top w:val="single" w:sz="4" w:space="0" w:color="auto"/>
              <w:left w:val="single" w:sz="4" w:space="0" w:color="auto"/>
              <w:bottom w:val="single" w:sz="4" w:space="0" w:color="auto"/>
              <w:right w:val="single" w:sz="4" w:space="0" w:color="auto"/>
            </w:tcBorders>
          </w:tcPr>
          <w:p w14:paraId="25294FC5" w14:textId="77777777" w:rsidR="00BF664B" w:rsidRDefault="00BF664B">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CE60A63" w14:textId="77777777" w:rsidR="00BF664B" w:rsidRDefault="00BF664B">
            <w:pPr>
              <w:spacing w:before="100" w:beforeAutospacing="1" w:after="100" w:afterAutospacing="1"/>
              <w:jc w:val="center"/>
              <w:rPr>
                <w:color w:val="000000"/>
                <w:sz w:val="18"/>
                <w:szCs w:val="18"/>
              </w:rPr>
            </w:pPr>
            <w:r>
              <w:rPr>
                <w:color w:val="000000"/>
                <w:sz w:val="18"/>
                <w:szCs w:val="18"/>
              </w:rPr>
              <w:t>19,3</w:t>
            </w:r>
          </w:p>
        </w:tc>
        <w:tc>
          <w:tcPr>
            <w:tcW w:w="992" w:type="dxa"/>
            <w:tcBorders>
              <w:top w:val="single" w:sz="4" w:space="0" w:color="auto"/>
              <w:left w:val="single" w:sz="4" w:space="0" w:color="auto"/>
              <w:bottom w:val="single" w:sz="4" w:space="0" w:color="auto"/>
              <w:right w:val="single" w:sz="4" w:space="0" w:color="auto"/>
            </w:tcBorders>
          </w:tcPr>
          <w:p w14:paraId="60295F4A" w14:textId="77777777" w:rsidR="00BF664B" w:rsidRDefault="00BF664B">
            <w:pPr>
              <w:spacing w:before="100" w:beforeAutospacing="1" w:after="100" w:afterAutospacing="1"/>
              <w:jc w:val="center"/>
              <w:rPr>
                <w:sz w:val="18"/>
                <w:szCs w:val="18"/>
              </w:rPr>
            </w:pPr>
          </w:p>
        </w:tc>
      </w:tr>
      <w:tr w:rsidR="00BF664B" w14:paraId="53CFE54C" w14:textId="77777777" w:rsidTr="00400800">
        <w:trPr>
          <w:trHeight w:val="123"/>
        </w:trPr>
        <w:tc>
          <w:tcPr>
            <w:tcW w:w="732" w:type="dxa"/>
            <w:tcBorders>
              <w:top w:val="single" w:sz="4" w:space="0" w:color="auto"/>
              <w:left w:val="single" w:sz="4" w:space="0" w:color="auto"/>
              <w:bottom w:val="single" w:sz="4" w:space="0" w:color="auto"/>
              <w:right w:val="single" w:sz="4" w:space="0" w:color="auto"/>
            </w:tcBorders>
            <w:hideMark/>
          </w:tcPr>
          <w:p w14:paraId="6FDF51EF" w14:textId="77777777" w:rsidR="00BF664B" w:rsidRDefault="00BF664B">
            <w:pPr>
              <w:spacing w:before="100" w:beforeAutospacing="1" w:after="100" w:afterAutospacing="1"/>
              <w:jc w:val="center"/>
              <w:rPr>
                <w:color w:val="000000"/>
                <w:sz w:val="18"/>
                <w:szCs w:val="18"/>
              </w:rPr>
            </w:pPr>
            <w:r>
              <w:rPr>
                <w:color w:val="000000"/>
                <w:sz w:val="18"/>
                <w:szCs w:val="18"/>
              </w:rPr>
              <w:t>04</w:t>
            </w:r>
          </w:p>
        </w:tc>
        <w:tc>
          <w:tcPr>
            <w:tcW w:w="566" w:type="dxa"/>
            <w:tcBorders>
              <w:top w:val="single" w:sz="4" w:space="0" w:color="auto"/>
              <w:left w:val="single" w:sz="4" w:space="0" w:color="auto"/>
              <w:bottom w:val="single" w:sz="4" w:space="0" w:color="auto"/>
              <w:right w:val="single" w:sz="4" w:space="0" w:color="auto"/>
            </w:tcBorders>
            <w:hideMark/>
          </w:tcPr>
          <w:p w14:paraId="6557291F"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5BD1684C"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hideMark/>
          </w:tcPr>
          <w:p w14:paraId="0B9B03E1" w14:textId="5FF09A9E" w:rsidR="00BF664B" w:rsidRDefault="00BF664B">
            <w:pPr>
              <w:spacing w:before="100" w:beforeAutospacing="1" w:after="100" w:afterAutospacing="1"/>
              <w:jc w:val="center"/>
              <w:rPr>
                <w:color w:val="000000"/>
                <w:sz w:val="18"/>
                <w:szCs w:val="18"/>
              </w:rPr>
            </w:pPr>
            <w:r>
              <w:rPr>
                <w:color w:val="000000"/>
                <w:sz w:val="18"/>
                <w:szCs w:val="18"/>
              </w:rPr>
              <w:t>0</w:t>
            </w:r>
            <w:r w:rsidR="00F50129">
              <w:rPr>
                <w:color w:val="000000"/>
                <w:sz w:val="18"/>
                <w:szCs w:val="18"/>
              </w:rPr>
              <w:t>7</w:t>
            </w:r>
          </w:p>
        </w:tc>
        <w:tc>
          <w:tcPr>
            <w:tcW w:w="1673" w:type="dxa"/>
            <w:tcBorders>
              <w:top w:val="single" w:sz="4" w:space="0" w:color="auto"/>
              <w:left w:val="single" w:sz="4" w:space="0" w:color="auto"/>
              <w:bottom w:val="single" w:sz="4" w:space="0" w:color="auto"/>
              <w:right w:val="single" w:sz="4" w:space="0" w:color="auto"/>
            </w:tcBorders>
          </w:tcPr>
          <w:p w14:paraId="54F0812A" w14:textId="77777777" w:rsidR="00BF664B" w:rsidRDefault="00BF664B">
            <w:r>
              <w:t>Seniūnaičių išlaidų kompensa-vimas</w:t>
            </w:r>
          </w:p>
          <w:p w14:paraId="29980B77" w14:textId="77777777" w:rsidR="00BF664B" w:rsidRDefault="00BF664B"/>
        </w:tc>
        <w:tc>
          <w:tcPr>
            <w:tcW w:w="2553" w:type="dxa"/>
            <w:tcBorders>
              <w:top w:val="single" w:sz="4" w:space="0" w:color="auto"/>
              <w:left w:val="single" w:sz="4" w:space="0" w:color="auto"/>
              <w:bottom w:val="single" w:sz="4" w:space="0" w:color="auto"/>
              <w:right w:val="single" w:sz="4" w:space="0" w:color="auto"/>
            </w:tcBorders>
          </w:tcPr>
          <w:p w14:paraId="48FC9A97" w14:textId="7EA7F18F" w:rsidR="00BF664B" w:rsidRDefault="00BF664B">
            <w:pPr>
              <w:spacing w:before="100" w:beforeAutospacing="1" w:after="100" w:afterAutospacing="1"/>
            </w:pPr>
            <w:r>
              <w:t>Seniūnaičių išlaidų kompensavimas</w:t>
            </w:r>
          </w:p>
          <w:p w14:paraId="1DC35BD7" w14:textId="77777777" w:rsidR="00BF664B" w:rsidRDefault="00BF664B">
            <w:pPr>
              <w:spacing w:before="100" w:beforeAutospacing="1" w:after="100" w:afterAutospacing="1"/>
            </w:pPr>
          </w:p>
          <w:p w14:paraId="6AA6F76F" w14:textId="77777777" w:rsidR="00BF664B" w:rsidRDefault="00BF664B">
            <w:pPr>
              <w:spacing w:before="100" w:beforeAutospacing="1" w:after="100" w:afterAutospacing="1"/>
            </w:pPr>
          </w:p>
          <w:p w14:paraId="226F3D3C" w14:textId="77777777" w:rsidR="00BF664B" w:rsidRDefault="00BF664B">
            <w:pPr>
              <w:spacing w:before="100" w:beforeAutospacing="1" w:after="100" w:afterAutospacing="1"/>
            </w:pPr>
          </w:p>
        </w:tc>
        <w:tc>
          <w:tcPr>
            <w:tcW w:w="702" w:type="dxa"/>
            <w:tcBorders>
              <w:top w:val="single" w:sz="4" w:space="0" w:color="auto"/>
              <w:left w:val="single" w:sz="4" w:space="0" w:color="auto"/>
              <w:bottom w:val="single" w:sz="4" w:space="0" w:color="auto"/>
              <w:right w:val="single" w:sz="4" w:space="0" w:color="auto"/>
            </w:tcBorders>
            <w:hideMark/>
          </w:tcPr>
          <w:p w14:paraId="208CED75" w14:textId="77777777" w:rsidR="00BF664B" w:rsidRDefault="00BF664B">
            <w:pPr>
              <w:spacing w:before="100" w:beforeAutospacing="1" w:after="100" w:afterAutospacing="1"/>
              <w:jc w:val="center"/>
              <w:rPr>
                <w:color w:val="000000"/>
                <w:sz w:val="18"/>
                <w:szCs w:val="18"/>
              </w:rPr>
            </w:pPr>
            <w:r>
              <w:rPr>
                <w:color w:val="000000"/>
                <w:sz w:val="18"/>
                <w:szCs w:val="18"/>
              </w:rPr>
              <w:t>7,6</w:t>
            </w:r>
          </w:p>
        </w:tc>
        <w:tc>
          <w:tcPr>
            <w:tcW w:w="1134" w:type="dxa"/>
            <w:tcBorders>
              <w:top w:val="single" w:sz="4" w:space="0" w:color="auto"/>
              <w:left w:val="single" w:sz="4" w:space="0" w:color="auto"/>
              <w:bottom w:val="single" w:sz="4" w:space="0" w:color="auto"/>
              <w:right w:val="single" w:sz="4" w:space="0" w:color="auto"/>
            </w:tcBorders>
          </w:tcPr>
          <w:p w14:paraId="597E5FFE" w14:textId="77777777" w:rsidR="00BF664B" w:rsidRDefault="00BF664B">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0357FD8" w14:textId="77777777" w:rsidR="00BF664B" w:rsidRDefault="00BF664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F7662DF" w14:textId="77777777" w:rsidR="00BF664B" w:rsidRDefault="00BF664B">
            <w:pPr>
              <w:spacing w:before="100" w:beforeAutospacing="1" w:after="100" w:afterAutospacing="1"/>
              <w:jc w:val="center"/>
              <w:rPr>
                <w:color w:val="000000"/>
                <w:sz w:val="18"/>
                <w:szCs w:val="18"/>
              </w:rPr>
            </w:pPr>
            <w:r>
              <w:rPr>
                <w:color w:val="000000"/>
                <w:sz w:val="18"/>
                <w:szCs w:val="18"/>
              </w:rPr>
              <w:t>7,6</w:t>
            </w:r>
          </w:p>
        </w:tc>
        <w:tc>
          <w:tcPr>
            <w:tcW w:w="1134" w:type="dxa"/>
            <w:tcBorders>
              <w:top w:val="single" w:sz="4" w:space="0" w:color="auto"/>
              <w:left w:val="single" w:sz="4" w:space="0" w:color="auto"/>
              <w:bottom w:val="single" w:sz="4" w:space="0" w:color="auto"/>
              <w:right w:val="single" w:sz="4" w:space="0" w:color="auto"/>
            </w:tcBorders>
          </w:tcPr>
          <w:p w14:paraId="7BBC0A4E" w14:textId="77777777" w:rsidR="00BF664B" w:rsidRDefault="00BF664B">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7E457EE" w14:textId="77777777" w:rsidR="00BF664B" w:rsidRDefault="00BF664B">
            <w:pPr>
              <w:spacing w:before="100" w:beforeAutospacing="1" w:after="100" w:afterAutospacing="1"/>
              <w:jc w:val="center"/>
              <w:rPr>
                <w:color w:val="000000"/>
                <w:sz w:val="18"/>
                <w:szCs w:val="18"/>
              </w:rPr>
            </w:pPr>
            <w:r>
              <w:rPr>
                <w:color w:val="000000"/>
                <w:sz w:val="18"/>
                <w:szCs w:val="18"/>
              </w:rPr>
              <w:t>7,6</w:t>
            </w:r>
          </w:p>
        </w:tc>
        <w:tc>
          <w:tcPr>
            <w:tcW w:w="992" w:type="dxa"/>
            <w:tcBorders>
              <w:top w:val="single" w:sz="4" w:space="0" w:color="auto"/>
              <w:left w:val="single" w:sz="4" w:space="0" w:color="auto"/>
              <w:bottom w:val="single" w:sz="4" w:space="0" w:color="auto"/>
              <w:right w:val="single" w:sz="4" w:space="0" w:color="auto"/>
            </w:tcBorders>
          </w:tcPr>
          <w:p w14:paraId="0E0E4092" w14:textId="77777777" w:rsidR="00BF664B" w:rsidRDefault="00BF664B">
            <w:pPr>
              <w:spacing w:before="100" w:beforeAutospacing="1" w:after="100" w:afterAutospacing="1"/>
              <w:jc w:val="center"/>
              <w:rPr>
                <w:sz w:val="18"/>
                <w:szCs w:val="18"/>
              </w:rPr>
            </w:pPr>
          </w:p>
        </w:tc>
      </w:tr>
      <w:tr w:rsidR="00BF664B" w14:paraId="34008406" w14:textId="77777777" w:rsidTr="00400800">
        <w:trPr>
          <w:trHeight w:val="420"/>
        </w:trPr>
        <w:tc>
          <w:tcPr>
            <w:tcW w:w="14730" w:type="dxa"/>
            <w:gridSpan w:val="13"/>
            <w:tcBorders>
              <w:top w:val="single" w:sz="4" w:space="0" w:color="auto"/>
              <w:left w:val="single" w:sz="4" w:space="0" w:color="auto"/>
              <w:bottom w:val="single" w:sz="4" w:space="0" w:color="auto"/>
              <w:right w:val="single" w:sz="4" w:space="0" w:color="auto"/>
            </w:tcBorders>
            <w:hideMark/>
          </w:tcPr>
          <w:p w14:paraId="699C80A7" w14:textId="77777777" w:rsidR="00BF664B" w:rsidRDefault="00BF664B">
            <w:pPr>
              <w:jc w:val="center"/>
              <w:rPr>
                <w:b/>
              </w:rPr>
            </w:pPr>
            <w:r>
              <w:rPr>
                <w:b/>
              </w:rPr>
              <w:t>Saugios ir švarios gyvenamosios aplinkos kūrimo programa (05)</w:t>
            </w:r>
          </w:p>
        </w:tc>
      </w:tr>
      <w:tr w:rsidR="00BF664B" w14:paraId="02862BBD" w14:textId="77777777" w:rsidTr="00400800">
        <w:trPr>
          <w:trHeight w:val="420"/>
        </w:trPr>
        <w:tc>
          <w:tcPr>
            <w:tcW w:w="732" w:type="dxa"/>
            <w:tcBorders>
              <w:top w:val="single" w:sz="4" w:space="0" w:color="auto"/>
              <w:left w:val="single" w:sz="4" w:space="0" w:color="auto"/>
              <w:bottom w:val="single" w:sz="4" w:space="0" w:color="auto"/>
              <w:right w:val="single" w:sz="4" w:space="0" w:color="auto"/>
            </w:tcBorders>
            <w:hideMark/>
          </w:tcPr>
          <w:p w14:paraId="12D5AF9A" w14:textId="77777777" w:rsidR="00BF664B" w:rsidRDefault="00BF664B">
            <w:pPr>
              <w:spacing w:before="100" w:beforeAutospacing="1" w:after="100" w:afterAutospacing="1"/>
              <w:jc w:val="center"/>
              <w:rPr>
                <w:color w:val="000000"/>
                <w:sz w:val="18"/>
                <w:szCs w:val="18"/>
              </w:rPr>
            </w:pPr>
            <w:r>
              <w:rPr>
                <w:color w:val="000000"/>
                <w:sz w:val="18"/>
                <w:szCs w:val="18"/>
              </w:rPr>
              <w:lastRenderedPageBreak/>
              <w:t>05</w:t>
            </w:r>
          </w:p>
        </w:tc>
        <w:tc>
          <w:tcPr>
            <w:tcW w:w="566" w:type="dxa"/>
            <w:tcBorders>
              <w:top w:val="single" w:sz="4" w:space="0" w:color="auto"/>
              <w:left w:val="single" w:sz="4" w:space="0" w:color="auto"/>
              <w:bottom w:val="single" w:sz="4" w:space="0" w:color="auto"/>
              <w:right w:val="single" w:sz="4" w:space="0" w:color="auto"/>
            </w:tcBorders>
            <w:hideMark/>
          </w:tcPr>
          <w:p w14:paraId="2ABE5D1F"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13432" w:type="dxa"/>
            <w:gridSpan w:val="11"/>
            <w:tcBorders>
              <w:top w:val="single" w:sz="4" w:space="0" w:color="auto"/>
              <w:left w:val="single" w:sz="4" w:space="0" w:color="auto"/>
              <w:bottom w:val="single" w:sz="4" w:space="0" w:color="auto"/>
              <w:right w:val="single" w:sz="4" w:space="0" w:color="auto"/>
            </w:tcBorders>
            <w:hideMark/>
          </w:tcPr>
          <w:p w14:paraId="64072E40" w14:textId="77777777" w:rsidR="00BF664B" w:rsidRDefault="00BF664B">
            <w:pPr>
              <w:spacing w:before="100" w:beforeAutospacing="1" w:after="100" w:afterAutospacing="1"/>
              <w:rPr>
                <w:b/>
                <w:sz w:val="18"/>
                <w:szCs w:val="18"/>
              </w:rPr>
            </w:pPr>
            <w:r>
              <w:rPr>
                <w:b/>
              </w:rPr>
              <w:t>Užtikrinti gyventojams nepertraukiamą komunalinių paslaugų teikimą</w:t>
            </w:r>
          </w:p>
        </w:tc>
      </w:tr>
      <w:tr w:rsidR="00BF664B" w14:paraId="681A39EE" w14:textId="77777777" w:rsidTr="00400800">
        <w:trPr>
          <w:trHeight w:val="412"/>
        </w:trPr>
        <w:tc>
          <w:tcPr>
            <w:tcW w:w="732" w:type="dxa"/>
            <w:tcBorders>
              <w:top w:val="single" w:sz="4" w:space="0" w:color="auto"/>
              <w:left w:val="single" w:sz="4" w:space="0" w:color="auto"/>
              <w:bottom w:val="single" w:sz="4" w:space="0" w:color="auto"/>
              <w:right w:val="single" w:sz="4" w:space="0" w:color="auto"/>
            </w:tcBorders>
            <w:hideMark/>
          </w:tcPr>
          <w:p w14:paraId="7048A702" w14:textId="77777777" w:rsidR="00BF664B" w:rsidRDefault="00BF664B">
            <w:pPr>
              <w:spacing w:before="100" w:beforeAutospacing="1" w:after="100" w:afterAutospacing="1"/>
              <w:jc w:val="center"/>
              <w:rPr>
                <w:color w:val="000000"/>
                <w:sz w:val="18"/>
                <w:szCs w:val="18"/>
              </w:rPr>
            </w:pPr>
            <w:r>
              <w:rPr>
                <w:color w:val="000000"/>
                <w:sz w:val="18"/>
                <w:szCs w:val="18"/>
              </w:rPr>
              <w:t>05</w:t>
            </w:r>
          </w:p>
        </w:tc>
        <w:tc>
          <w:tcPr>
            <w:tcW w:w="566" w:type="dxa"/>
            <w:tcBorders>
              <w:top w:val="single" w:sz="4" w:space="0" w:color="auto"/>
              <w:left w:val="single" w:sz="4" w:space="0" w:color="auto"/>
              <w:bottom w:val="single" w:sz="4" w:space="0" w:color="auto"/>
              <w:right w:val="single" w:sz="4" w:space="0" w:color="auto"/>
            </w:tcBorders>
            <w:hideMark/>
          </w:tcPr>
          <w:p w14:paraId="2E3BDE28"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49C67AA0"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02</w:t>
            </w:r>
          </w:p>
        </w:tc>
        <w:tc>
          <w:tcPr>
            <w:tcW w:w="12724" w:type="dxa"/>
            <w:gridSpan w:val="10"/>
            <w:tcBorders>
              <w:top w:val="single" w:sz="4" w:space="0" w:color="auto"/>
              <w:left w:val="single" w:sz="4" w:space="0" w:color="auto"/>
              <w:bottom w:val="single" w:sz="4" w:space="0" w:color="auto"/>
              <w:right w:val="single" w:sz="4" w:space="0" w:color="auto"/>
            </w:tcBorders>
            <w:hideMark/>
          </w:tcPr>
          <w:p w14:paraId="5E5B1AA6" w14:textId="77777777" w:rsidR="00BF664B" w:rsidRDefault="00BF664B">
            <w:pPr>
              <w:spacing w:before="100" w:beforeAutospacing="1" w:after="100" w:afterAutospacing="1"/>
              <w:rPr>
                <w:b/>
                <w:sz w:val="18"/>
                <w:szCs w:val="18"/>
              </w:rPr>
            </w:pPr>
            <w:r>
              <w:rPr>
                <w:b/>
              </w:rPr>
              <w:t>Palaikyti rajone švarią aplinką</w:t>
            </w:r>
          </w:p>
        </w:tc>
      </w:tr>
      <w:tr w:rsidR="00BF664B" w14:paraId="3D4C79DA" w14:textId="77777777" w:rsidTr="00400800">
        <w:trPr>
          <w:trHeight w:val="3813"/>
        </w:trPr>
        <w:tc>
          <w:tcPr>
            <w:tcW w:w="732" w:type="dxa"/>
            <w:tcBorders>
              <w:top w:val="single" w:sz="4" w:space="0" w:color="auto"/>
              <w:left w:val="single" w:sz="4" w:space="0" w:color="auto"/>
              <w:bottom w:val="single" w:sz="4" w:space="0" w:color="auto"/>
              <w:right w:val="single" w:sz="4" w:space="0" w:color="auto"/>
            </w:tcBorders>
            <w:hideMark/>
          </w:tcPr>
          <w:p w14:paraId="512D4151" w14:textId="77777777" w:rsidR="00BF664B" w:rsidRDefault="00BF664B">
            <w:pPr>
              <w:spacing w:before="100" w:beforeAutospacing="1" w:after="100" w:afterAutospacing="1"/>
              <w:jc w:val="center"/>
              <w:rPr>
                <w:color w:val="000000"/>
                <w:sz w:val="18"/>
                <w:szCs w:val="18"/>
              </w:rPr>
            </w:pPr>
            <w:r>
              <w:rPr>
                <w:color w:val="000000"/>
                <w:sz w:val="18"/>
                <w:szCs w:val="18"/>
              </w:rPr>
              <w:t>05</w:t>
            </w:r>
          </w:p>
        </w:tc>
        <w:tc>
          <w:tcPr>
            <w:tcW w:w="566" w:type="dxa"/>
            <w:tcBorders>
              <w:top w:val="single" w:sz="4" w:space="0" w:color="auto"/>
              <w:left w:val="single" w:sz="4" w:space="0" w:color="auto"/>
              <w:bottom w:val="single" w:sz="4" w:space="0" w:color="auto"/>
              <w:right w:val="single" w:sz="4" w:space="0" w:color="auto"/>
            </w:tcBorders>
            <w:hideMark/>
          </w:tcPr>
          <w:p w14:paraId="502FA2CE"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4E85A5A2"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hideMark/>
          </w:tcPr>
          <w:p w14:paraId="783007CC" w14:textId="77777777" w:rsidR="00BF664B" w:rsidRDefault="00BF664B">
            <w:pPr>
              <w:spacing w:before="100" w:beforeAutospacing="1" w:after="100" w:afterAutospacing="1"/>
              <w:jc w:val="center"/>
              <w:rPr>
                <w:color w:val="000000"/>
                <w:sz w:val="18"/>
                <w:szCs w:val="18"/>
              </w:rPr>
            </w:pPr>
            <w:r>
              <w:rPr>
                <w:color w:val="000000"/>
                <w:sz w:val="18"/>
                <w:szCs w:val="18"/>
              </w:rPr>
              <w:t>05</w:t>
            </w:r>
          </w:p>
        </w:tc>
        <w:tc>
          <w:tcPr>
            <w:tcW w:w="1673" w:type="dxa"/>
            <w:tcBorders>
              <w:top w:val="single" w:sz="4" w:space="0" w:color="auto"/>
              <w:left w:val="single" w:sz="4" w:space="0" w:color="auto"/>
              <w:bottom w:val="single" w:sz="4" w:space="0" w:color="auto"/>
              <w:right w:val="single" w:sz="4" w:space="0" w:color="auto"/>
            </w:tcBorders>
          </w:tcPr>
          <w:p w14:paraId="65A8160B" w14:textId="77777777" w:rsidR="00BF664B" w:rsidRDefault="00BF664B">
            <w:r>
              <w:t>Atliekų tvarkymas (bešeimininkių šiukšlių surinkimas ir išvežimas) seniūnijose</w:t>
            </w:r>
          </w:p>
          <w:p w14:paraId="7C62846D" w14:textId="77777777" w:rsidR="00BF664B" w:rsidRDefault="00BF664B"/>
        </w:tc>
        <w:tc>
          <w:tcPr>
            <w:tcW w:w="2553" w:type="dxa"/>
            <w:tcBorders>
              <w:top w:val="single" w:sz="4" w:space="0" w:color="auto"/>
              <w:left w:val="single" w:sz="4" w:space="0" w:color="auto"/>
              <w:bottom w:val="single" w:sz="4" w:space="0" w:color="auto"/>
              <w:right w:val="single" w:sz="4" w:space="0" w:color="auto"/>
            </w:tcBorders>
            <w:hideMark/>
          </w:tcPr>
          <w:p w14:paraId="6A7F4108" w14:textId="77777777" w:rsidR="00BF664B" w:rsidRDefault="00BF664B">
            <w:pPr>
              <w:spacing w:before="100" w:beforeAutospacing="1" w:after="100" w:afterAutospacing="1"/>
            </w:pPr>
            <w:r>
              <w:t>Surenkamos ir vežamos atliekos iš kapinių, visuomeninių vietų ir rekreacinių zonų, laikino sandėliavimo aikštelių</w:t>
            </w:r>
          </w:p>
        </w:tc>
        <w:tc>
          <w:tcPr>
            <w:tcW w:w="702" w:type="dxa"/>
            <w:tcBorders>
              <w:top w:val="single" w:sz="4" w:space="0" w:color="auto"/>
              <w:left w:val="single" w:sz="4" w:space="0" w:color="auto"/>
              <w:bottom w:val="single" w:sz="4" w:space="0" w:color="auto"/>
              <w:right w:val="single" w:sz="4" w:space="0" w:color="auto"/>
            </w:tcBorders>
            <w:hideMark/>
          </w:tcPr>
          <w:p w14:paraId="2EEEBE6D" w14:textId="77777777" w:rsidR="00BF664B" w:rsidRDefault="00BF664B">
            <w:pPr>
              <w:spacing w:before="100" w:beforeAutospacing="1" w:after="100" w:afterAutospacing="1"/>
              <w:jc w:val="center"/>
              <w:rPr>
                <w:color w:val="000000"/>
                <w:sz w:val="18"/>
                <w:szCs w:val="18"/>
              </w:rPr>
            </w:pPr>
            <w:r>
              <w:rPr>
                <w:color w:val="000000"/>
                <w:sz w:val="18"/>
                <w:szCs w:val="18"/>
              </w:rPr>
              <w:t>13,0</w:t>
            </w:r>
          </w:p>
        </w:tc>
        <w:tc>
          <w:tcPr>
            <w:tcW w:w="1134" w:type="dxa"/>
            <w:tcBorders>
              <w:top w:val="single" w:sz="4" w:space="0" w:color="auto"/>
              <w:left w:val="single" w:sz="4" w:space="0" w:color="auto"/>
              <w:bottom w:val="single" w:sz="4" w:space="0" w:color="auto"/>
              <w:right w:val="single" w:sz="4" w:space="0" w:color="auto"/>
            </w:tcBorders>
          </w:tcPr>
          <w:p w14:paraId="180C325E" w14:textId="77777777" w:rsidR="00BF664B" w:rsidRDefault="00BF664B">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6F500AA" w14:textId="77777777" w:rsidR="00BF664B" w:rsidRDefault="00BF664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0273C4C" w14:textId="77777777" w:rsidR="00BF664B" w:rsidRDefault="00BF664B">
            <w:pPr>
              <w:spacing w:before="100" w:beforeAutospacing="1" w:after="100" w:afterAutospacing="1"/>
              <w:jc w:val="center"/>
              <w:rPr>
                <w:color w:val="000000"/>
                <w:sz w:val="18"/>
                <w:szCs w:val="18"/>
              </w:rPr>
            </w:pPr>
            <w:r>
              <w:rPr>
                <w:color w:val="000000"/>
                <w:sz w:val="18"/>
                <w:szCs w:val="18"/>
              </w:rPr>
              <w:t>13,0</w:t>
            </w:r>
          </w:p>
        </w:tc>
        <w:tc>
          <w:tcPr>
            <w:tcW w:w="1134" w:type="dxa"/>
            <w:tcBorders>
              <w:top w:val="single" w:sz="4" w:space="0" w:color="auto"/>
              <w:left w:val="single" w:sz="4" w:space="0" w:color="auto"/>
              <w:bottom w:val="single" w:sz="4" w:space="0" w:color="auto"/>
              <w:right w:val="single" w:sz="4" w:space="0" w:color="auto"/>
            </w:tcBorders>
          </w:tcPr>
          <w:p w14:paraId="1C40EE7A" w14:textId="77777777" w:rsidR="00BF664B" w:rsidRDefault="00BF664B">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02098103" w14:textId="77777777" w:rsidR="00BF664B" w:rsidRDefault="00BF664B">
            <w:pPr>
              <w:spacing w:before="100" w:beforeAutospacing="1" w:after="100" w:afterAutospacing="1"/>
              <w:jc w:val="center"/>
              <w:rPr>
                <w:color w:val="000000"/>
                <w:sz w:val="18"/>
                <w:szCs w:val="18"/>
              </w:rPr>
            </w:pPr>
            <w:r>
              <w:rPr>
                <w:color w:val="000000"/>
                <w:sz w:val="18"/>
                <w:szCs w:val="18"/>
              </w:rPr>
              <w:t>13,0</w:t>
            </w:r>
          </w:p>
        </w:tc>
        <w:tc>
          <w:tcPr>
            <w:tcW w:w="992" w:type="dxa"/>
            <w:tcBorders>
              <w:top w:val="single" w:sz="4" w:space="0" w:color="auto"/>
              <w:left w:val="single" w:sz="4" w:space="0" w:color="auto"/>
              <w:bottom w:val="single" w:sz="4" w:space="0" w:color="auto"/>
              <w:right w:val="single" w:sz="4" w:space="0" w:color="auto"/>
            </w:tcBorders>
          </w:tcPr>
          <w:p w14:paraId="41A6F687" w14:textId="77777777" w:rsidR="00BF664B" w:rsidRDefault="00BF664B">
            <w:pPr>
              <w:spacing w:before="100" w:beforeAutospacing="1" w:after="100" w:afterAutospacing="1"/>
              <w:jc w:val="center"/>
              <w:rPr>
                <w:sz w:val="18"/>
                <w:szCs w:val="18"/>
              </w:rPr>
            </w:pPr>
          </w:p>
        </w:tc>
      </w:tr>
      <w:tr w:rsidR="00BF664B" w14:paraId="4314A39E" w14:textId="77777777" w:rsidTr="00400800">
        <w:trPr>
          <w:trHeight w:val="1270"/>
        </w:trPr>
        <w:tc>
          <w:tcPr>
            <w:tcW w:w="732" w:type="dxa"/>
            <w:tcBorders>
              <w:top w:val="single" w:sz="4" w:space="0" w:color="auto"/>
              <w:left w:val="single" w:sz="4" w:space="0" w:color="auto"/>
              <w:bottom w:val="single" w:sz="4" w:space="0" w:color="auto"/>
              <w:right w:val="single" w:sz="4" w:space="0" w:color="auto"/>
            </w:tcBorders>
            <w:hideMark/>
          </w:tcPr>
          <w:p w14:paraId="39EB84C0" w14:textId="77777777" w:rsidR="00BF664B" w:rsidRDefault="00BF664B">
            <w:pPr>
              <w:spacing w:before="100" w:beforeAutospacing="1" w:after="100" w:afterAutospacing="1"/>
              <w:jc w:val="center"/>
              <w:rPr>
                <w:color w:val="000000"/>
                <w:sz w:val="18"/>
                <w:szCs w:val="18"/>
              </w:rPr>
            </w:pPr>
            <w:r>
              <w:rPr>
                <w:color w:val="000000"/>
                <w:sz w:val="18"/>
                <w:szCs w:val="18"/>
              </w:rPr>
              <w:t>05</w:t>
            </w:r>
          </w:p>
        </w:tc>
        <w:tc>
          <w:tcPr>
            <w:tcW w:w="566" w:type="dxa"/>
            <w:tcBorders>
              <w:top w:val="single" w:sz="4" w:space="0" w:color="auto"/>
              <w:left w:val="single" w:sz="4" w:space="0" w:color="auto"/>
              <w:bottom w:val="single" w:sz="4" w:space="0" w:color="auto"/>
              <w:right w:val="single" w:sz="4" w:space="0" w:color="auto"/>
            </w:tcBorders>
            <w:hideMark/>
          </w:tcPr>
          <w:p w14:paraId="1B508A73"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7BDC294D"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hideMark/>
          </w:tcPr>
          <w:p w14:paraId="482972C5" w14:textId="77777777" w:rsidR="00BF664B" w:rsidRDefault="00BF664B">
            <w:pPr>
              <w:spacing w:before="100" w:beforeAutospacing="1" w:after="100" w:afterAutospacing="1"/>
              <w:jc w:val="center"/>
              <w:rPr>
                <w:color w:val="000000"/>
                <w:sz w:val="18"/>
                <w:szCs w:val="18"/>
              </w:rPr>
            </w:pPr>
            <w:r>
              <w:rPr>
                <w:color w:val="000000"/>
                <w:sz w:val="18"/>
                <w:szCs w:val="18"/>
              </w:rPr>
              <w:t>06</w:t>
            </w:r>
          </w:p>
        </w:tc>
        <w:tc>
          <w:tcPr>
            <w:tcW w:w="1673" w:type="dxa"/>
            <w:tcBorders>
              <w:top w:val="single" w:sz="4" w:space="0" w:color="auto"/>
              <w:left w:val="single" w:sz="4" w:space="0" w:color="auto"/>
              <w:bottom w:val="single" w:sz="4" w:space="0" w:color="auto"/>
              <w:right w:val="single" w:sz="4" w:space="0" w:color="auto"/>
            </w:tcBorders>
          </w:tcPr>
          <w:p w14:paraId="7924DCE2" w14:textId="77777777" w:rsidR="00BF664B" w:rsidRDefault="00BF664B">
            <w:r>
              <w:t xml:space="preserve">Viešųjų erdvių (kapinių, poilsio zonų ir pan.) tvarkymas </w:t>
            </w:r>
          </w:p>
          <w:p w14:paraId="163ACAD5" w14:textId="77777777" w:rsidR="00BF664B" w:rsidRDefault="00BF664B"/>
        </w:tc>
        <w:tc>
          <w:tcPr>
            <w:tcW w:w="2553" w:type="dxa"/>
            <w:tcBorders>
              <w:top w:val="single" w:sz="4" w:space="0" w:color="auto"/>
              <w:left w:val="single" w:sz="4" w:space="0" w:color="auto"/>
              <w:bottom w:val="single" w:sz="4" w:space="0" w:color="auto"/>
              <w:right w:val="single" w:sz="4" w:space="0" w:color="auto"/>
            </w:tcBorders>
            <w:hideMark/>
          </w:tcPr>
          <w:p w14:paraId="68840340" w14:textId="77777777" w:rsidR="00BF664B" w:rsidRDefault="00BF664B">
            <w:pPr>
              <w:spacing w:before="100" w:beforeAutospacing="1" w:after="100" w:afterAutospacing="1"/>
            </w:pPr>
            <w:r>
              <w:t>Vykdoma nuolat;</w:t>
            </w:r>
            <w:r>
              <w:rPr>
                <w:bCs/>
              </w:rPr>
              <w:t xml:space="preserve"> Atlikti vietinių kelių ir gatvių dangos paprastąjį remontą; Lyginti kelis ir gatves su žvyro ir grunto danga;</w:t>
            </w:r>
            <w:r>
              <w:t xml:space="preserve"> Pjauti ar genėti medžius; Suremontuoti veikiančių kapinių tvoras; Pristatyti vandenį į veikiančias kapines; Pagaminti gatvių pavadinimų lenteles bei reikalingus kelio</w:t>
            </w:r>
            <w:r>
              <w:rPr>
                <w:sz w:val="20"/>
                <w:szCs w:val="20"/>
              </w:rPr>
              <w:t xml:space="preserve"> </w:t>
            </w:r>
            <w:r>
              <w:t xml:space="preserve">ženklus; Sutvarkyti rekreacines zonas ir visuomenines </w:t>
            </w:r>
            <w:r>
              <w:lastRenderedPageBreak/>
              <w:t xml:space="preserve">vietas; Įsigyti kitų prekių ir paslaugų, būtinų viešųjų erdvių tvarkymui; </w:t>
            </w:r>
          </w:p>
        </w:tc>
        <w:tc>
          <w:tcPr>
            <w:tcW w:w="702" w:type="dxa"/>
            <w:tcBorders>
              <w:top w:val="single" w:sz="4" w:space="0" w:color="auto"/>
              <w:left w:val="single" w:sz="4" w:space="0" w:color="auto"/>
              <w:bottom w:val="single" w:sz="4" w:space="0" w:color="auto"/>
              <w:right w:val="single" w:sz="4" w:space="0" w:color="auto"/>
            </w:tcBorders>
            <w:hideMark/>
          </w:tcPr>
          <w:p w14:paraId="2B7D9F18" w14:textId="77777777" w:rsidR="00BF664B" w:rsidRDefault="00BF664B">
            <w:pPr>
              <w:spacing w:before="100" w:beforeAutospacing="1" w:after="100" w:afterAutospacing="1"/>
              <w:jc w:val="center"/>
              <w:rPr>
                <w:color w:val="000000"/>
                <w:sz w:val="18"/>
                <w:szCs w:val="18"/>
              </w:rPr>
            </w:pPr>
            <w:r>
              <w:rPr>
                <w:color w:val="000000"/>
                <w:sz w:val="18"/>
                <w:szCs w:val="18"/>
              </w:rPr>
              <w:lastRenderedPageBreak/>
              <w:t>273,1</w:t>
            </w:r>
          </w:p>
        </w:tc>
        <w:tc>
          <w:tcPr>
            <w:tcW w:w="1134" w:type="dxa"/>
            <w:tcBorders>
              <w:top w:val="single" w:sz="4" w:space="0" w:color="auto"/>
              <w:left w:val="single" w:sz="4" w:space="0" w:color="auto"/>
              <w:bottom w:val="single" w:sz="4" w:space="0" w:color="auto"/>
              <w:right w:val="single" w:sz="4" w:space="0" w:color="auto"/>
            </w:tcBorders>
          </w:tcPr>
          <w:p w14:paraId="0D4D2454" w14:textId="77777777" w:rsidR="00BF664B" w:rsidRDefault="00BF664B">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3775E5D" w14:textId="77777777" w:rsidR="00BF664B" w:rsidRDefault="00BF664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56C0A4C" w14:textId="77777777" w:rsidR="00BF664B" w:rsidRDefault="00BF664B">
            <w:pPr>
              <w:spacing w:before="100" w:beforeAutospacing="1" w:after="100" w:afterAutospacing="1"/>
              <w:jc w:val="center"/>
              <w:rPr>
                <w:color w:val="000000"/>
                <w:sz w:val="18"/>
                <w:szCs w:val="18"/>
              </w:rPr>
            </w:pPr>
            <w:r>
              <w:rPr>
                <w:color w:val="000000"/>
                <w:sz w:val="18"/>
                <w:szCs w:val="18"/>
              </w:rPr>
              <w:t>273,1</w:t>
            </w:r>
          </w:p>
        </w:tc>
        <w:tc>
          <w:tcPr>
            <w:tcW w:w="1134" w:type="dxa"/>
            <w:tcBorders>
              <w:top w:val="single" w:sz="4" w:space="0" w:color="auto"/>
              <w:left w:val="single" w:sz="4" w:space="0" w:color="auto"/>
              <w:bottom w:val="single" w:sz="4" w:space="0" w:color="auto"/>
              <w:right w:val="single" w:sz="4" w:space="0" w:color="auto"/>
            </w:tcBorders>
          </w:tcPr>
          <w:p w14:paraId="4CD3F0C2" w14:textId="77777777" w:rsidR="00BF664B" w:rsidRDefault="00BF664B">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9C812B9" w14:textId="77777777" w:rsidR="00BF664B" w:rsidRDefault="00BF664B">
            <w:pPr>
              <w:spacing w:before="100" w:beforeAutospacing="1" w:after="100" w:afterAutospacing="1"/>
              <w:jc w:val="center"/>
              <w:rPr>
                <w:color w:val="000000"/>
                <w:sz w:val="18"/>
                <w:szCs w:val="18"/>
              </w:rPr>
            </w:pPr>
            <w:r>
              <w:rPr>
                <w:color w:val="000000"/>
                <w:sz w:val="18"/>
                <w:szCs w:val="18"/>
              </w:rPr>
              <w:t>273,1</w:t>
            </w:r>
          </w:p>
        </w:tc>
        <w:tc>
          <w:tcPr>
            <w:tcW w:w="992" w:type="dxa"/>
            <w:tcBorders>
              <w:top w:val="single" w:sz="4" w:space="0" w:color="auto"/>
              <w:left w:val="single" w:sz="4" w:space="0" w:color="auto"/>
              <w:bottom w:val="single" w:sz="4" w:space="0" w:color="auto"/>
              <w:right w:val="single" w:sz="4" w:space="0" w:color="auto"/>
            </w:tcBorders>
          </w:tcPr>
          <w:p w14:paraId="0B8331A8" w14:textId="77777777" w:rsidR="00BF664B" w:rsidRDefault="00BF664B">
            <w:pPr>
              <w:spacing w:before="100" w:beforeAutospacing="1" w:after="100" w:afterAutospacing="1"/>
              <w:jc w:val="center"/>
              <w:rPr>
                <w:sz w:val="18"/>
                <w:szCs w:val="18"/>
              </w:rPr>
            </w:pPr>
          </w:p>
        </w:tc>
      </w:tr>
      <w:tr w:rsidR="00BF664B" w14:paraId="66D92860" w14:textId="77777777" w:rsidTr="00400800">
        <w:trPr>
          <w:trHeight w:val="423"/>
        </w:trPr>
        <w:tc>
          <w:tcPr>
            <w:tcW w:w="14730" w:type="dxa"/>
            <w:gridSpan w:val="13"/>
            <w:tcBorders>
              <w:top w:val="single" w:sz="4" w:space="0" w:color="auto"/>
              <w:left w:val="single" w:sz="4" w:space="0" w:color="auto"/>
              <w:bottom w:val="single" w:sz="4" w:space="0" w:color="auto"/>
              <w:right w:val="single" w:sz="4" w:space="0" w:color="auto"/>
            </w:tcBorders>
            <w:hideMark/>
          </w:tcPr>
          <w:p w14:paraId="09D5B6F9" w14:textId="77777777" w:rsidR="00BF664B" w:rsidRDefault="00BF664B">
            <w:pPr>
              <w:jc w:val="center"/>
              <w:rPr>
                <w:b/>
              </w:rPr>
            </w:pPr>
            <w:r>
              <w:rPr>
                <w:b/>
              </w:rPr>
              <w:t>Socialinės atskirties mažinimo programa (08)</w:t>
            </w:r>
          </w:p>
        </w:tc>
      </w:tr>
      <w:tr w:rsidR="00BF664B" w14:paraId="4BA885B4" w14:textId="77777777" w:rsidTr="00400800">
        <w:trPr>
          <w:trHeight w:val="415"/>
        </w:trPr>
        <w:tc>
          <w:tcPr>
            <w:tcW w:w="732" w:type="dxa"/>
            <w:tcBorders>
              <w:top w:val="single" w:sz="4" w:space="0" w:color="auto"/>
              <w:left w:val="single" w:sz="4" w:space="0" w:color="auto"/>
              <w:bottom w:val="single" w:sz="4" w:space="0" w:color="auto"/>
              <w:right w:val="single" w:sz="4" w:space="0" w:color="auto"/>
            </w:tcBorders>
            <w:hideMark/>
          </w:tcPr>
          <w:p w14:paraId="33EED460" w14:textId="77777777" w:rsidR="00BF664B" w:rsidRDefault="00BF664B">
            <w:pPr>
              <w:spacing w:before="100" w:beforeAutospacing="1" w:after="100" w:afterAutospacing="1"/>
              <w:jc w:val="center"/>
              <w:rPr>
                <w:color w:val="000000"/>
                <w:sz w:val="18"/>
                <w:szCs w:val="18"/>
              </w:rPr>
            </w:pPr>
            <w:r>
              <w:rPr>
                <w:color w:val="000000"/>
                <w:sz w:val="18"/>
                <w:szCs w:val="18"/>
              </w:rPr>
              <w:t>08</w:t>
            </w:r>
          </w:p>
        </w:tc>
        <w:tc>
          <w:tcPr>
            <w:tcW w:w="566" w:type="dxa"/>
            <w:tcBorders>
              <w:top w:val="single" w:sz="4" w:space="0" w:color="auto"/>
              <w:left w:val="single" w:sz="4" w:space="0" w:color="auto"/>
              <w:bottom w:val="single" w:sz="4" w:space="0" w:color="auto"/>
              <w:right w:val="single" w:sz="4" w:space="0" w:color="auto"/>
            </w:tcBorders>
            <w:hideMark/>
          </w:tcPr>
          <w:p w14:paraId="6C56371F"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13432" w:type="dxa"/>
            <w:gridSpan w:val="11"/>
            <w:tcBorders>
              <w:top w:val="single" w:sz="4" w:space="0" w:color="auto"/>
              <w:left w:val="single" w:sz="4" w:space="0" w:color="auto"/>
              <w:bottom w:val="single" w:sz="4" w:space="0" w:color="auto"/>
              <w:right w:val="single" w:sz="4" w:space="0" w:color="auto"/>
            </w:tcBorders>
            <w:hideMark/>
          </w:tcPr>
          <w:p w14:paraId="428D8EB5" w14:textId="77777777" w:rsidR="00BF664B" w:rsidRDefault="00BF664B">
            <w:pPr>
              <w:rPr>
                <w:b/>
              </w:rPr>
            </w:pPr>
            <w:r>
              <w:rPr>
                <w:b/>
              </w:rPr>
              <w:t>Didinti socialiai remtinų asmenų integraciją į visuomenę ir mažinti socialinę atskirtį</w:t>
            </w:r>
          </w:p>
        </w:tc>
      </w:tr>
      <w:tr w:rsidR="00BF664B" w14:paraId="0E720514" w14:textId="77777777" w:rsidTr="00400800">
        <w:trPr>
          <w:trHeight w:val="415"/>
        </w:trPr>
        <w:tc>
          <w:tcPr>
            <w:tcW w:w="732" w:type="dxa"/>
            <w:tcBorders>
              <w:top w:val="single" w:sz="4" w:space="0" w:color="auto"/>
              <w:left w:val="single" w:sz="4" w:space="0" w:color="auto"/>
              <w:bottom w:val="single" w:sz="4" w:space="0" w:color="auto"/>
              <w:right w:val="single" w:sz="4" w:space="0" w:color="auto"/>
            </w:tcBorders>
            <w:hideMark/>
          </w:tcPr>
          <w:p w14:paraId="1B1E1CF7" w14:textId="77777777" w:rsidR="00BF664B" w:rsidRDefault="00BF664B">
            <w:pPr>
              <w:spacing w:before="100" w:beforeAutospacing="1" w:after="100" w:afterAutospacing="1"/>
              <w:jc w:val="center"/>
              <w:rPr>
                <w:color w:val="000000"/>
                <w:sz w:val="18"/>
                <w:szCs w:val="18"/>
              </w:rPr>
            </w:pPr>
            <w:r>
              <w:rPr>
                <w:color w:val="000000"/>
                <w:sz w:val="18"/>
                <w:szCs w:val="18"/>
              </w:rPr>
              <w:t>08</w:t>
            </w:r>
          </w:p>
        </w:tc>
        <w:tc>
          <w:tcPr>
            <w:tcW w:w="566" w:type="dxa"/>
            <w:tcBorders>
              <w:top w:val="single" w:sz="4" w:space="0" w:color="auto"/>
              <w:left w:val="single" w:sz="4" w:space="0" w:color="auto"/>
              <w:bottom w:val="single" w:sz="4" w:space="0" w:color="auto"/>
              <w:right w:val="single" w:sz="4" w:space="0" w:color="auto"/>
            </w:tcBorders>
            <w:hideMark/>
          </w:tcPr>
          <w:p w14:paraId="6D49E9A6"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47956ECE" w14:textId="77777777" w:rsidR="00BF664B" w:rsidRDefault="00BF664B">
            <w:pPr>
              <w:jc w:val="center"/>
              <w:rPr>
                <w:sz w:val="18"/>
                <w:szCs w:val="18"/>
              </w:rPr>
            </w:pPr>
            <w:r>
              <w:rPr>
                <w:sz w:val="18"/>
                <w:szCs w:val="18"/>
              </w:rPr>
              <w:t>01</w:t>
            </w:r>
          </w:p>
        </w:tc>
        <w:tc>
          <w:tcPr>
            <w:tcW w:w="12724" w:type="dxa"/>
            <w:gridSpan w:val="10"/>
            <w:tcBorders>
              <w:top w:val="single" w:sz="4" w:space="0" w:color="auto"/>
              <w:left w:val="single" w:sz="4" w:space="0" w:color="auto"/>
              <w:bottom w:val="single" w:sz="4" w:space="0" w:color="auto"/>
              <w:right w:val="single" w:sz="4" w:space="0" w:color="auto"/>
            </w:tcBorders>
            <w:hideMark/>
          </w:tcPr>
          <w:p w14:paraId="4AC8A515" w14:textId="77777777" w:rsidR="00BF664B" w:rsidRDefault="00BF664B">
            <w:pPr>
              <w:rPr>
                <w:b/>
              </w:rPr>
            </w:pPr>
            <w:r>
              <w:t xml:space="preserve">  </w:t>
            </w:r>
            <w:r>
              <w:rPr>
                <w:b/>
              </w:rPr>
              <w:t>Teikti socialinę paramą</w:t>
            </w:r>
          </w:p>
        </w:tc>
      </w:tr>
      <w:tr w:rsidR="00BF664B" w14:paraId="00ECB402" w14:textId="77777777" w:rsidTr="00400800">
        <w:trPr>
          <w:trHeight w:val="415"/>
        </w:trPr>
        <w:tc>
          <w:tcPr>
            <w:tcW w:w="732" w:type="dxa"/>
            <w:tcBorders>
              <w:top w:val="single" w:sz="4" w:space="0" w:color="auto"/>
              <w:left w:val="single" w:sz="4" w:space="0" w:color="auto"/>
              <w:bottom w:val="single" w:sz="4" w:space="0" w:color="auto"/>
              <w:right w:val="single" w:sz="4" w:space="0" w:color="auto"/>
            </w:tcBorders>
            <w:hideMark/>
          </w:tcPr>
          <w:p w14:paraId="473979B3" w14:textId="77777777" w:rsidR="00BF664B" w:rsidRDefault="00BF664B">
            <w:pPr>
              <w:spacing w:before="100" w:beforeAutospacing="1" w:after="100" w:afterAutospacing="1"/>
              <w:jc w:val="center"/>
              <w:rPr>
                <w:color w:val="000000"/>
                <w:sz w:val="18"/>
                <w:szCs w:val="18"/>
              </w:rPr>
            </w:pPr>
            <w:r>
              <w:rPr>
                <w:color w:val="000000"/>
                <w:sz w:val="18"/>
                <w:szCs w:val="18"/>
              </w:rPr>
              <w:t>08</w:t>
            </w:r>
          </w:p>
        </w:tc>
        <w:tc>
          <w:tcPr>
            <w:tcW w:w="566" w:type="dxa"/>
            <w:tcBorders>
              <w:top w:val="single" w:sz="4" w:space="0" w:color="auto"/>
              <w:left w:val="single" w:sz="4" w:space="0" w:color="auto"/>
              <w:bottom w:val="single" w:sz="4" w:space="0" w:color="auto"/>
              <w:right w:val="single" w:sz="4" w:space="0" w:color="auto"/>
            </w:tcBorders>
            <w:hideMark/>
          </w:tcPr>
          <w:p w14:paraId="02FEB307"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hideMark/>
          </w:tcPr>
          <w:p w14:paraId="0026D5B5" w14:textId="77777777" w:rsidR="00BF664B" w:rsidRDefault="00BF664B">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hideMark/>
          </w:tcPr>
          <w:p w14:paraId="6CE14324" w14:textId="77777777" w:rsidR="00BF664B" w:rsidRDefault="00BF664B">
            <w:pPr>
              <w:spacing w:before="100" w:beforeAutospacing="1" w:after="100" w:afterAutospacing="1"/>
              <w:jc w:val="center"/>
              <w:rPr>
                <w:color w:val="000000"/>
                <w:sz w:val="18"/>
                <w:szCs w:val="18"/>
              </w:rPr>
            </w:pPr>
            <w:r>
              <w:rPr>
                <w:color w:val="000000"/>
                <w:sz w:val="18"/>
                <w:szCs w:val="18"/>
              </w:rPr>
              <w:t>01</w:t>
            </w:r>
          </w:p>
        </w:tc>
        <w:tc>
          <w:tcPr>
            <w:tcW w:w="1673" w:type="dxa"/>
            <w:tcBorders>
              <w:top w:val="single" w:sz="4" w:space="0" w:color="auto"/>
              <w:left w:val="single" w:sz="4" w:space="0" w:color="auto"/>
              <w:bottom w:val="single" w:sz="4" w:space="0" w:color="auto"/>
              <w:right w:val="single" w:sz="4" w:space="0" w:color="auto"/>
            </w:tcBorders>
          </w:tcPr>
          <w:p w14:paraId="18D9AA5F" w14:textId="77777777" w:rsidR="00BF664B" w:rsidRDefault="00BF664B">
            <w:r>
              <w:t>Piniginės socialinės paramos teikimas, išmokant pašalpas ir kompensacijas</w:t>
            </w:r>
          </w:p>
          <w:p w14:paraId="7169B030" w14:textId="77777777" w:rsidR="00BF664B" w:rsidRDefault="00BF664B"/>
        </w:tc>
        <w:tc>
          <w:tcPr>
            <w:tcW w:w="2553" w:type="dxa"/>
            <w:tcBorders>
              <w:top w:val="single" w:sz="4" w:space="0" w:color="auto"/>
              <w:left w:val="single" w:sz="4" w:space="0" w:color="auto"/>
              <w:bottom w:val="single" w:sz="4" w:space="0" w:color="auto"/>
              <w:right w:val="single" w:sz="4" w:space="0" w:color="auto"/>
            </w:tcBorders>
            <w:hideMark/>
          </w:tcPr>
          <w:p w14:paraId="7E990BAF" w14:textId="5DC7433F" w:rsidR="00BF664B" w:rsidRDefault="0046600C">
            <w:pPr>
              <w:spacing w:before="100" w:beforeAutospacing="1" w:after="100" w:afterAutospacing="1"/>
            </w:pPr>
            <w:r>
              <w:t>A</w:t>
            </w:r>
            <w:r w:rsidR="00755A81">
              <w:t>lga</w:t>
            </w:r>
            <w:r>
              <w:t xml:space="preserve"> </w:t>
            </w:r>
          </w:p>
        </w:tc>
        <w:tc>
          <w:tcPr>
            <w:tcW w:w="702" w:type="dxa"/>
            <w:tcBorders>
              <w:top w:val="single" w:sz="4" w:space="0" w:color="auto"/>
              <w:left w:val="single" w:sz="4" w:space="0" w:color="auto"/>
              <w:bottom w:val="single" w:sz="4" w:space="0" w:color="auto"/>
              <w:right w:val="single" w:sz="4" w:space="0" w:color="auto"/>
            </w:tcBorders>
            <w:hideMark/>
          </w:tcPr>
          <w:p w14:paraId="5062284B" w14:textId="77777777" w:rsidR="00BF664B" w:rsidRDefault="00BF664B">
            <w:pPr>
              <w:spacing w:before="100" w:beforeAutospacing="1" w:after="100" w:afterAutospacing="1"/>
              <w:jc w:val="center"/>
              <w:rPr>
                <w:color w:val="000000"/>
                <w:sz w:val="18"/>
                <w:szCs w:val="18"/>
              </w:rPr>
            </w:pPr>
            <w:r>
              <w:rPr>
                <w:color w:val="000000"/>
                <w:sz w:val="18"/>
                <w:szCs w:val="18"/>
              </w:rPr>
              <w:t>25,8</w:t>
            </w:r>
          </w:p>
        </w:tc>
        <w:tc>
          <w:tcPr>
            <w:tcW w:w="1134" w:type="dxa"/>
            <w:tcBorders>
              <w:top w:val="single" w:sz="4" w:space="0" w:color="auto"/>
              <w:left w:val="single" w:sz="4" w:space="0" w:color="auto"/>
              <w:bottom w:val="single" w:sz="4" w:space="0" w:color="auto"/>
              <w:right w:val="single" w:sz="4" w:space="0" w:color="auto"/>
            </w:tcBorders>
          </w:tcPr>
          <w:p w14:paraId="60B0987D" w14:textId="77777777" w:rsidR="00BF664B" w:rsidRDefault="00BF664B">
            <w:pPr>
              <w:spacing w:before="100" w:beforeAutospacing="1" w:after="100" w:afterAutospacing="1"/>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1D6EC0B" w14:textId="77777777" w:rsidR="00BF664B" w:rsidRDefault="00BF664B">
            <w:pPr>
              <w:spacing w:before="100" w:beforeAutospacing="1" w:after="100" w:afterAutospacing="1"/>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D2A4CC4" w14:textId="77777777" w:rsidR="00BF664B" w:rsidRDefault="00BF664B">
            <w:pPr>
              <w:spacing w:before="100" w:beforeAutospacing="1" w:after="100" w:afterAutospacing="1"/>
              <w:jc w:val="center"/>
              <w:rPr>
                <w:color w:val="000000"/>
                <w:sz w:val="18"/>
                <w:szCs w:val="18"/>
              </w:rPr>
            </w:pPr>
            <w:r>
              <w:rPr>
                <w:color w:val="000000"/>
                <w:sz w:val="18"/>
                <w:szCs w:val="18"/>
              </w:rPr>
              <w:t>25,8</w:t>
            </w:r>
          </w:p>
        </w:tc>
        <w:tc>
          <w:tcPr>
            <w:tcW w:w="1134" w:type="dxa"/>
            <w:tcBorders>
              <w:top w:val="single" w:sz="4" w:space="0" w:color="auto"/>
              <w:left w:val="single" w:sz="4" w:space="0" w:color="auto"/>
              <w:bottom w:val="single" w:sz="4" w:space="0" w:color="auto"/>
              <w:right w:val="single" w:sz="4" w:space="0" w:color="auto"/>
            </w:tcBorders>
          </w:tcPr>
          <w:p w14:paraId="3ACFF543" w14:textId="77777777" w:rsidR="00BF664B" w:rsidRDefault="00BF664B">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700E10F" w14:textId="77777777" w:rsidR="00BF664B" w:rsidRDefault="00BF664B">
            <w:pPr>
              <w:spacing w:before="100" w:beforeAutospacing="1" w:after="100" w:afterAutospacing="1"/>
              <w:jc w:val="center"/>
              <w:rPr>
                <w:color w:val="000000"/>
                <w:sz w:val="18"/>
                <w:szCs w:val="18"/>
              </w:rPr>
            </w:pPr>
            <w:r>
              <w:rPr>
                <w:color w:val="000000"/>
                <w:sz w:val="18"/>
                <w:szCs w:val="18"/>
              </w:rPr>
              <w:t>25,8</w:t>
            </w:r>
          </w:p>
        </w:tc>
        <w:tc>
          <w:tcPr>
            <w:tcW w:w="992" w:type="dxa"/>
            <w:tcBorders>
              <w:top w:val="single" w:sz="4" w:space="0" w:color="auto"/>
              <w:left w:val="single" w:sz="4" w:space="0" w:color="auto"/>
              <w:bottom w:val="single" w:sz="4" w:space="0" w:color="auto"/>
              <w:right w:val="single" w:sz="4" w:space="0" w:color="auto"/>
            </w:tcBorders>
          </w:tcPr>
          <w:p w14:paraId="57C6CE7F" w14:textId="77777777" w:rsidR="00BF664B" w:rsidRDefault="00BF664B">
            <w:pPr>
              <w:spacing w:before="100" w:beforeAutospacing="1" w:after="100" w:afterAutospacing="1"/>
              <w:jc w:val="center"/>
              <w:rPr>
                <w:sz w:val="18"/>
                <w:szCs w:val="18"/>
              </w:rPr>
            </w:pPr>
          </w:p>
        </w:tc>
      </w:tr>
    </w:tbl>
    <w:p w14:paraId="13C26A59" w14:textId="77777777" w:rsidR="00BF664B" w:rsidRDefault="00BF664B" w:rsidP="00BF664B"/>
    <w:p w14:paraId="2476A5F6" w14:textId="77777777" w:rsidR="00BF664B" w:rsidRDefault="00BF664B" w:rsidP="00BF664B"/>
    <w:p w14:paraId="76C9943C" w14:textId="77777777" w:rsidR="00BF664B" w:rsidRDefault="00BF664B" w:rsidP="00BF664B"/>
    <w:p w14:paraId="2E48BD64" w14:textId="6D964948" w:rsidR="00BF664B" w:rsidRDefault="00BF664B" w:rsidP="00BF664B">
      <w:r>
        <w:t xml:space="preserve">           </w:t>
      </w:r>
      <w:r w:rsidR="002E0C00">
        <w:t>Mickūnų seniūnijos seniūnas l. e. seniūno pareigas Šatrininkų seniūnijoje</w:t>
      </w:r>
      <w:r>
        <w:t xml:space="preserve">                                         </w:t>
      </w:r>
      <w:r>
        <w:tab/>
      </w:r>
      <w:r>
        <w:tab/>
        <w:t xml:space="preserve">           </w:t>
      </w:r>
      <w:r w:rsidR="002E0C00">
        <w:t>Daniel Žamoit</w:t>
      </w:r>
    </w:p>
    <w:p w14:paraId="379683AA" w14:textId="77777777" w:rsidR="00BF664B" w:rsidRDefault="00BF664B" w:rsidP="00BF664B"/>
    <w:p w14:paraId="2445DE89" w14:textId="77777777" w:rsidR="00BF664B" w:rsidRDefault="00BF664B" w:rsidP="00BF664B">
      <w:pPr>
        <w:jc w:val="both"/>
      </w:pPr>
    </w:p>
    <w:p w14:paraId="2776F614" w14:textId="77777777" w:rsidR="00BF664B" w:rsidRDefault="00BF664B" w:rsidP="00BF664B">
      <w:pPr>
        <w:jc w:val="both"/>
      </w:pPr>
      <w:r>
        <w:t xml:space="preserve">            Vyresnioji finansininkė                                                                                                              </w:t>
      </w:r>
      <w:r>
        <w:tab/>
      </w:r>
      <w:r>
        <w:tab/>
        <w:t xml:space="preserve">           Loreta Michalkevičienė</w:t>
      </w:r>
    </w:p>
    <w:p w14:paraId="19CB1B9C" w14:textId="77777777" w:rsidR="00BF664B" w:rsidRDefault="00BF664B" w:rsidP="00BF664B">
      <w:pPr>
        <w:jc w:val="both"/>
      </w:pPr>
    </w:p>
    <w:p w14:paraId="1FEEE7F2" w14:textId="77777777" w:rsidR="00BF664B" w:rsidRDefault="00BF664B" w:rsidP="00BF664B"/>
    <w:p w14:paraId="2A36A8AE" w14:textId="77777777" w:rsidR="00C01D3D" w:rsidRPr="00DA27D3" w:rsidRDefault="00C01D3D">
      <w:pPr>
        <w:rPr>
          <w:color w:val="000000" w:themeColor="text1"/>
        </w:rPr>
      </w:pPr>
    </w:p>
    <w:sectPr w:rsidR="00C01D3D" w:rsidRPr="00DA27D3" w:rsidSect="0041382F">
      <w:pgSz w:w="16838" w:h="11906"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1" w15:restartNumberingAfterBreak="0">
    <w:nsid w:val="00C81E4B"/>
    <w:multiLevelType w:val="hybridMultilevel"/>
    <w:tmpl w:val="B1440A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691DF2"/>
    <w:multiLevelType w:val="hybridMultilevel"/>
    <w:tmpl w:val="1D9AF6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315252A9"/>
    <w:multiLevelType w:val="hybridMultilevel"/>
    <w:tmpl w:val="E914680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3A087562"/>
    <w:multiLevelType w:val="hybridMultilevel"/>
    <w:tmpl w:val="0C6AB4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1B743EC"/>
    <w:multiLevelType w:val="hybridMultilevel"/>
    <w:tmpl w:val="08A04A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E1D5586"/>
    <w:multiLevelType w:val="hybridMultilevel"/>
    <w:tmpl w:val="9AD45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F382D42"/>
    <w:multiLevelType w:val="hybridMultilevel"/>
    <w:tmpl w:val="C1E0593E"/>
    <w:lvl w:ilvl="0" w:tplc="52804E50">
      <w:start w:val="202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D604B5F"/>
    <w:multiLevelType w:val="hybridMultilevel"/>
    <w:tmpl w:val="7F9636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C423A22"/>
    <w:multiLevelType w:val="hybridMultilevel"/>
    <w:tmpl w:val="E7D0B5EE"/>
    <w:lvl w:ilvl="0" w:tplc="02C8EF1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843319502">
    <w:abstractNumId w:val="4"/>
  </w:num>
  <w:num w:numId="2" w16cid:durableId="1613783765">
    <w:abstractNumId w:val="5"/>
  </w:num>
  <w:num w:numId="3" w16cid:durableId="1467696224">
    <w:abstractNumId w:val="6"/>
  </w:num>
  <w:num w:numId="4" w16cid:durableId="420416385">
    <w:abstractNumId w:val="2"/>
  </w:num>
  <w:num w:numId="5" w16cid:durableId="1338997240">
    <w:abstractNumId w:val="8"/>
  </w:num>
  <w:num w:numId="6" w16cid:durableId="2016761934">
    <w:abstractNumId w:val="1"/>
  </w:num>
  <w:num w:numId="7" w16cid:durableId="2020428743">
    <w:abstractNumId w:val="0"/>
    <w:lvlOverride w:ilvl="0">
      <w:startOverride w:val="1"/>
    </w:lvlOverride>
  </w:num>
  <w:num w:numId="8" w16cid:durableId="2110352969">
    <w:abstractNumId w:val="7"/>
  </w:num>
  <w:num w:numId="9" w16cid:durableId="728310191">
    <w:abstractNumId w:val="9"/>
  </w:num>
  <w:num w:numId="10" w16cid:durableId="1682202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2F"/>
    <w:rsid w:val="0008626A"/>
    <w:rsid w:val="00095B53"/>
    <w:rsid w:val="000D4AE2"/>
    <w:rsid w:val="000D7D58"/>
    <w:rsid w:val="00132680"/>
    <w:rsid w:val="001428D9"/>
    <w:rsid w:val="00144337"/>
    <w:rsid w:val="001537E8"/>
    <w:rsid w:val="00166CD9"/>
    <w:rsid w:val="001817EB"/>
    <w:rsid w:val="001A21E9"/>
    <w:rsid w:val="001A4C71"/>
    <w:rsid w:val="001D26FA"/>
    <w:rsid w:val="001E29AE"/>
    <w:rsid w:val="00204EFD"/>
    <w:rsid w:val="0025050B"/>
    <w:rsid w:val="002802D9"/>
    <w:rsid w:val="00281447"/>
    <w:rsid w:val="002D41AC"/>
    <w:rsid w:val="002E0C00"/>
    <w:rsid w:val="00320100"/>
    <w:rsid w:val="00326DE3"/>
    <w:rsid w:val="003470D5"/>
    <w:rsid w:val="0038095A"/>
    <w:rsid w:val="0038260F"/>
    <w:rsid w:val="00390989"/>
    <w:rsid w:val="003C4C96"/>
    <w:rsid w:val="003F11F4"/>
    <w:rsid w:val="003F376F"/>
    <w:rsid w:val="00400800"/>
    <w:rsid w:val="0041382F"/>
    <w:rsid w:val="0043001B"/>
    <w:rsid w:val="0043342F"/>
    <w:rsid w:val="00435023"/>
    <w:rsid w:val="00456CFC"/>
    <w:rsid w:val="0046600C"/>
    <w:rsid w:val="004666BE"/>
    <w:rsid w:val="004717D1"/>
    <w:rsid w:val="004E17CB"/>
    <w:rsid w:val="004F2294"/>
    <w:rsid w:val="005225A0"/>
    <w:rsid w:val="00523897"/>
    <w:rsid w:val="00530546"/>
    <w:rsid w:val="005504E5"/>
    <w:rsid w:val="005558E5"/>
    <w:rsid w:val="00561E92"/>
    <w:rsid w:val="00572ECC"/>
    <w:rsid w:val="00586951"/>
    <w:rsid w:val="0059579A"/>
    <w:rsid w:val="005B28E9"/>
    <w:rsid w:val="005C2023"/>
    <w:rsid w:val="005C3C4F"/>
    <w:rsid w:val="00602581"/>
    <w:rsid w:val="00606B6C"/>
    <w:rsid w:val="00637BDD"/>
    <w:rsid w:val="00662328"/>
    <w:rsid w:val="00686A55"/>
    <w:rsid w:val="006F6493"/>
    <w:rsid w:val="00713787"/>
    <w:rsid w:val="00737B34"/>
    <w:rsid w:val="00747F12"/>
    <w:rsid w:val="00755A81"/>
    <w:rsid w:val="007B269D"/>
    <w:rsid w:val="007B7385"/>
    <w:rsid w:val="008028FD"/>
    <w:rsid w:val="00817BD6"/>
    <w:rsid w:val="00823CB2"/>
    <w:rsid w:val="00840244"/>
    <w:rsid w:val="008415AD"/>
    <w:rsid w:val="00865F4C"/>
    <w:rsid w:val="00877A10"/>
    <w:rsid w:val="00957DFE"/>
    <w:rsid w:val="00965408"/>
    <w:rsid w:val="00993110"/>
    <w:rsid w:val="009B6BE2"/>
    <w:rsid w:val="00A0012D"/>
    <w:rsid w:val="00A415A9"/>
    <w:rsid w:val="00A43905"/>
    <w:rsid w:val="00A500F9"/>
    <w:rsid w:val="00A54259"/>
    <w:rsid w:val="00A91D14"/>
    <w:rsid w:val="00AF25B1"/>
    <w:rsid w:val="00B86E3F"/>
    <w:rsid w:val="00BA3F1F"/>
    <w:rsid w:val="00BF664B"/>
    <w:rsid w:val="00C01D3D"/>
    <w:rsid w:val="00C646F4"/>
    <w:rsid w:val="00CA4047"/>
    <w:rsid w:val="00CB1760"/>
    <w:rsid w:val="00CF1726"/>
    <w:rsid w:val="00D1377E"/>
    <w:rsid w:val="00D263CB"/>
    <w:rsid w:val="00D309C5"/>
    <w:rsid w:val="00D339E1"/>
    <w:rsid w:val="00D47DC7"/>
    <w:rsid w:val="00D56B93"/>
    <w:rsid w:val="00D577FC"/>
    <w:rsid w:val="00D9213D"/>
    <w:rsid w:val="00D930CD"/>
    <w:rsid w:val="00DA19A9"/>
    <w:rsid w:val="00DA27D3"/>
    <w:rsid w:val="00DB0376"/>
    <w:rsid w:val="00EA4D4B"/>
    <w:rsid w:val="00F0548C"/>
    <w:rsid w:val="00F50129"/>
    <w:rsid w:val="00F82154"/>
    <w:rsid w:val="00FA386F"/>
    <w:rsid w:val="00FE56CB"/>
    <w:rsid w:val="00FE6E11"/>
    <w:rsid w:val="00FF5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A2233E"/>
  <w15:chartTrackingRefBased/>
  <w15:docId w15:val="{2ECA102F-F148-4D7D-88F6-95CBF9DD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82F"/>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413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13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382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382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382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382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82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82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82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82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1382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382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382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382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38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8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8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8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82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8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8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8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8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82F"/>
    <w:rPr>
      <w:i/>
      <w:iCs/>
      <w:color w:val="404040" w:themeColor="text1" w:themeTint="BF"/>
    </w:rPr>
  </w:style>
  <w:style w:type="paragraph" w:styleId="Sraopastraipa">
    <w:name w:val="List Paragraph"/>
    <w:basedOn w:val="prastasis"/>
    <w:uiPriority w:val="34"/>
    <w:qFormat/>
    <w:rsid w:val="0041382F"/>
    <w:pPr>
      <w:ind w:left="720"/>
      <w:contextualSpacing/>
    </w:pPr>
  </w:style>
  <w:style w:type="character" w:styleId="Rykuspabraukimas">
    <w:name w:val="Intense Emphasis"/>
    <w:basedOn w:val="Numatytasispastraiposriftas"/>
    <w:uiPriority w:val="21"/>
    <w:qFormat/>
    <w:rsid w:val="0041382F"/>
    <w:rPr>
      <w:i/>
      <w:iCs/>
      <w:color w:val="2F5496" w:themeColor="accent1" w:themeShade="BF"/>
    </w:rPr>
  </w:style>
  <w:style w:type="paragraph" w:styleId="Iskirtacitata">
    <w:name w:val="Intense Quote"/>
    <w:basedOn w:val="prastasis"/>
    <w:next w:val="prastasis"/>
    <w:link w:val="IskirtacitataDiagrama"/>
    <w:uiPriority w:val="30"/>
    <w:qFormat/>
    <w:rsid w:val="00413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382F"/>
    <w:rPr>
      <w:i/>
      <w:iCs/>
      <w:color w:val="2F5496" w:themeColor="accent1" w:themeShade="BF"/>
    </w:rPr>
  </w:style>
  <w:style w:type="character" w:styleId="Rykinuoroda">
    <w:name w:val="Intense Reference"/>
    <w:basedOn w:val="Numatytasispastraiposriftas"/>
    <w:uiPriority w:val="32"/>
    <w:qFormat/>
    <w:rsid w:val="0041382F"/>
    <w:rPr>
      <w:b/>
      <w:bCs/>
      <w:smallCaps/>
      <w:color w:val="2F5496" w:themeColor="accent1" w:themeShade="BF"/>
      <w:spacing w:val="5"/>
    </w:rPr>
  </w:style>
  <w:style w:type="paragraph" w:styleId="Pagrindiniotekstotrauka">
    <w:name w:val="Body Text Indent"/>
    <w:basedOn w:val="prastasis"/>
    <w:link w:val="PagrindiniotekstotraukaDiagrama"/>
    <w:rsid w:val="0041382F"/>
    <w:pPr>
      <w:spacing w:line="360" w:lineRule="auto"/>
      <w:ind w:left="360"/>
      <w:jc w:val="both"/>
    </w:pPr>
  </w:style>
  <w:style w:type="character" w:customStyle="1" w:styleId="PagrindiniotekstotraukaDiagrama">
    <w:name w:val="Pagrindinio teksto įtrauka Diagrama"/>
    <w:basedOn w:val="Numatytasispastraiposriftas"/>
    <w:link w:val="Pagrindiniotekstotrauka"/>
    <w:rsid w:val="0041382F"/>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rsid w:val="004138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 pt"/>
    <w:aliases w:val="Justified,Left:  1,89 cm"/>
    <w:basedOn w:val="prastasis"/>
    <w:rsid w:val="0041382F"/>
    <w:pPr>
      <w:suppressAutoHyphens/>
      <w:ind w:left="7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9838</Words>
  <Characters>5609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Krystina Karpovič</dc:creator>
  <cp:lastModifiedBy>Teresa Zacharevič</cp:lastModifiedBy>
  <cp:revision>3</cp:revision>
  <cp:lastPrinted>2025-05-14T12:47:00Z</cp:lastPrinted>
  <dcterms:created xsi:type="dcterms:W3CDTF">2025-08-21T06:21:00Z</dcterms:created>
  <dcterms:modified xsi:type="dcterms:W3CDTF">2025-08-21T07:22:00Z</dcterms:modified>
</cp:coreProperties>
</file>