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D62" w14:textId="53B73AD4" w:rsidR="00570C6F" w:rsidRDefault="00570C6F" w:rsidP="00570C6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Vilniaus rajono savivaldybės nekilnojamojo turto perduoto pagal nuomos sutartis, sąrašas </w:t>
      </w:r>
    </w:p>
    <w:p w14:paraId="01910A65" w14:textId="2EAFB405" w:rsidR="00570C6F" w:rsidRDefault="00570C6F" w:rsidP="00570C6F">
      <w:pPr>
        <w:jc w:val="center"/>
        <w:rPr>
          <w:b/>
        </w:rPr>
      </w:pPr>
      <w:r>
        <w:rPr>
          <w:b/>
        </w:rPr>
        <w:t>(2025-</w:t>
      </w:r>
      <w:r w:rsidR="00005BCD">
        <w:rPr>
          <w:b/>
        </w:rPr>
        <w:t>12</w:t>
      </w:r>
      <w:r>
        <w:rPr>
          <w:b/>
        </w:rPr>
        <w:t>-3</w:t>
      </w:r>
      <w:r w:rsidR="00005BCD">
        <w:rPr>
          <w:b/>
        </w:rPr>
        <w:t>1</w:t>
      </w:r>
      <w:r>
        <w:rPr>
          <w:b/>
        </w:rPr>
        <w:t>)</w:t>
      </w:r>
    </w:p>
    <w:p w14:paraId="3448643D" w14:textId="77777777" w:rsidR="00570C6F" w:rsidRDefault="00570C6F" w:rsidP="00570C6F"/>
    <w:tbl>
      <w:tblPr>
        <w:tblW w:w="151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698"/>
        <w:gridCol w:w="1698"/>
        <w:gridCol w:w="2271"/>
        <w:gridCol w:w="2129"/>
        <w:gridCol w:w="996"/>
        <w:gridCol w:w="995"/>
        <w:gridCol w:w="1137"/>
        <w:gridCol w:w="1698"/>
        <w:gridCol w:w="6"/>
        <w:gridCol w:w="1837"/>
      </w:tblGrid>
      <w:tr w:rsidR="00570C6F" w14:paraId="16357071" w14:textId="7777777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3DB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Eil.</w:t>
            </w:r>
          </w:p>
          <w:p w14:paraId="4D5DAA3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Nr.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12B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Nuomotojas</w:t>
            </w:r>
          </w:p>
          <w:p w14:paraId="56D1DCC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rajono savivaldybės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8FC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Nuomininko pavadinimas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8569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Nuomojamų patalpų adresas</w:t>
            </w:r>
          </w:p>
          <w:p w14:paraId="67CF2A3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(unikalus numeris)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26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data, Nr.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A2F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Nuomojamas plotas (kv. m)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8A4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 kv. m kaina Eur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420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Nuompinigių suma į mėnesį Eur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9D33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galiojimo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B5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Sutarties sudarymo teisinis pagrindas</w:t>
            </w:r>
          </w:p>
        </w:tc>
      </w:tr>
      <w:tr w:rsidR="00570C6F" w14:paraId="5DD33CA0" w14:textId="77777777">
        <w:trPr>
          <w:trHeight w:val="8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4599" w14:textId="72D7A019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BD13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481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3B9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Mokyklos g. 9</w:t>
            </w:r>
          </w:p>
          <w:p w14:paraId="7E4C7BB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Juodšilių k.</w:t>
            </w:r>
          </w:p>
          <w:p w14:paraId="5732612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(4197-3021-6019)</w:t>
            </w:r>
          </w:p>
          <w:p w14:paraId="42C73C4A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22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2017-12-04 Nr. 7-109 (2018-01-08 Nr. A56(1)-8-(3.18)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91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54,18</w:t>
            </w:r>
          </w:p>
          <w:p w14:paraId="2B5BFC9F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68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9B9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67,00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FEA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2018-01-04 iki 2027-10-01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DEE7" w14:textId="77777777" w:rsidR="00570C6F" w:rsidRDefault="00570C6F">
            <w:pPr>
              <w:spacing w:after="160"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16</w:t>
            </w:r>
            <w:r>
              <w:rPr>
                <w:rFonts w:eastAsia="Calibri"/>
                <w:lang w:eastAsia="en-US"/>
              </w:rPr>
              <w:t>-12-22 Nr. T3-467, 2017-11-23 Nr. T3-414</w:t>
            </w:r>
          </w:p>
        </w:tc>
      </w:tr>
      <w:tr w:rsidR="00570C6F" w14:paraId="27FEA8FD" w14:textId="77777777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B7F2" w14:textId="25EE8822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70C6F">
              <w:rPr>
                <w:lang w:eastAsia="en-US"/>
              </w:rPr>
              <w:t xml:space="preserve">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6F0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Kalvelių seniūnija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DDD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Vairavimo klasė“, 300126105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945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Kenos g. 15</w:t>
            </w:r>
          </w:p>
          <w:p w14:paraId="4AB97E6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493412B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  <w:p w14:paraId="6DBF88C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(4198-5029-1016)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97C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2020-09-15 Nr. SŽ-2 (2020-09-21 Nr. A56(1)-1150-(3.18)</w:t>
            </w:r>
            <w:r w:rsidR="00333E4F">
              <w:rPr>
                <w:lang w:eastAsia="en-US"/>
              </w:rPr>
              <w:t>;</w:t>
            </w:r>
          </w:p>
          <w:p w14:paraId="67EFAD0F" w14:textId="28EB650A" w:rsidR="00333E4F" w:rsidRDefault="00333E4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Susitarimas 2025-09-10 </w:t>
            </w:r>
            <w:r w:rsidR="0098558D">
              <w:rPr>
                <w:lang w:eastAsia="en-US"/>
              </w:rPr>
              <w:t>Nr. SUT-1978(3.14Mr)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061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38,27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807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0,88</w:t>
            </w:r>
          </w:p>
          <w:p w14:paraId="3186A907" w14:textId="77777777" w:rsidR="00B732BF" w:rsidRDefault="00B732BF">
            <w:pPr>
              <w:spacing w:line="252" w:lineRule="auto"/>
              <w:rPr>
                <w:lang w:eastAsia="en-US"/>
              </w:rPr>
            </w:pPr>
          </w:p>
          <w:p w14:paraId="573D90C8" w14:textId="77777777" w:rsidR="00B732BF" w:rsidRDefault="00B732BF">
            <w:pPr>
              <w:spacing w:line="252" w:lineRule="auto"/>
              <w:rPr>
                <w:lang w:eastAsia="en-US"/>
              </w:rPr>
            </w:pPr>
          </w:p>
          <w:p w14:paraId="3871A8F2" w14:textId="77777777" w:rsidR="00446DAC" w:rsidRDefault="00446DAC">
            <w:pPr>
              <w:spacing w:line="252" w:lineRule="auto"/>
              <w:rPr>
                <w:lang w:eastAsia="en-US"/>
              </w:rPr>
            </w:pPr>
          </w:p>
          <w:p w14:paraId="5128B069" w14:textId="3E19E67D" w:rsidR="00446DAC" w:rsidRDefault="003133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795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33,68</w:t>
            </w:r>
          </w:p>
          <w:p w14:paraId="5CD7BF79" w14:textId="77777777" w:rsidR="00446DAC" w:rsidRDefault="00446DAC">
            <w:pPr>
              <w:spacing w:line="252" w:lineRule="auto"/>
              <w:rPr>
                <w:lang w:eastAsia="en-US"/>
              </w:rPr>
            </w:pPr>
          </w:p>
          <w:p w14:paraId="3EDF9538" w14:textId="77777777" w:rsidR="00446DAC" w:rsidRDefault="00446DAC">
            <w:pPr>
              <w:spacing w:line="252" w:lineRule="auto"/>
              <w:rPr>
                <w:lang w:eastAsia="en-US"/>
              </w:rPr>
            </w:pPr>
          </w:p>
          <w:p w14:paraId="320545D3" w14:textId="77777777" w:rsidR="00446DAC" w:rsidRDefault="00446DAC">
            <w:pPr>
              <w:spacing w:line="252" w:lineRule="auto"/>
              <w:rPr>
                <w:lang w:eastAsia="en-US"/>
              </w:rPr>
            </w:pPr>
          </w:p>
          <w:p w14:paraId="21049E43" w14:textId="645A3C94" w:rsidR="00446DAC" w:rsidRDefault="00446DAC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44,01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B84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2020-09-15 iki 2025-09-14</w:t>
            </w:r>
          </w:p>
          <w:p w14:paraId="2F6A7ED1" w14:textId="77777777" w:rsidR="003133B2" w:rsidRDefault="003133B2">
            <w:pPr>
              <w:spacing w:line="252" w:lineRule="auto"/>
              <w:rPr>
                <w:lang w:eastAsia="en-US"/>
              </w:rPr>
            </w:pPr>
          </w:p>
          <w:p w14:paraId="6423BEE8" w14:textId="77777777" w:rsidR="003133B2" w:rsidRDefault="003133B2">
            <w:pPr>
              <w:spacing w:line="252" w:lineRule="auto"/>
              <w:rPr>
                <w:lang w:eastAsia="en-US"/>
              </w:rPr>
            </w:pPr>
          </w:p>
          <w:p w14:paraId="49383C51" w14:textId="785FA233" w:rsidR="003133B2" w:rsidRDefault="003133B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2030-09</w:t>
            </w:r>
            <w:r w:rsidR="00333E4F">
              <w:rPr>
                <w:lang w:eastAsia="en-US"/>
              </w:rPr>
              <w:t>-14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3B37" w14:textId="425D73B6" w:rsidR="00570C6F" w:rsidRDefault="00570C6F" w:rsidP="00E03760">
            <w:pPr>
              <w:spacing w:line="252" w:lineRule="auto"/>
              <w:rPr>
                <w:lang w:val="pl-PL" w:eastAsia="en-US"/>
              </w:rPr>
            </w:pPr>
            <w:r>
              <w:rPr>
                <w:lang w:val="pl-PL" w:eastAsia="en-US"/>
              </w:rPr>
              <w:t>Tarybos 2020-07-31 sprendimas Nr. T3-216,</w:t>
            </w:r>
            <w:r w:rsidR="00E03760">
              <w:rPr>
                <w:lang w:val="pl-PL" w:eastAsia="en-US"/>
              </w:rPr>
              <w:t xml:space="preserve"> </w:t>
            </w:r>
            <w:r>
              <w:rPr>
                <w:lang w:val="pl-PL" w:eastAsia="en-US"/>
              </w:rPr>
              <w:t xml:space="preserve">Nuomos </w:t>
            </w:r>
            <w:proofErr w:type="gramStart"/>
            <w:r>
              <w:rPr>
                <w:lang w:val="pl-PL" w:eastAsia="en-US"/>
              </w:rPr>
              <w:t>konkurso  2020</w:t>
            </w:r>
            <w:proofErr w:type="gramEnd"/>
            <w:r>
              <w:rPr>
                <w:lang w:val="pl-PL" w:eastAsia="en-US"/>
              </w:rPr>
              <w:t>-09-07 komisijos protokolas Nr. NTK-2</w:t>
            </w:r>
            <w:r w:rsidR="0098558D">
              <w:rPr>
                <w:lang w:val="pl-PL" w:eastAsia="en-US"/>
              </w:rPr>
              <w:t xml:space="preserve">; </w:t>
            </w:r>
            <w:r w:rsidR="00E03760">
              <w:rPr>
                <w:lang w:val="pl-PL" w:eastAsia="en-US"/>
              </w:rPr>
              <w:t>2025-08-</w:t>
            </w:r>
            <w:r w:rsidR="0050601B">
              <w:rPr>
                <w:lang w:val="pl-PL" w:eastAsia="en-US"/>
              </w:rPr>
              <w:t>0</w:t>
            </w:r>
            <w:r w:rsidR="00E03760">
              <w:rPr>
                <w:lang w:val="pl-PL" w:eastAsia="en-US"/>
              </w:rPr>
              <w:t>7 Mero p</w:t>
            </w:r>
            <w:r w:rsidR="0050601B">
              <w:rPr>
                <w:lang w:val="pl-PL" w:eastAsia="en-US"/>
              </w:rPr>
              <w:t>otvarkis Nr. M22-2835(Mr)</w:t>
            </w:r>
          </w:p>
        </w:tc>
      </w:tr>
      <w:tr w:rsidR="00570C6F" w14:paraId="1A7D756A" w14:textId="77777777">
        <w:trPr>
          <w:trHeight w:val="1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BD10" w14:textId="70E32D43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EFC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343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UAB „Euro vaistinė“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8E5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Bažnyčios g. 7a</w:t>
            </w:r>
          </w:p>
          <w:p w14:paraId="1D11D5E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Kalvelių k.</w:t>
            </w:r>
          </w:p>
          <w:p w14:paraId="5047FC9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4B15E5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(4400-0634-1746:3479)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AEE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2011-02-04 Nr. A56-77-(3,18)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C86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53,45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555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6FED" w14:textId="77777777" w:rsidR="00570C6F" w:rsidRDefault="00570C6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409,43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ACF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2022-08-01 iki 2032-07-31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FB7" w14:textId="77777777" w:rsidR="00570C6F" w:rsidRDefault="00570C6F">
            <w:pPr>
              <w:spacing w:line="252" w:lineRule="auto"/>
              <w:rPr>
                <w:lang w:val="pl-PL" w:eastAsia="en-US"/>
              </w:rPr>
            </w:pPr>
            <w:r>
              <w:rPr>
                <w:lang w:val="en-US" w:eastAsia="en-US"/>
              </w:rPr>
              <w:t xml:space="preserve">Tarybos 2022-03-25 sprendimas Nr. </w:t>
            </w:r>
            <w:r>
              <w:rPr>
                <w:lang w:val="pl-PL" w:eastAsia="en-US"/>
              </w:rPr>
              <w:t xml:space="preserve">T3-70, </w:t>
            </w:r>
          </w:p>
          <w:p w14:paraId="3003BD2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val="pl-PL" w:eastAsia="en-US"/>
              </w:rPr>
              <w:t xml:space="preserve">Nuomos komisijos 2022-06-27 </w:t>
            </w:r>
            <w:r>
              <w:rPr>
                <w:lang w:val="pl-PL" w:eastAsia="en-US"/>
              </w:rPr>
              <w:lastRenderedPageBreak/>
              <w:t>protokolas Nr. NTK-2</w:t>
            </w:r>
          </w:p>
        </w:tc>
      </w:tr>
      <w:tr w:rsidR="00570C6F" w14:paraId="0108D304" w14:textId="77777777">
        <w:trPr>
          <w:trHeight w:val="6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25F8" w14:textId="47D0A87E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795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5ED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AB Telia Lietuva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372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Liepos g. 6</w:t>
            </w:r>
          </w:p>
          <w:p w14:paraId="7C3F981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Lavoriškių k.</w:t>
            </w:r>
          </w:p>
          <w:p w14:paraId="2EBAFB7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564E760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(4100-3017-5016)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A3F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2023-01-10 Nr. A56(1)-14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D4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31,06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FD2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6,36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F9B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197,54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9E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913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NTK-5</w:t>
            </w:r>
          </w:p>
        </w:tc>
      </w:tr>
      <w:tr w:rsidR="00570C6F" w14:paraId="3036B42B" w14:textId="77777777">
        <w:trPr>
          <w:trHeight w:val="12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EB9D" w14:textId="7223D163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B17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A5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„Lietuvos pašto Vilniaus filialas“</w:t>
            </w:r>
          </w:p>
          <w:p w14:paraId="2A6DF4F5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D7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Kiemelių g. 11</w:t>
            </w:r>
          </w:p>
          <w:p w14:paraId="5D863C7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Maišiagalos mstl.</w:t>
            </w:r>
          </w:p>
          <w:p w14:paraId="01CB749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7544448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(4100-0060-1012)</w:t>
            </w:r>
          </w:p>
          <w:p w14:paraId="5706DFEB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0D2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2018-12-12 Nr. 8-229-(12.3)(2018-12-31 Nr. A56(1)-949-(3.18)</w:t>
            </w:r>
          </w:p>
          <w:p w14:paraId="650AF97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678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51,83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5D9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744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62,20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18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2019-01-01 iki </w:t>
            </w:r>
          </w:p>
          <w:p w14:paraId="47DE26C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A178" w14:textId="77777777" w:rsidR="00570C6F" w:rsidRDefault="00570C6F">
            <w:pPr>
              <w:spacing w:after="160"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Tarybos sprendimai</w:t>
            </w:r>
            <w:r>
              <w:rPr>
                <w:lang w:eastAsia="en-US"/>
              </w:rPr>
              <w:t>:</w:t>
            </w:r>
            <w:r>
              <w:rPr>
                <w:rFonts w:eastAsia="Calibri"/>
                <w:lang w:eastAsia="en-US"/>
              </w:rPr>
              <w:t xml:space="preserve"> 20</w:t>
            </w:r>
            <w:r>
              <w:rPr>
                <w:rFonts w:eastAsia="Calibri"/>
                <w:lang w:val="en-US" w:eastAsia="en-US"/>
              </w:rPr>
              <w:t>18</w:t>
            </w:r>
            <w:r>
              <w:rPr>
                <w:rFonts w:eastAsia="Calibri"/>
                <w:lang w:eastAsia="en-US"/>
              </w:rPr>
              <w:t>-11-30 Nr.T3- 363,</w:t>
            </w:r>
          </w:p>
          <w:p w14:paraId="1E79582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2019-12-18 Nr. T3-452</w:t>
            </w:r>
          </w:p>
        </w:tc>
      </w:tr>
      <w:tr w:rsidR="00570C6F" w14:paraId="660CE358" w14:textId="77777777">
        <w:trPr>
          <w:trHeight w:val="8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A8B8" w14:textId="10D6A309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F2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345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A6A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Liepų g. 24</w:t>
            </w:r>
          </w:p>
          <w:p w14:paraId="0A7A50D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Marijampolio k.</w:t>
            </w:r>
          </w:p>
          <w:p w14:paraId="117B87A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4B107CD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(4198-0021-6009)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310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2023-01-10 Nr. A56(1)-15-(3.18)</w:t>
            </w:r>
          </w:p>
          <w:p w14:paraId="73CBE3D4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2E8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30,17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9A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5,32</w:t>
            </w:r>
          </w:p>
          <w:p w14:paraId="475B7AED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38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160,50</w:t>
            </w:r>
          </w:p>
          <w:p w14:paraId="3FFF55A7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B1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350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NTK-6</w:t>
            </w:r>
          </w:p>
        </w:tc>
      </w:tr>
      <w:tr w:rsidR="00570C6F" w14:paraId="1CA47956" w14:textId="77777777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A1B4" w14:textId="4FE8F391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3E19" w14:textId="77777777" w:rsidR="00570C6F" w:rsidRDefault="00570C6F">
            <w:pPr>
              <w:spacing w:line="252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Rudaminos daugiafunkcinis centras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186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00A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Pilies g. 10</w:t>
            </w:r>
          </w:p>
          <w:p w14:paraId="5C5C13C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Medininkų k.</w:t>
            </w:r>
          </w:p>
          <w:p w14:paraId="536ED47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5DD8BA2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(4198-3026-0017)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78D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2023-01-03 Nr. IMTN-1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573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095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FE9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53,45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BD7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2023-01-03 iki 2028-01-02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A3E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Tarybos 2016-12-22 sprendimas Nr. T3-470, Administracijos direktoriaus 2021-11-12 įsakymas Nr. A27 (1) -(2958)</w:t>
            </w:r>
          </w:p>
        </w:tc>
      </w:tr>
      <w:tr w:rsidR="00570C6F" w14:paraId="52A2C85C" w14:textId="77777777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9681" w14:textId="221DE449" w:rsidR="00570C6F" w:rsidRDefault="00E85012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570C6F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DD0E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A8B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  <w:p w14:paraId="3EFD9335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  <w:p w14:paraId="210540B5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1B2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29</w:t>
            </w:r>
          </w:p>
          <w:p w14:paraId="706F426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77530D9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483DE95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(4196-9016-5010)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CBE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2023-01-10 Nr. A56(1)-12-(3.18)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147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21,80</w:t>
            </w:r>
          </w:p>
          <w:p w14:paraId="2C56237A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7B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2,06</w:t>
            </w:r>
          </w:p>
          <w:p w14:paraId="13E4C540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D7D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44,86</w:t>
            </w:r>
          </w:p>
          <w:p w14:paraId="3FB7C6F8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8E19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2023-01-01 iki 2027-12-31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8BB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NTK-7</w:t>
            </w:r>
          </w:p>
        </w:tc>
      </w:tr>
      <w:tr w:rsidR="00570C6F" w14:paraId="7A9F00EA" w14:textId="77777777">
        <w:trPr>
          <w:trHeight w:val="5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F207" w14:textId="76EA3F80" w:rsidR="00570C6F" w:rsidRDefault="001E5A14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1E5EA6"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D72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C5A1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G. Ž (Grožio salono veiklai)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BDF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22-1</w:t>
            </w:r>
          </w:p>
          <w:p w14:paraId="5AA00FD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498C73C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2C42C73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DFE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2025-04-01 Nr. SUT -663(3.13)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25E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48,75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8EC5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4,15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E77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202,34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08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2025-04-01 iki 2030-03-31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13DE" w14:textId="74388EDA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Nuomos konkurso komisijos 2025-03-19</w:t>
            </w:r>
            <w:r w:rsidR="001E2EC5">
              <w:rPr>
                <w:lang w:eastAsia="en-US"/>
              </w:rPr>
              <w:t xml:space="preserve"> p</w:t>
            </w:r>
            <w:r>
              <w:rPr>
                <w:lang w:eastAsia="en-US"/>
              </w:rPr>
              <w:t>rotokolas Nr. VD3863(50.1E)</w:t>
            </w:r>
          </w:p>
        </w:tc>
      </w:tr>
      <w:tr w:rsidR="00570C6F" w14:paraId="2AE91A4D" w14:textId="77777777">
        <w:trPr>
          <w:trHeight w:val="1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05F9" w14:textId="0381D78D" w:rsidR="00570C6F" w:rsidRDefault="00570C6F">
            <w:pPr>
              <w:spacing w:line="252" w:lineRule="auto"/>
              <w:rPr>
                <w:lang w:eastAsia="en-US"/>
              </w:rPr>
            </w:pPr>
            <w:bookmarkStart w:id="0" w:name="_Hlk60744035"/>
            <w:r>
              <w:rPr>
                <w:lang w:eastAsia="en-US"/>
              </w:rPr>
              <w:t>1</w:t>
            </w:r>
            <w:r w:rsidR="001E5A14">
              <w:rPr>
                <w:lang w:eastAsia="en-US"/>
              </w:rPr>
              <w:t>0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E9C3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C28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D. K. (kirpykla)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2D2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g. 22</w:t>
            </w:r>
          </w:p>
          <w:p w14:paraId="658034A3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Paberžės k.</w:t>
            </w:r>
          </w:p>
          <w:p w14:paraId="02702F6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r.,</w:t>
            </w:r>
          </w:p>
          <w:p w14:paraId="24D74242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(4198-4023-0014:0001)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AE8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Nr. A24-4,</w:t>
            </w:r>
          </w:p>
          <w:p w14:paraId="67D545A3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2021-05-04 Susitarimas Nr. </w:t>
            </w:r>
            <w:r>
              <w:rPr>
                <w:rStyle w:val="dlxnowrap1"/>
                <w:rFonts w:eastAsiaTheme="majorEastAsia"/>
                <w:lang w:eastAsia="en-US"/>
              </w:rPr>
              <w:t>A56(1)-448</w:t>
            </w:r>
            <w:r>
              <w:rPr>
                <w:noProof/>
                <w:lang w:eastAsia="en-US"/>
              </w:rPr>
              <w:drawing>
                <wp:inline distT="0" distB="0" distL="0" distR="0" wp14:anchorId="30E38247" wp14:editId="2309AB1F">
                  <wp:extent cx="9525" cy="952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dlxformdatatext1"/>
                <w:rFonts w:eastAsiaTheme="majorEastAsia"/>
                <w:lang w:eastAsia="en-US"/>
              </w:rPr>
              <w:t xml:space="preserve">, </w:t>
            </w:r>
            <w:r>
              <w:rPr>
                <w:rStyle w:val="dlxnowrap1"/>
                <w:rFonts w:eastAsiaTheme="majorEastAsia"/>
                <w:lang w:eastAsia="en-US"/>
              </w:rPr>
              <w:t>2021-05-25</w:t>
            </w:r>
            <w:r>
              <w:rPr>
                <w:rStyle w:val="dlxnowrap1"/>
                <w:rFonts w:eastAsiaTheme="majorEastAsia"/>
                <w:b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5AE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13,38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1DD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BDB6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20,07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CBA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2016-05-09 iki 2026-05-09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AC06" w14:textId="77777777" w:rsidR="00570C6F" w:rsidRDefault="00570C6F">
            <w:pPr>
              <w:spacing w:after="160" w:line="254" w:lineRule="auto"/>
              <w:rPr>
                <w:lang w:eastAsia="en-US"/>
              </w:rPr>
            </w:pPr>
            <w:r>
              <w:rPr>
                <w:lang w:eastAsia="en-US"/>
              </w:rPr>
              <w:t>Nuomos konkurso komisijos 2016-04-28 protokolas Nr. 2-NTK (30.8.2), 2021-03-30 Nr.  A27(1)-756, 2015-12-29 Nr. T3-563, 2021-03-30 Administracijos direktoriaus įsakymas Nr. A27(1)-756</w:t>
            </w:r>
          </w:p>
        </w:tc>
        <w:bookmarkEnd w:id="0"/>
      </w:tr>
      <w:tr w:rsidR="00570C6F" w14:paraId="4224BB8C" w14:textId="77777777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D7AF" w14:textId="7FE18B5A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1E5A14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3B0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Zujūnų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547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AB Telia Lietuva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BDB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Buivydiškių g. 3</w:t>
            </w:r>
          </w:p>
          <w:p w14:paraId="2C0095B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Zujūnų k.</w:t>
            </w:r>
          </w:p>
          <w:p w14:paraId="2D7D2F3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689AD6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(4100-0019-9012)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CA8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2023-01-10 Nr. A56(1)-15-(3.18)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2D2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19,05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332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5,64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1E4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107,44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5B58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2013-01-02 iki  2027-01-02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240D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2022-11-25 sprendimu Nr. T3-337, Viešojo nuomos konkurso 2022-12-22 protokolas Nr. NTK-8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570C6F" w14:paraId="40692D2D" w14:textId="7777777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C5E0" w14:textId="04BD235B" w:rsidR="00570C6F" w:rsidRDefault="00570C6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 w:rsidR="001E5A14"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7F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Mickūnų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5A3E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Telia Lietuva, AB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FBFB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Centrinė g. 34</w:t>
            </w:r>
          </w:p>
          <w:p w14:paraId="2AF47E89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Galgių k.</w:t>
            </w:r>
          </w:p>
          <w:p w14:paraId="00A72A03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Mickūnų sen.</w:t>
            </w:r>
          </w:p>
          <w:p w14:paraId="28035935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Vilniaus r.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0EDD" w14:textId="77777777" w:rsidR="00570C6F" w:rsidRDefault="00570C6F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2022-11-15 Nr. A56(1)-1268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F3A3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9104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0BAF" w14:textId="77777777" w:rsidR="00570C6F" w:rsidRDefault="00570C6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148,09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327C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2022-09-01 iki 2023-01-01 (neterminuota)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86E7" w14:textId="77777777" w:rsidR="00570C6F" w:rsidRDefault="00570C6F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2022-09-29 Pirkimo-pardavimo sutartis Nr. 9468</w:t>
            </w:r>
          </w:p>
        </w:tc>
      </w:tr>
      <w:tr w:rsidR="00CC3D32" w14:paraId="66578028" w14:textId="7777777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3B3" w14:textId="10582DDC" w:rsidR="00CC3D32" w:rsidRDefault="0090480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13.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76C" w14:textId="7A1DF1D3" w:rsidR="00CC3D32" w:rsidRDefault="0090480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Mickūnų seniūnija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6B91" w14:textId="56429560" w:rsidR="00CC3D32" w:rsidRDefault="0090480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UAB Ramunėlės vaistinė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1A4" w14:textId="027CBFFD" w:rsidR="00CC3D32" w:rsidRPr="00AA4503" w:rsidRDefault="00AA4503" w:rsidP="00CB2BC3">
            <w:pPr>
              <w:spacing w:line="252" w:lineRule="auto"/>
              <w:jc w:val="center"/>
              <w:rPr>
                <w:lang w:eastAsia="en-US"/>
              </w:rPr>
            </w:pPr>
            <w:r w:rsidRPr="00AA4503">
              <w:rPr>
                <w:sz w:val="23"/>
                <w:szCs w:val="23"/>
              </w:rPr>
              <w:t>Mickūnų g. 3</w:t>
            </w:r>
            <w:r>
              <w:rPr>
                <w:sz w:val="23"/>
                <w:szCs w:val="23"/>
              </w:rPr>
              <w:t xml:space="preserve"> </w:t>
            </w:r>
            <w:r w:rsidRPr="00AA4503">
              <w:rPr>
                <w:sz w:val="23"/>
                <w:szCs w:val="23"/>
              </w:rPr>
              <w:t xml:space="preserve">Mickūnų mstl. </w:t>
            </w:r>
            <w:r w:rsidR="00CB2BC3" w:rsidRPr="00AA4503">
              <w:rPr>
                <w:sz w:val="23"/>
                <w:szCs w:val="23"/>
              </w:rPr>
              <w:t xml:space="preserve">Mickūnų sen. </w:t>
            </w:r>
            <w:r w:rsidRPr="00AA4503">
              <w:rPr>
                <w:sz w:val="23"/>
                <w:szCs w:val="23"/>
              </w:rPr>
              <w:t xml:space="preserve">Vilniaus r.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83DC" w14:textId="58A1963F" w:rsidR="00CC3D32" w:rsidRDefault="0045660B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2025-10-15 Nr. 15/10/2025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5C40" w14:textId="6F7363B5" w:rsidR="00CC3D32" w:rsidRDefault="00CB2BC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81C" w14:textId="6F42ABF6" w:rsidR="00CC3D32" w:rsidRDefault="00CB2BC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B13E" w14:textId="2C87F08A" w:rsidR="00CC3D32" w:rsidRDefault="0045660B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105,69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D8B" w14:textId="51973669" w:rsidR="00CC3D32" w:rsidRDefault="00E8059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2025-10-15 iki 2030-10-14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CC46" w14:textId="7FD1300B" w:rsidR="00CC3D32" w:rsidRDefault="00EF230C" w:rsidP="00F91D8D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sz w:val="23"/>
                <w:szCs w:val="23"/>
              </w:rPr>
              <w:t>V</w:t>
            </w:r>
            <w:r w:rsidR="00F91D8D">
              <w:rPr>
                <w:sz w:val="23"/>
                <w:szCs w:val="23"/>
              </w:rPr>
              <w:t>iešojo nuomos konkurso</w:t>
            </w:r>
            <w:r w:rsidR="00A26169">
              <w:rPr>
                <w:sz w:val="23"/>
                <w:szCs w:val="23"/>
              </w:rPr>
              <w:t xml:space="preserve"> </w:t>
            </w:r>
            <w:r w:rsidR="00F91D8D">
              <w:rPr>
                <w:sz w:val="23"/>
                <w:szCs w:val="23"/>
              </w:rPr>
              <w:t>2025 m. spalio 7 d., komisijos protokol</w:t>
            </w:r>
            <w:r w:rsidR="00A26169">
              <w:rPr>
                <w:sz w:val="23"/>
                <w:szCs w:val="23"/>
              </w:rPr>
              <w:t>as</w:t>
            </w:r>
            <w:r w:rsidR="00F91D8D">
              <w:rPr>
                <w:sz w:val="23"/>
                <w:szCs w:val="23"/>
              </w:rPr>
              <w:t xml:space="preserve"> Nr. VD-21733 (50.1 E),</w:t>
            </w:r>
          </w:p>
        </w:tc>
      </w:tr>
      <w:tr w:rsidR="00570C6F" w14:paraId="5AD2AC51" w14:textId="77777777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E859" w14:textId="7BC32455" w:rsidR="00570C6F" w:rsidRDefault="00570C6F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 w:rsidR="001E5EA6">
              <w:rPr>
                <w:lang w:val="en-US" w:eastAsia="en-US"/>
              </w:rPr>
              <w:t>4</w:t>
            </w:r>
            <w:r>
              <w:rPr>
                <w:lang w:val="en-US"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5F5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Vilniaus r. Nemėžio Šv. Rapolo Kalinausko gimnazija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8C77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UAB „Vėžio žnyplės“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99C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V. Sirokomlės g. 2</w:t>
            </w:r>
          </w:p>
          <w:p w14:paraId="21D64159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Nemėžio sen.</w:t>
            </w:r>
          </w:p>
          <w:p w14:paraId="3395A77C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Nemėžio k.</w:t>
            </w:r>
          </w:p>
          <w:p w14:paraId="0F4703B6" w14:textId="2132164F" w:rsidR="00570C6F" w:rsidRDefault="0067099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Vilniaus r.</w:t>
            </w:r>
          </w:p>
          <w:p w14:paraId="3266116B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0779" w14:textId="77777777" w:rsidR="00570C6F" w:rsidRDefault="00570C6F">
            <w:pPr>
              <w:spacing w:line="252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2024-03-08 Nr. 24-3/08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5904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5,49*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C0CE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43DA" w14:textId="77777777" w:rsidR="00570C6F" w:rsidRDefault="00570C6F">
            <w:pPr>
              <w:spacing w:line="252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16,47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1B1" w14:textId="77777777" w:rsidR="00570C6F" w:rsidRDefault="00570C6F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2024-03-08 iki 2034-03-07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7441" w14:textId="77777777" w:rsidR="00570C6F" w:rsidRDefault="00570C6F">
            <w:pPr>
              <w:spacing w:line="252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Viešojo nuomos komisijos  2024-02-27 protokolas Nr. 2, Vilniaus rajono savivaldybės tarybos 2024-01-19 Nr. T3-9</w:t>
            </w:r>
          </w:p>
        </w:tc>
      </w:tr>
      <w:tr w:rsidR="00570C6F" w14:paraId="2D185024" w14:textId="77777777">
        <w:trPr>
          <w:trHeight w:val="56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7CEF" w14:textId="5F73C21A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5EA6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D10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VšĮ Vilniaus rajono centrinė poliklinika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3BE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J. Taraškevič IĮ</w:t>
            </w:r>
          </w:p>
          <w:p w14:paraId="5D6113DD" w14:textId="77777777" w:rsidR="00570C6F" w:rsidRDefault="00570C6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E44B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Laisvės pr. 79, Vilnius (Kavinės patalpos, poliklinikos pastate)</w:t>
            </w:r>
          </w:p>
          <w:p w14:paraId="7799F75F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(1300-0022-5016)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E787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Nr. A56(1)-483-(3.18), 2022-04-29 susitarimas Nr. A10-341a;</w:t>
            </w:r>
          </w:p>
          <w:p w14:paraId="58C6152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Susitarimas 2024-04-19 Nr. A14-15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AE0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54,42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C844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9,21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C499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501,21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1100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2019-05-06 iki 2024-05-05;</w:t>
            </w:r>
          </w:p>
          <w:p w14:paraId="13A20AAA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iki 2027-05-04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D12E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Viešas nuomos konkursas (protokolas Nr. NTK-2(30.8.2);</w:t>
            </w:r>
          </w:p>
          <w:p w14:paraId="2488BF1C" w14:textId="77777777" w:rsidR="00570C6F" w:rsidRDefault="00570C6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Administracijos direktoriaus 2022-04-147 įsakymas Nr. </w:t>
            </w:r>
            <w:r>
              <w:rPr>
                <w:lang w:eastAsia="en-US"/>
              </w:rPr>
              <w:lastRenderedPageBreak/>
              <w:t>A27(1)-1053; Mero 2024-04-15 potvarkis  Nr. M22-591</w:t>
            </w:r>
          </w:p>
        </w:tc>
      </w:tr>
    </w:tbl>
    <w:p w14:paraId="18C74D0C" w14:textId="77777777" w:rsidR="00570C6F" w:rsidRDefault="00570C6F" w:rsidP="00570C6F"/>
    <w:p w14:paraId="42EA81F7" w14:textId="5F0B1ADE" w:rsidR="00685FA5" w:rsidRDefault="00CD7E34" w:rsidP="00CD7E34">
      <w:pPr>
        <w:jc w:val="center"/>
      </w:pPr>
      <w:r>
        <w:t>___________________________</w:t>
      </w:r>
    </w:p>
    <w:sectPr w:rsidR="00685FA5" w:rsidSect="00150B12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7E"/>
    <w:rsid w:val="00005BCD"/>
    <w:rsid w:val="0003476C"/>
    <w:rsid w:val="000C0856"/>
    <w:rsid w:val="00150B12"/>
    <w:rsid w:val="00174657"/>
    <w:rsid w:val="00176B11"/>
    <w:rsid w:val="001E2EC5"/>
    <w:rsid w:val="001E5A14"/>
    <w:rsid w:val="001E5EA6"/>
    <w:rsid w:val="0024043E"/>
    <w:rsid w:val="003133B2"/>
    <w:rsid w:val="00333E4F"/>
    <w:rsid w:val="00446DAC"/>
    <w:rsid w:val="0045660B"/>
    <w:rsid w:val="0050601B"/>
    <w:rsid w:val="00570C6F"/>
    <w:rsid w:val="00581034"/>
    <w:rsid w:val="00581BCB"/>
    <w:rsid w:val="00633D0C"/>
    <w:rsid w:val="0067099F"/>
    <w:rsid w:val="00685FA5"/>
    <w:rsid w:val="00775E18"/>
    <w:rsid w:val="0078274D"/>
    <w:rsid w:val="007F5A1A"/>
    <w:rsid w:val="00826394"/>
    <w:rsid w:val="00884A7E"/>
    <w:rsid w:val="008B1F9E"/>
    <w:rsid w:val="0090480F"/>
    <w:rsid w:val="0098558D"/>
    <w:rsid w:val="00A20398"/>
    <w:rsid w:val="00A26169"/>
    <w:rsid w:val="00A42CF9"/>
    <w:rsid w:val="00A577CA"/>
    <w:rsid w:val="00AA4503"/>
    <w:rsid w:val="00B1363D"/>
    <w:rsid w:val="00B644AD"/>
    <w:rsid w:val="00B732BF"/>
    <w:rsid w:val="00BF7994"/>
    <w:rsid w:val="00C10233"/>
    <w:rsid w:val="00CB2BC3"/>
    <w:rsid w:val="00CC3D32"/>
    <w:rsid w:val="00CD7E34"/>
    <w:rsid w:val="00E03760"/>
    <w:rsid w:val="00E80598"/>
    <w:rsid w:val="00E85012"/>
    <w:rsid w:val="00E9596A"/>
    <w:rsid w:val="00EF230C"/>
    <w:rsid w:val="00EF4CCA"/>
    <w:rsid w:val="00F66123"/>
    <w:rsid w:val="00F9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A1F5"/>
  <w15:chartTrackingRefBased/>
  <w15:docId w15:val="{0D525C14-DF0F-460C-AA7C-CDF8A7D4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0C6F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4A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4A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4A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4A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4A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4A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4A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4A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4A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4A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4A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4A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4A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4A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4A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4A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4A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4A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4A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4A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4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4A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4A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4A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84A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4A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4A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4A7E"/>
    <w:rPr>
      <w:b/>
      <w:bCs/>
      <w:smallCaps/>
      <w:color w:val="0F4761" w:themeColor="accent1" w:themeShade="BF"/>
      <w:spacing w:val="5"/>
    </w:rPr>
  </w:style>
  <w:style w:type="character" w:customStyle="1" w:styleId="dlxnowrap1">
    <w:name w:val="dlxnowrap1"/>
    <w:basedOn w:val="Numatytasispastraiposriftas"/>
    <w:rsid w:val="00570C6F"/>
  </w:style>
  <w:style w:type="character" w:customStyle="1" w:styleId="dlxformdatatext1">
    <w:name w:val="dlxformdatatext1"/>
    <w:basedOn w:val="Numatytasispastraiposriftas"/>
    <w:rsid w:val="00570C6F"/>
    <w:rPr>
      <w:b w:val="0"/>
      <w:bCs w:val="0"/>
    </w:rPr>
  </w:style>
  <w:style w:type="paragraph" w:customStyle="1" w:styleId="Default">
    <w:name w:val="Default"/>
    <w:rsid w:val="00CB2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C21FD-A0FC-4E59-A117-359FF1B9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3166</Words>
  <Characters>1805</Characters>
  <Application>Microsoft Office Word</Application>
  <DocSecurity>0</DocSecurity>
  <Lines>15</Lines>
  <Paragraphs>9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Justyna Konsmonienė</cp:lastModifiedBy>
  <cp:revision>39</cp:revision>
  <dcterms:created xsi:type="dcterms:W3CDTF">2025-10-13T12:51:00Z</dcterms:created>
  <dcterms:modified xsi:type="dcterms:W3CDTF">2026-02-19T07:28:00Z</dcterms:modified>
</cp:coreProperties>
</file>