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C64D" w14:textId="1397D6B8" w:rsidR="00CF5EAC" w:rsidRPr="00C87033" w:rsidRDefault="00CF5EAC" w:rsidP="00404E22">
      <w:pPr>
        <w:jc w:val="both"/>
        <w:rPr>
          <w:rFonts w:asciiTheme="majorHAnsi" w:hAnsiTheme="majorHAnsi" w:cstheme="majorHAnsi"/>
        </w:rPr>
      </w:pPr>
      <w:bookmarkStart w:id="0" w:name="_Hlk113626239"/>
      <w:r w:rsidRPr="00666A2E">
        <w:rPr>
          <w:rFonts w:asciiTheme="majorHAnsi" w:hAnsiTheme="majorHAnsi" w:cstheme="majorHAnsi"/>
        </w:rPr>
        <w:t xml:space="preserve"> </w:t>
      </w:r>
    </w:p>
    <w:p w14:paraId="3AB4ED9A" w14:textId="2637BCA2" w:rsidR="001736DD" w:rsidRPr="00A6736D" w:rsidRDefault="00B40706" w:rsidP="00404E22">
      <w:pPr>
        <w:ind w:firstLine="284"/>
        <w:jc w:val="both"/>
        <w:rPr>
          <w:rFonts w:cstheme="minorHAnsi"/>
        </w:rPr>
      </w:pPr>
      <w:bookmarkStart w:id="1" w:name="_Hlk148360078"/>
      <w:r w:rsidRPr="00A6736D">
        <w:rPr>
          <w:rFonts w:cstheme="minorHAnsi"/>
        </w:rPr>
        <w:t>Norint</w:t>
      </w:r>
      <w:r w:rsidR="001736DD" w:rsidRPr="00A6736D">
        <w:rPr>
          <w:rFonts w:cstheme="minorHAnsi"/>
        </w:rPr>
        <w:t xml:space="preserve"> prisijungti prie tinklų, Jums reikės:</w:t>
      </w:r>
    </w:p>
    <w:p w14:paraId="721B01EC" w14:textId="77777777" w:rsidR="00B40706" w:rsidRPr="00BF2E73" w:rsidRDefault="00B4070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1. </w:t>
      </w:r>
      <w:r w:rsidRPr="00BF2E73">
        <w:rPr>
          <w:rFonts w:ascii="Calibri" w:eastAsia="Times New Roman" w:hAnsi="Calibri" w:cs="Calibri"/>
          <w:color w:val="000000"/>
          <w:sz w:val="22"/>
          <w:szCs w:val="22"/>
        </w:rPr>
        <w:t xml:space="preserve">parengti namo vandens įvado ir / arba nuotekų išvado </w:t>
      </w:r>
      <w:r w:rsidRPr="00BF2E7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projektą arba supaprastintą prisijungimo schemą</w:t>
      </w:r>
      <w:r w:rsidRPr="00BF2E73">
        <w:rPr>
          <w:rFonts w:ascii="Calibri" w:eastAsia="Times New Roman" w:hAnsi="Calibri" w:cs="Calibri"/>
          <w:color w:val="000000"/>
          <w:sz w:val="22"/>
          <w:szCs w:val="22"/>
        </w:rPr>
        <w:t>;</w:t>
      </w:r>
    </w:p>
    <w:p w14:paraId="1125A583" w14:textId="185BA62C" w:rsidR="00B40706" w:rsidRPr="00BF2E73" w:rsidRDefault="00B4070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 w:rsidRPr="00BF2E73">
        <w:rPr>
          <w:rFonts w:ascii="Calibri" w:eastAsia="Times New Roman" w:hAnsi="Calibri" w:cs="Calibri"/>
          <w:color w:val="000000"/>
          <w:sz w:val="22"/>
          <w:szCs w:val="22"/>
        </w:rPr>
        <w:t xml:space="preserve">2. pasirašyti sutartį su </w:t>
      </w:r>
      <w:r w:rsidR="00BF2E73" w:rsidRPr="00BF2E73">
        <w:rPr>
          <w:rFonts w:ascii="Calibri" w:eastAsia="Times New Roman" w:hAnsi="Calibri" w:cs="Calibri"/>
          <w:color w:val="000000"/>
          <w:sz w:val="22"/>
          <w:szCs w:val="22"/>
        </w:rPr>
        <w:t>UAB „Vilniaus vandenys“</w:t>
      </w:r>
      <w:r w:rsidRPr="00BF2E73">
        <w:rPr>
          <w:rFonts w:ascii="Calibri" w:eastAsia="Times New Roman" w:hAnsi="Calibri" w:cs="Calibri"/>
          <w:color w:val="000000"/>
          <w:sz w:val="22"/>
          <w:szCs w:val="22"/>
        </w:rPr>
        <w:t xml:space="preserve"> dėl prisijungimo;</w:t>
      </w:r>
    </w:p>
    <w:p w14:paraId="6C4B3FEB" w14:textId="77777777" w:rsidR="00B40706" w:rsidRPr="00BF2E73" w:rsidRDefault="00B4070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 w:rsidRPr="00BF2E73">
        <w:rPr>
          <w:rFonts w:ascii="Calibri" w:eastAsia="Times New Roman" w:hAnsi="Calibri" w:cs="Calibri"/>
          <w:color w:val="000000"/>
          <w:sz w:val="22"/>
          <w:szCs w:val="22"/>
        </w:rPr>
        <w:t>3. pateikti prašymą prisijungimui;</w:t>
      </w:r>
    </w:p>
    <w:p w14:paraId="1DE01674" w14:textId="4EE6AD60" w:rsidR="00B40706" w:rsidRPr="00BF2E73" w:rsidRDefault="009F553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4</w:t>
      </w:r>
      <w:r w:rsidR="00B40706" w:rsidRPr="00BF2E73">
        <w:rPr>
          <w:rFonts w:ascii="Calibri" w:eastAsia="Times New Roman" w:hAnsi="Calibri" w:cs="Calibri"/>
          <w:color w:val="000000"/>
          <w:sz w:val="22"/>
          <w:szCs w:val="22"/>
        </w:rPr>
        <w:t xml:space="preserve">. atlikti </w:t>
      </w:r>
      <w:r w:rsidR="00B40706" w:rsidRPr="00BF2E7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rangos darbus</w:t>
      </w:r>
      <w:r w:rsidR="00B40706" w:rsidRPr="00BF2E73">
        <w:rPr>
          <w:rFonts w:ascii="Calibri" w:eastAsia="Times New Roman" w:hAnsi="Calibri" w:cs="Calibri"/>
          <w:color w:val="000000"/>
          <w:sz w:val="22"/>
          <w:szCs w:val="22"/>
        </w:rPr>
        <w:t xml:space="preserve"> (remiantis projekto sprendiniais, išsikasti tranšėjas ir pakloti vamzdynus);</w:t>
      </w:r>
    </w:p>
    <w:p w14:paraId="38CA3230" w14:textId="720D736E" w:rsidR="00B40706" w:rsidRDefault="009F553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5</w:t>
      </w:r>
      <w:r w:rsidR="00B40706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</w:rPr>
        <w:t>k</w:t>
      </w:r>
      <w:r w:rsidR="00B40706">
        <w:rPr>
          <w:rFonts w:ascii="Calibri" w:eastAsia="Times New Roman" w:hAnsi="Calibri" w:cs="Calibri"/>
          <w:color w:val="000000"/>
          <w:sz w:val="22"/>
          <w:szCs w:val="22"/>
        </w:rPr>
        <w:t xml:space="preserve">viesti </w:t>
      </w:r>
      <w:r w:rsidR="00BF2E73">
        <w:rPr>
          <w:rFonts w:ascii="Calibri" w:eastAsia="Times New Roman" w:hAnsi="Calibri" w:cs="Calibri"/>
          <w:color w:val="000000"/>
          <w:sz w:val="22"/>
          <w:szCs w:val="22"/>
        </w:rPr>
        <w:t xml:space="preserve">UAB </w:t>
      </w:r>
      <w:r w:rsidR="00B40706">
        <w:rPr>
          <w:rFonts w:ascii="Calibri" w:eastAsia="Times New Roman" w:hAnsi="Calibri" w:cs="Calibri"/>
          <w:color w:val="000000"/>
          <w:sz w:val="22"/>
          <w:szCs w:val="22"/>
        </w:rPr>
        <w:t>„Vilniaus vanden</w:t>
      </w:r>
      <w:r w:rsidR="00BF2E73">
        <w:rPr>
          <w:rFonts w:ascii="Calibri" w:eastAsia="Times New Roman" w:hAnsi="Calibri" w:cs="Calibri"/>
          <w:color w:val="000000"/>
          <w:sz w:val="22"/>
          <w:szCs w:val="22"/>
        </w:rPr>
        <w:t>ys</w:t>
      </w:r>
      <w:r w:rsidR="00B40706">
        <w:rPr>
          <w:rFonts w:ascii="Calibri" w:eastAsia="Times New Roman" w:hAnsi="Calibri" w:cs="Calibri"/>
          <w:color w:val="000000"/>
          <w:sz w:val="22"/>
          <w:szCs w:val="22"/>
        </w:rPr>
        <w:t>“ atstovą kompleksinei prijungimo paslaugai;</w:t>
      </w:r>
    </w:p>
    <w:p w14:paraId="3FF4314E" w14:textId="77777777" w:rsidR="00B40706" w:rsidRDefault="00B4070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6. parengti ir pateikti vandentiekio ir nuotekų tinklų kontrolines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geodezines nuotraukas;</w:t>
      </w:r>
    </w:p>
    <w:p w14:paraId="16145D52" w14:textId="189CA291" w:rsidR="00B40706" w:rsidRDefault="00B4070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7. </w:t>
      </w:r>
      <w:r w:rsidR="009F5536">
        <w:rPr>
          <w:rFonts w:ascii="Calibri" w:eastAsia="Times New Roman" w:hAnsi="Calibri" w:cs="Calibri"/>
          <w:color w:val="000000"/>
          <w:sz w:val="22"/>
          <w:szCs w:val="22"/>
        </w:rPr>
        <w:t>n</w:t>
      </w:r>
      <w:r>
        <w:rPr>
          <w:rFonts w:ascii="Calibri" w:eastAsia="Times New Roman" w:hAnsi="Calibri" w:cs="Calibri"/>
          <w:color w:val="000000"/>
          <w:sz w:val="22"/>
          <w:szCs w:val="22"/>
        </w:rPr>
        <w:t>audotis paslaugomis.</w:t>
      </w:r>
    </w:p>
    <w:p w14:paraId="123AA15A" w14:textId="77777777" w:rsidR="009F5536" w:rsidRDefault="009F5536" w:rsidP="009F5536">
      <w:pPr>
        <w:pStyle w:val="wp-block-vv-duk-item-identity"/>
        <w:shd w:val="clear" w:color="auto" w:fill="FFFFFF"/>
        <w:spacing w:before="0" w:beforeAutospacing="0" w:after="0" w:afterAutospacing="0"/>
        <w:ind w:left="720"/>
        <w:jc w:val="both"/>
        <w:rPr>
          <w:rFonts w:ascii="Calibri" w:eastAsia="Times New Roman" w:hAnsi="Calibri" w:cs="Calibri"/>
          <w:sz w:val="22"/>
          <w:szCs w:val="22"/>
        </w:rPr>
      </w:pPr>
    </w:p>
    <w:p w14:paraId="264CE06B" w14:textId="6FE6C38B" w:rsidR="00B40706" w:rsidRDefault="00B40706" w:rsidP="00404E22">
      <w:pPr>
        <w:ind w:firstLine="360"/>
        <w:jc w:val="both"/>
        <w:rPr>
          <w:rFonts w:ascii="Calibri" w:hAnsi="Calibri" w:cs="Calibri"/>
          <w:color w:val="0070C0"/>
        </w:rPr>
      </w:pPr>
      <w:r>
        <w:t xml:space="preserve">Projektavimo paslaugą, remiantis išduotomis prisijungimo sąlygomis, galite užsisakyti pas pasirinktą projektuotoją. </w:t>
      </w:r>
    </w:p>
    <w:p w14:paraId="6E4A233D" w14:textId="6694FC50" w:rsidR="00B40706" w:rsidRDefault="00B40706" w:rsidP="00404E22">
      <w:pPr>
        <w:ind w:firstLine="360"/>
        <w:jc w:val="both"/>
      </w:pPr>
      <w:r>
        <w:t xml:space="preserve">Parengus projektą, prieš pradedant tinklų statybos darbus, el. paštu: </w:t>
      </w:r>
      <w:hyperlink r:id="rId5" w:history="1">
        <w:r>
          <w:rPr>
            <w:rStyle w:val="Hipersaitas"/>
            <w:color w:val="0070C0"/>
          </w:rPr>
          <w:t>info@vv.lt</w:t>
        </w:r>
      </w:hyperlink>
      <w:r>
        <w:t xml:space="preserve"> arba telefonu 19118, turite pateikti prašymą prisijungimu</w:t>
      </w:r>
      <w:r w:rsidR="00905117">
        <w:t>i</w:t>
      </w:r>
      <w:r>
        <w:t>, pasirašyti prisijungimo sutartį.</w:t>
      </w:r>
    </w:p>
    <w:p w14:paraId="2D36C81B" w14:textId="77777777" w:rsidR="00B40706" w:rsidRDefault="00B40706" w:rsidP="00404E22">
      <w:pPr>
        <w:ind w:firstLine="360"/>
        <w:jc w:val="both"/>
        <w:rPr>
          <w:color w:val="041D25"/>
          <w:shd w:val="clear" w:color="auto" w:fill="FFFFFF"/>
        </w:rPr>
      </w:pPr>
      <w:r>
        <w:t xml:space="preserve">Gavus leidimą prisijungi ir pasirašius sutartį inicijuojami tinklų statybos darbai. Dėl tinklų statybos darbų galite kreiptis į bet kurią priimtiną rangos įmonę, kuri pagal projektą įrengtų vandens ir nuotekų tinklus bei suteiktų kitas paslaugas. Tinklų klojimo darbus galite vykdyti ir ūkio būdu. </w:t>
      </w:r>
    </w:p>
    <w:p w14:paraId="29A791D8" w14:textId="77777777" w:rsidR="00B40706" w:rsidRDefault="00B40706" w:rsidP="00404E22">
      <w:pPr>
        <w:ind w:firstLine="360"/>
        <w:jc w:val="both"/>
      </w:pPr>
      <w:r>
        <w:t xml:space="preserve">Paklojus tinklus, prašome iš anksto kviesti Bendrovės atstovą prijungimo kompleksinei paslaugai. Atliksime prijungimą prie vandens tinklo, hidraulinį bandymą, praplovimą-dezinfekavimą, mikrobiologinį vandens tyrimą ir įrengsime apskaitos prietaisą. </w:t>
      </w:r>
    </w:p>
    <w:p w14:paraId="1C92E3BD" w14:textId="77777777" w:rsidR="00B40706" w:rsidRDefault="00B40706" w:rsidP="00404E22">
      <w:pPr>
        <w:ind w:firstLine="360"/>
        <w:jc w:val="both"/>
      </w:pPr>
      <w:r>
        <w:t xml:space="preserve">Prijungimo prie nuotekų tinklo neatliksime, prašome atlikti savo jėgomis, mūsų darbuotojas įvertins atliktus darbus, fiksuos paslaugos pradžią. </w:t>
      </w:r>
    </w:p>
    <w:p w14:paraId="4A377C16" w14:textId="77777777" w:rsidR="00B40706" w:rsidRDefault="00B40706" w:rsidP="00404E22">
      <w:pPr>
        <w:ind w:firstLine="360"/>
        <w:jc w:val="both"/>
        <w:rPr>
          <w:rStyle w:val="Hipersaitas"/>
          <w:color w:val="0070C0"/>
        </w:rPr>
      </w:pPr>
      <w:r>
        <w:t>Registruoti atstovo iškvietimą galite telefonu 19118 darbo dienomis 7.30–11.30 val. ir 12.00–16.00 val. arba el. paštu:</w:t>
      </w:r>
      <w:r>
        <w:rPr>
          <w:lang w:eastAsia="lt-LT"/>
        </w:rPr>
        <w:t xml:space="preserve"> </w:t>
      </w:r>
      <w:hyperlink r:id="rId6" w:history="1">
        <w:r>
          <w:rPr>
            <w:rStyle w:val="Hipersaitas"/>
            <w:color w:val="0070C0"/>
            <w:lang w:eastAsia="lt-LT"/>
          </w:rPr>
          <w:t>info@vv.lt</w:t>
        </w:r>
      </w:hyperlink>
    </w:p>
    <w:p w14:paraId="170BD9E3" w14:textId="499354C0" w:rsidR="00B40706" w:rsidRDefault="00B40706" w:rsidP="00404E22">
      <w:pPr>
        <w:ind w:firstLine="360"/>
        <w:jc w:val="both"/>
        <w:rPr>
          <w:b/>
          <w:bCs/>
        </w:rPr>
      </w:pPr>
      <w:r>
        <w:rPr>
          <w:b/>
          <w:bCs/>
        </w:rPr>
        <w:t>Galutiniam tinklų pridavimui reikalingos geodezinės</w:t>
      </w:r>
      <w:r w:rsidR="00905117">
        <w:rPr>
          <w:b/>
          <w:bCs/>
        </w:rPr>
        <w:t>,</w:t>
      </w:r>
      <w:r>
        <w:rPr>
          <w:b/>
          <w:bCs/>
        </w:rPr>
        <w:t xml:space="preserve"> vandentiekio ir nuotekų tinklų</w:t>
      </w:r>
      <w:r w:rsidR="00905117">
        <w:rPr>
          <w:b/>
          <w:bCs/>
        </w:rPr>
        <w:t>,</w:t>
      </w:r>
      <w:r>
        <w:rPr>
          <w:b/>
          <w:bCs/>
        </w:rPr>
        <w:t xml:space="preserve"> išpildomos nuotraukos su šulinių ir požeminių sklendžių kortelėmis.</w:t>
      </w:r>
    </w:p>
    <w:p w14:paraId="74845AAA" w14:textId="77777777" w:rsidR="00B40706" w:rsidRDefault="00B40706" w:rsidP="00404E22">
      <w:pPr>
        <w:autoSpaceDE w:val="0"/>
        <w:autoSpaceDN w:val="0"/>
        <w:spacing w:after="100" w:afterAutospacing="1"/>
        <w:contextualSpacing/>
        <w:jc w:val="both"/>
        <w:rPr>
          <w:lang w:eastAsia="lt-LT"/>
        </w:rPr>
      </w:pPr>
    </w:p>
    <w:p w14:paraId="0D543172" w14:textId="77777777" w:rsidR="00134781" w:rsidRDefault="00134781" w:rsidP="00404E22">
      <w:pPr>
        <w:autoSpaceDE w:val="0"/>
        <w:autoSpaceDN w:val="0"/>
        <w:spacing w:after="100" w:afterAutospacing="1"/>
        <w:contextualSpacing/>
        <w:jc w:val="both"/>
      </w:pPr>
    </w:p>
    <w:p w14:paraId="14970F57" w14:textId="77777777" w:rsidR="00B40706" w:rsidRDefault="00B40706" w:rsidP="00404E22">
      <w:pPr>
        <w:pStyle w:val="prastasiniatinklio"/>
        <w:spacing w:line="360" w:lineRule="auto"/>
        <w:jc w:val="both"/>
        <w:rPr>
          <w:lang w:eastAsia="en-US"/>
        </w:rPr>
      </w:pPr>
      <w:r>
        <w:rPr>
          <w:lang w:eastAsia="en-US"/>
        </w:rPr>
        <w:t>Dėl išsamesnės informacijos prašome kreiptis:</w:t>
      </w:r>
    </w:p>
    <w:p w14:paraId="02343F85" w14:textId="434C5709" w:rsidR="00B40706" w:rsidRDefault="00B40706" w:rsidP="00404E22">
      <w:pPr>
        <w:pStyle w:val="prastasiniatinklio"/>
        <w:spacing w:line="360" w:lineRule="auto"/>
        <w:jc w:val="both"/>
        <w:rPr>
          <w:lang w:eastAsia="en-US"/>
        </w:rPr>
      </w:pPr>
      <w:r>
        <w:rPr>
          <w:lang w:eastAsia="en-US"/>
        </w:rPr>
        <w:t>﻿tel.</w:t>
      </w:r>
      <w:r w:rsidR="00404E22">
        <w:rPr>
          <w:lang w:eastAsia="en-US"/>
        </w:rPr>
        <w:t xml:space="preserve"> </w:t>
      </w:r>
      <w:r>
        <w:rPr>
          <w:lang w:eastAsia="en-US"/>
        </w:rPr>
        <w:t>- 19118</w:t>
      </w:r>
    </w:p>
    <w:p w14:paraId="29758CA9" w14:textId="77777777" w:rsidR="00B40706" w:rsidRDefault="00B40706" w:rsidP="00404E22">
      <w:pPr>
        <w:pStyle w:val="prastasiniatinklio"/>
        <w:spacing w:line="360" w:lineRule="auto"/>
        <w:jc w:val="both"/>
        <w:rPr>
          <w:rStyle w:val="Hipersaitas"/>
        </w:rPr>
      </w:pPr>
      <w:r>
        <w:rPr>
          <w:lang w:eastAsia="en-US"/>
        </w:rPr>
        <w:t>﻿el. paštu</w:t>
      </w:r>
      <w:r>
        <w:rPr>
          <w:color w:val="737373"/>
        </w:rPr>
        <w:t xml:space="preserve"> - </w:t>
      </w:r>
      <w:hyperlink r:id="rId7" w:history="1">
        <w:r>
          <w:rPr>
            <w:rStyle w:val="Hipersaitas"/>
            <w:color w:val="0070C0"/>
          </w:rPr>
          <w:t>info@vv.lt</w:t>
        </w:r>
      </w:hyperlink>
      <w:bookmarkEnd w:id="0"/>
      <w:bookmarkEnd w:id="1"/>
    </w:p>
    <w:sectPr w:rsidR="00B407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EC4"/>
    <w:multiLevelType w:val="multilevel"/>
    <w:tmpl w:val="3130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B48F3"/>
    <w:multiLevelType w:val="multilevel"/>
    <w:tmpl w:val="D36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45122"/>
    <w:multiLevelType w:val="multilevel"/>
    <w:tmpl w:val="B540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00264">
    <w:abstractNumId w:val="1"/>
  </w:num>
  <w:num w:numId="2" w16cid:durableId="45942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970939">
    <w:abstractNumId w:val="0"/>
  </w:num>
  <w:num w:numId="4" w16cid:durableId="96261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69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1B"/>
    <w:rsid w:val="0002320D"/>
    <w:rsid w:val="0007119B"/>
    <w:rsid w:val="000E1E5B"/>
    <w:rsid w:val="00134781"/>
    <w:rsid w:val="001736DD"/>
    <w:rsid w:val="001E7F37"/>
    <w:rsid w:val="00383A67"/>
    <w:rsid w:val="003B35C0"/>
    <w:rsid w:val="00404E22"/>
    <w:rsid w:val="00522156"/>
    <w:rsid w:val="005728CC"/>
    <w:rsid w:val="00716EFE"/>
    <w:rsid w:val="007B77FE"/>
    <w:rsid w:val="007E2496"/>
    <w:rsid w:val="0087501B"/>
    <w:rsid w:val="008921E0"/>
    <w:rsid w:val="00905117"/>
    <w:rsid w:val="00975C9E"/>
    <w:rsid w:val="00987213"/>
    <w:rsid w:val="009A6131"/>
    <w:rsid w:val="009F5536"/>
    <w:rsid w:val="00A6736D"/>
    <w:rsid w:val="00A97FEF"/>
    <w:rsid w:val="00B40706"/>
    <w:rsid w:val="00BB27E1"/>
    <w:rsid w:val="00BF2E73"/>
    <w:rsid w:val="00C36ADF"/>
    <w:rsid w:val="00C46AC4"/>
    <w:rsid w:val="00CF5EAC"/>
    <w:rsid w:val="00E55DA7"/>
    <w:rsid w:val="00F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7EB8"/>
  <w15:docId w15:val="{B709FEA5-0C36-40D9-A055-ED5EC67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5E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5EAC"/>
    <w:rPr>
      <w:color w:val="0563C1" w:themeColor="hyperlink"/>
      <w:u w:val="single"/>
    </w:rPr>
  </w:style>
  <w:style w:type="paragraph" w:styleId="Betarp">
    <w:name w:val="No Spacing"/>
    <w:uiPriority w:val="1"/>
    <w:qFormat/>
    <w:rsid w:val="00CF5EAC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CF5EAC"/>
    <w:pPr>
      <w:spacing w:after="0" w:line="240" w:lineRule="auto"/>
    </w:pPr>
    <w:rPr>
      <w:rFonts w:ascii="Calibri" w:hAnsi="Calibri" w:cs="Calibri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2496"/>
    <w:rPr>
      <w:color w:val="605E5C"/>
      <w:shd w:val="clear" w:color="auto" w:fill="E1DFDD"/>
    </w:rPr>
  </w:style>
  <w:style w:type="paragraph" w:customStyle="1" w:styleId="wp-block-vv-duk-item-identity">
    <w:name w:val="wp-block-vv-duk-item-identity"/>
    <w:basedOn w:val="prastasis"/>
    <w:uiPriority w:val="99"/>
    <w:semiHidden/>
    <w:rsid w:val="00B40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v.lt" TargetMode="External"/><Relationship Id="rId5" Type="http://schemas.openxmlformats.org/officeDocument/2006/relationships/hyperlink" Target="mailto:info@vv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Gumbrienė</dc:creator>
  <cp:keywords/>
  <dc:description/>
  <cp:lastModifiedBy>Oksana Volujevič</cp:lastModifiedBy>
  <cp:revision>3</cp:revision>
  <dcterms:created xsi:type="dcterms:W3CDTF">2024-07-05T05:07:00Z</dcterms:created>
  <dcterms:modified xsi:type="dcterms:W3CDTF">2024-07-05T05:07:00Z</dcterms:modified>
</cp:coreProperties>
</file>