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AF3F" w14:textId="77777777" w:rsidR="005965C0" w:rsidRPr="005756D7" w:rsidRDefault="009B089B" w:rsidP="005756D7">
      <w:pPr>
        <w:tabs>
          <w:tab w:val="left" w:pos="7513"/>
        </w:tabs>
        <w:spacing w:after="0" w:line="360" w:lineRule="auto"/>
        <w:jc w:val="center"/>
        <w:rPr>
          <w:rFonts w:ascii="Times New Roman" w:hAnsi="Times New Roman" w:cs="Times New Roman"/>
          <w:b/>
          <w:bCs/>
          <w:sz w:val="28"/>
          <w:szCs w:val="28"/>
        </w:rPr>
      </w:pPr>
      <w:r w:rsidRPr="005756D7">
        <w:rPr>
          <w:rFonts w:ascii="Times New Roman" w:hAnsi="Times New Roman" w:cs="Times New Roman"/>
          <w:b/>
          <w:bCs/>
          <w:sz w:val="28"/>
          <w:szCs w:val="28"/>
        </w:rPr>
        <w:t>Vilniaus rajono savivaldybės administracijos</w:t>
      </w:r>
    </w:p>
    <w:p w14:paraId="1573572F" w14:textId="77777777" w:rsidR="005756D7" w:rsidRPr="005756D7" w:rsidRDefault="00FB10F0" w:rsidP="005756D7">
      <w:pPr>
        <w:tabs>
          <w:tab w:val="left" w:pos="7513"/>
        </w:tabs>
        <w:spacing w:after="0" w:line="360" w:lineRule="auto"/>
        <w:jc w:val="center"/>
        <w:rPr>
          <w:rFonts w:ascii="Times New Roman" w:hAnsi="Times New Roman" w:cs="Times New Roman"/>
          <w:b/>
          <w:bCs/>
          <w:sz w:val="28"/>
          <w:szCs w:val="28"/>
        </w:rPr>
      </w:pPr>
      <w:r w:rsidRPr="005756D7">
        <w:rPr>
          <w:rFonts w:ascii="Times New Roman" w:hAnsi="Times New Roman" w:cs="Times New Roman"/>
          <w:b/>
          <w:bCs/>
          <w:sz w:val="28"/>
          <w:szCs w:val="28"/>
        </w:rPr>
        <w:t xml:space="preserve">Pagirių </w:t>
      </w:r>
      <w:r w:rsidR="009B089B" w:rsidRPr="005756D7">
        <w:rPr>
          <w:rFonts w:ascii="Times New Roman" w:hAnsi="Times New Roman" w:cs="Times New Roman"/>
          <w:b/>
          <w:bCs/>
          <w:sz w:val="28"/>
          <w:szCs w:val="28"/>
        </w:rPr>
        <w:t>seniūnijos</w:t>
      </w:r>
      <w:r w:rsidR="005965C0" w:rsidRPr="005756D7">
        <w:rPr>
          <w:rFonts w:ascii="Times New Roman" w:hAnsi="Times New Roman" w:cs="Times New Roman"/>
          <w:b/>
          <w:bCs/>
          <w:sz w:val="28"/>
          <w:szCs w:val="28"/>
        </w:rPr>
        <w:t xml:space="preserve"> </w:t>
      </w:r>
      <w:r w:rsidR="007B559D" w:rsidRPr="005756D7">
        <w:rPr>
          <w:rFonts w:ascii="Times New Roman" w:hAnsi="Times New Roman" w:cs="Times New Roman"/>
          <w:b/>
          <w:bCs/>
          <w:sz w:val="28"/>
          <w:szCs w:val="28"/>
        </w:rPr>
        <w:t>2025</w:t>
      </w:r>
      <w:r w:rsidR="009B089B" w:rsidRPr="005756D7">
        <w:rPr>
          <w:rFonts w:ascii="Times New Roman" w:hAnsi="Times New Roman" w:cs="Times New Roman"/>
          <w:b/>
          <w:bCs/>
          <w:sz w:val="28"/>
          <w:szCs w:val="28"/>
        </w:rPr>
        <w:t xml:space="preserve"> metų veiklos plano įgyvendinimo</w:t>
      </w:r>
    </w:p>
    <w:p w14:paraId="097A2DEA" w14:textId="11D0E1CE" w:rsidR="009B089B" w:rsidRPr="005756D7" w:rsidRDefault="009B089B" w:rsidP="005756D7">
      <w:pPr>
        <w:tabs>
          <w:tab w:val="left" w:pos="7513"/>
        </w:tabs>
        <w:spacing w:after="0" w:line="360" w:lineRule="auto"/>
        <w:jc w:val="center"/>
        <w:rPr>
          <w:rFonts w:ascii="Times New Roman" w:hAnsi="Times New Roman" w:cs="Times New Roman"/>
          <w:b/>
          <w:bCs/>
          <w:sz w:val="28"/>
          <w:szCs w:val="28"/>
        </w:rPr>
      </w:pPr>
      <w:r w:rsidRPr="005756D7">
        <w:rPr>
          <w:rFonts w:ascii="Times New Roman" w:hAnsi="Times New Roman" w:cs="Times New Roman"/>
          <w:b/>
          <w:bCs/>
          <w:sz w:val="28"/>
          <w:szCs w:val="28"/>
        </w:rPr>
        <w:t xml:space="preserve"> ataskaita</w:t>
      </w:r>
    </w:p>
    <w:p w14:paraId="1B7BF684" w14:textId="77777777" w:rsidR="00612728" w:rsidRPr="005756D7" w:rsidRDefault="00612728" w:rsidP="005756D7">
      <w:pPr>
        <w:spacing w:after="0" w:line="360" w:lineRule="auto"/>
        <w:ind w:firstLine="426"/>
        <w:rPr>
          <w:rFonts w:ascii="Times New Roman" w:hAnsi="Times New Roman" w:cs="Times New Roman"/>
          <w:sz w:val="28"/>
          <w:szCs w:val="28"/>
        </w:rPr>
      </w:pPr>
    </w:p>
    <w:p w14:paraId="23F9A73B" w14:textId="6F592BFD" w:rsidR="001011F1" w:rsidRPr="005965C0" w:rsidRDefault="001011F1" w:rsidP="005756D7">
      <w:pPr>
        <w:spacing w:after="0" w:line="360" w:lineRule="auto"/>
        <w:ind w:firstLine="426"/>
        <w:jc w:val="both"/>
        <w:rPr>
          <w:rFonts w:ascii="Times New Roman" w:hAnsi="Times New Roman" w:cs="Times New Roman"/>
          <w:b/>
          <w:bCs/>
          <w:sz w:val="24"/>
          <w:szCs w:val="24"/>
        </w:rPr>
      </w:pPr>
      <w:r w:rsidRPr="005965C0">
        <w:rPr>
          <w:rFonts w:ascii="Times New Roman" w:hAnsi="Times New Roman" w:cs="Times New Roman"/>
          <w:b/>
          <w:bCs/>
          <w:sz w:val="24"/>
          <w:szCs w:val="24"/>
        </w:rPr>
        <w:t>1. Apie seniūniją</w:t>
      </w:r>
      <w:r w:rsidR="005756D7">
        <w:rPr>
          <w:rFonts w:ascii="Times New Roman" w:hAnsi="Times New Roman" w:cs="Times New Roman"/>
          <w:b/>
          <w:bCs/>
          <w:sz w:val="24"/>
          <w:szCs w:val="24"/>
        </w:rPr>
        <w:t>.</w:t>
      </w:r>
    </w:p>
    <w:p w14:paraId="4EFB0372" w14:textId="77777777" w:rsidR="00C76012" w:rsidRPr="005965C0" w:rsidRDefault="00C76012" w:rsidP="005756D7">
      <w:pPr>
        <w:spacing w:after="0" w:line="360" w:lineRule="auto"/>
        <w:ind w:firstLine="426"/>
        <w:jc w:val="both"/>
        <w:rPr>
          <w:rFonts w:ascii="Times New Roman" w:eastAsia="Times New Roman" w:hAnsi="Times New Roman" w:cs="Times New Roman"/>
          <w:sz w:val="24"/>
          <w:szCs w:val="24"/>
        </w:rPr>
      </w:pPr>
      <w:r w:rsidRPr="005965C0">
        <w:rPr>
          <w:rFonts w:ascii="Times New Roman" w:eastAsia="Times New Roman" w:hAnsi="Times New Roman" w:cs="Times New Roman"/>
          <w:sz w:val="24"/>
          <w:szCs w:val="24"/>
        </w:rPr>
        <w:t>Pagirių seniūnija yra Vilniaus rajono pietvakarinėje dalyje, prie pietvakarinės Vilniaus miesto ribos. Seniūnija ribojasi su Marijampolio ir Juodšilių seniūnijomis, Vilniaus miestu bei Šalčininkų ir Trakų rajonais. Seniūnijos teritorijos plotas – 8 723 ha. Per seniūnijos teritoriją teka Vokės upė su Rudaminos ir Asdrės intakais. Teritorijoje yra Kryžiškių bei Keturiasdešimt Totorių tvenkiniai, pietinėje dalyje telkšo Papio ežeras, o vakaruose Ilgučio ežeras.</w:t>
      </w:r>
    </w:p>
    <w:p w14:paraId="0EC0086E" w14:textId="77777777" w:rsidR="00C76012" w:rsidRPr="005965C0" w:rsidRDefault="00C76012" w:rsidP="005756D7">
      <w:pPr>
        <w:spacing w:after="0" w:line="360" w:lineRule="auto"/>
        <w:ind w:firstLine="426"/>
        <w:jc w:val="both"/>
        <w:rPr>
          <w:rFonts w:ascii="Times New Roman" w:eastAsia="Times New Roman" w:hAnsi="Times New Roman" w:cs="Times New Roman"/>
          <w:sz w:val="24"/>
          <w:szCs w:val="24"/>
        </w:rPr>
      </w:pPr>
      <w:r w:rsidRPr="005965C0">
        <w:rPr>
          <w:rFonts w:ascii="Times New Roman" w:eastAsia="Times New Roman" w:hAnsi="Times New Roman" w:cs="Times New Roman"/>
          <w:sz w:val="24"/>
          <w:szCs w:val="24"/>
        </w:rPr>
        <w:t xml:space="preserve">2026 m. sausio 1 d. duomenimis, seniūnijoje gyvena apie 7,9 tūkst. gyventojų. Seniūniją sudaro 25 kaimai, o administracinis centras – Pagiriai, nuo 2026 m. pradžios turintis miestelio statusą. </w:t>
      </w:r>
    </w:p>
    <w:p w14:paraId="78101988" w14:textId="77777777" w:rsidR="00C76012" w:rsidRPr="005965C0" w:rsidRDefault="00C76012" w:rsidP="005756D7">
      <w:pPr>
        <w:spacing w:after="0" w:line="360" w:lineRule="auto"/>
        <w:ind w:firstLine="426"/>
        <w:jc w:val="both"/>
        <w:rPr>
          <w:rFonts w:ascii="Times New Roman" w:eastAsia="Times New Roman" w:hAnsi="Times New Roman" w:cs="Times New Roman"/>
          <w:sz w:val="24"/>
          <w:szCs w:val="24"/>
        </w:rPr>
      </w:pPr>
      <w:r w:rsidRPr="005965C0">
        <w:rPr>
          <w:rFonts w:ascii="Times New Roman" w:eastAsia="Times New Roman" w:hAnsi="Times New Roman" w:cs="Times New Roman"/>
          <w:sz w:val="24"/>
          <w:szCs w:val="24"/>
        </w:rPr>
        <w:t>Seniūnijos teritorijoje esantys kultūros paveldo objektai – Baltosios Vokės dvaras, Skurbutėnų koplyčia, Keturiasdešimt Totorių mečetė bei kiti istoriniai statiniai – liudija įvairialypę krašto istorinę ir kultūrinę raidą. Rašytiniuose šaltiniuose minimos ir kitos gyvenvietės, tarp jų Papiškės, kurių istorija glaudžiai susijusi su vietos gamtine aplinka – Papio ežeru ir Vokės upe.</w:t>
      </w:r>
    </w:p>
    <w:p w14:paraId="1CB071BE" w14:textId="77777777" w:rsidR="00C76012" w:rsidRPr="005965C0" w:rsidRDefault="00C76012" w:rsidP="005756D7">
      <w:pPr>
        <w:spacing w:after="0" w:line="360" w:lineRule="auto"/>
        <w:ind w:firstLine="426"/>
        <w:jc w:val="both"/>
        <w:rPr>
          <w:rFonts w:ascii="Times New Roman" w:eastAsia="Times New Roman" w:hAnsi="Times New Roman" w:cs="Times New Roman"/>
          <w:sz w:val="24"/>
          <w:szCs w:val="24"/>
        </w:rPr>
      </w:pPr>
      <w:r w:rsidRPr="005965C0">
        <w:rPr>
          <w:rFonts w:ascii="Times New Roman" w:eastAsia="Times New Roman" w:hAnsi="Times New Roman" w:cs="Times New Roman"/>
          <w:sz w:val="24"/>
          <w:szCs w:val="24"/>
        </w:rPr>
        <w:t>2024 m. birželio 13 d. Lietuvos Respublikos Prezidento dekretu Nr. 1K-1650 patvirtintas Pagirių seniūnijos herbas. Herbo simbolika atspindi vietos gamtinę aplinką – žaliame skyde pavaizduotas sidabrinis elementas simbolizuoja per teritoriją tekančią Vokės upę.</w:t>
      </w:r>
    </w:p>
    <w:p w14:paraId="380838E7" w14:textId="77777777" w:rsidR="00C76012" w:rsidRPr="005965C0" w:rsidRDefault="00C76012" w:rsidP="005756D7">
      <w:pPr>
        <w:spacing w:after="0" w:line="360" w:lineRule="auto"/>
        <w:ind w:firstLine="426"/>
        <w:jc w:val="both"/>
        <w:rPr>
          <w:rFonts w:ascii="Times New Roman" w:eastAsia="Times New Roman" w:hAnsi="Times New Roman" w:cs="Times New Roman"/>
          <w:sz w:val="24"/>
          <w:szCs w:val="24"/>
        </w:rPr>
      </w:pPr>
      <w:r w:rsidRPr="005965C0">
        <w:rPr>
          <w:rFonts w:ascii="Times New Roman" w:eastAsia="Times New Roman" w:hAnsi="Times New Roman" w:cs="Times New Roman"/>
          <w:sz w:val="24"/>
          <w:szCs w:val="24"/>
        </w:rPr>
        <w:t xml:space="preserve">Seniūnijoje veikia švietimo, kultūros ir socialinės infrastruktūros įstaigos: Pagirių gimnazija, Pagirių meno mokykla, Pagirių vaikų darželis-lopšelis „Pelėdžiukas“, Vilniaus r. Vaidotų lopšelis-darželis „Margaspalvis aitvarėlis“, Vilniaus agroekologijos mokymo centras, Rudaminos kultūros centro Vaidotų skyrius. </w:t>
      </w:r>
    </w:p>
    <w:p w14:paraId="2E7BB635" w14:textId="77777777" w:rsidR="00C76012" w:rsidRPr="005965C0" w:rsidRDefault="00C76012" w:rsidP="005756D7">
      <w:pPr>
        <w:spacing w:after="0" w:line="360" w:lineRule="auto"/>
        <w:ind w:firstLine="426"/>
        <w:jc w:val="both"/>
        <w:rPr>
          <w:rFonts w:ascii="Times New Roman" w:eastAsia="Times New Roman" w:hAnsi="Times New Roman" w:cs="Times New Roman"/>
          <w:sz w:val="24"/>
          <w:szCs w:val="24"/>
        </w:rPr>
      </w:pPr>
      <w:r w:rsidRPr="005965C0">
        <w:rPr>
          <w:rFonts w:ascii="Times New Roman" w:eastAsia="Times New Roman" w:hAnsi="Times New Roman" w:cs="Times New Roman"/>
          <w:sz w:val="24"/>
          <w:szCs w:val="24"/>
        </w:rPr>
        <w:t xml:space="preserve">Gyventojams informacinės ir kultūrinės paslaugos teikiamos Pagirių bibliotekoje, Baltosios Vokės bibliotekoje ir Mažųjų Lygainių bibliotekoje. </w:t>
      </w:r>
    </w:p>
    <w:p w14:paraId="5B09E33F" w14:textId="77777777" w:rsidR="00C76012" w:rsidRPr="005965C0" w:rsidRDefault="00C76012" w:rsidP="005756D7">
      <w:pPr>
        <w:spacing w:after="0" w:line="360" w:lineRule="auto"/>
        <w:ind w:firstLine="426"/>
        <w:jc w:val="both"/>
        <w:rPr>
          <w:rFonts w:ascii="Times New Roman" w:eastAsia="Times New Roman" w:hAnsi="Times New Roman" w:cs="Times New Roman"/>
          <w:sz w:val="24"/>
          <w:szCs w:val="24"/>
        </w:rPr>
      </w:pPr>
      <w:r w:rsidRPr="005965C0">
        <w:rPr>
          <w:rFonts w:ascii="Times New Roman" w:eastAsia="Times New Roman" w:hAnsi="Times New Roman" w:cs="Times New Roman"/>
          <w:sz w:val="24"/>
          <w:szCs w:val="24"/>
        </w:rPr>
        <w:t xml:space="preserve">Pirmines sveikatos priežiūros paslaugas teikia Pagirių ambulatorija bei Baltosios Vokės bendrosios praktikos gydytojo kabinetas, taip pat veikia vaistinės. </w:t>
      </w:r>
    </w:p>
    <w:p w14:paraId="255FD97B" w14:textId="77777777" w:rsidR="00C76012" w:rsidRPr="005965C0" w:rsidRDefault="00C76012" w:rsidP="005756D7">
      <w:pPr>
        <w:spacing w:after="0" w:line="360" w:lineRule="auto"/>
        <w:ind w:firstLine="426"/>
        <w:jc w:val="both"/>
        <w:rPr>
          <w:rFonts w:ascii="Times New Roman" w:eastAsia="Times New Roman" w:hAnsi="Times New Roman" w:cs="Times New Roman"/>
          <w:sz w:val="24"/>
          <w:szCs w:val="24"/>
        </w:rPr>
      </w:pPr>
      <w:r w:rsidRPr="005965C0">
        <w:rPr>
          <w:rFonts w:ascii="Times New Roman" w:eastAsia="Times New Roman" w:hAnsi="Times New Roman" w:cs="Times New Roman"/>
          <w:sz w:val="24"/>
          <w:szCs w:val="24"/>
        </w:rPr>
        <w:t>Pagirių seniūnija – tai strategiškai patogioje vietoje esanti, nuosekliai auganti teritorija, kurioje darniai dera gyvenamoji aplinka, gamtiniai ištekliai, istorinis paveldas ir aktyvus bendruomeninis gyvenimas.</w:t>
      </w:r>
    </w:p>
    <w:p w14:paraId="6DA99746" w14:textId="7BB10CE4" w:rsidR="001011F1" w:rsidRPr="005965C0" w:rsidRDefault="001011F1" w:rsidP="005756D7">
      <w:pPr>
        <w:spacing w:after="0" w:line="360" w:lineRule="auto"/>
        <w:ind w:firstLine="426"/>
        <w:jc w:val="both"/>
        <w:rPr>
          <w:rFonts w:ascii="Times New Roman" w:hAnsi="Times New Roman" w:cs="Times New Roman"/>
          <w:b/>
          <w:bCs/>
          <w:sz w:val="24"/>
          <w:szCs w:val="24"/>
        </w:rPr>
      </w:pPr>
      <w:r w:rsidRPr="005965C0">
        <w:rPr>
          <w:rFonts w:ascii="Times New Roman" w:hAnsi="Times New Roman" w:cs="Times New Roman"/>
          <w:b/>
          <w:bCs/>
          <w:sz w:val="24"/>
          <w:szCs w:val="24"/>
        </w:rPr>
        <w:t>2. Svarbiausi įgyvendinti projektai ir įvykdyti darbai</w:t>
      </w:r>
    </w:p>
    <w:p w14:paraId="7CD4D011" w14:textId="3A9DE419" w:rsidR="002C0B9A" w:rsidRPr="005965C0" w:rsidRDefault="002C0B9A" w:rsidP="005756D7">
      <w:pPr>
        <w:spacing w:after="0" w:line="360" w:lineRule="auto"/>
        <w:jc w:val="both"/>
        <w:rPr>
          <w:rFonts w:ascii="Times New Roman" w:hAnsi="Times New Roman" w:cs="Times New Roman"/>
          <w:i/>
          <w:iCs/>
          <w:sz w:val="24"/>
          <w:szCs w:val="24"/>
        </w:rPr>
      </w:pPr>
      <w:r w:rsidRPr="005965C0">
        <w:rPr>
          <w:rFonts w:ascii="Times New Roman" w:hAnsi="Times New Roman" w:cs="Times New Roman"/>
          <w:b/>
          <w:bCs/>
          <w:sz w:val="24"/>
          <w:szCs w:val="24"/>
        </w:rPr>
        <w:t>2.1. 03 Susisiekimo ir gatvių apšvietimo infrastruktūros gerinimo programa:</w:t>
      </w:r>
    </w:p>
    <w:p w14:paraId="0B3F12F1" w14:textId="77777777" w:rsidR="002C0B9A" w:rsidRPr="005965C0" w:rsidRDefault="002C0B9A" w:rsidP="005756D7">
      <w:pPr>
        <w:pStyle w:val="paragraph"/>
        <w:numPr>
          <w:ilvl w:val="0"/>
          <w:numId w:val="5"/>
        </w:numPr>
        <w:spacing w:before="0" w:beforeAutospacing="0" w:after="0" w:afterAutospacing="0" w:line="360" w:lineRule="auto"/>
        <w:ind w:left="0" w:firstLine="426"/>
        <w:textAlignment w:val="baseline"/>
        <w:rPr>
          <w:rStyle w:val="eop"/>
        </w:rPr>
      </w:pPr>
      <w:r w:rsidRPr="005965C0">
        <w:rPr>
          <w:rStyle w:val="normaltextrun"/>
          <w:rFonts w:eastAsiaTheme="majorEastAsia"/>
        </w:rPr>
        <w:lastRenderedPageBreak/>
        <w:t>Merešlėnų, Tarnėnų ir Keturiasdešimt Totorių k. atnaujinta 80 esamų natrio šviestuvų į LED</w:t>
      </w:r>
      <w:r w:rsidRPr="005965C0">
        <w:rPr>
          <w:rStyle w:val="eop"/>
          <w:rFonts w:eastAsiaTheme="majorEastAsia"/>
        </w:rPr>
        <w:t> </w:t>
      </w:r>
    </w:p>
    <w:p w14:paraId="0D0F33AF" w14:textId="44F35BFD" w:rsidR="002C0B9A" w:rsidRPr="005965C0" w:rsidRDefault="002C0B9A" w:rsidP="005756D7">
      <w:pPr>
        <w:spacing w:after="0" w:line="360" w:lineRule="auto"/>
        <w:jc w:val="both"/>
        <w:rPr>
          <w:rFonts w:ascii="Times New Roman" w:hAnsi="Times New Roman" w:cs="Times New Roman"/>
          <w:i/>
          <w:iCs/>
          <w:sz w:val="24"/>
          <w:szCs w:val="24"/>
        </w:rPr>
      </w:pPr>
      <w:r w:rsidRPr="005965C0">
        <w:rPr>
          <w:rFonts w:ascii="Times New Roman" w:hAnsi="Times New Roman" w:cs="Times New Roman"/>
          <w:b/>
          <w:bCs/>
          <w:sz w:val="24"/>
          <w:szCs w:val="24"/>
        </w:rPr>
        <w:t>2.2. 05 Saugios ir švarios gyvenamosios aplinkos kūrimo programa:</w:t>
      </w:r>
    </w:p>
    <w:p w14:paraId="1B3E81D7" w14:textId="77777777" w:rsidR="002C0B9A" w:rsidRPr="005965C0" w:rsidRDefault="002C0B9A" w:rsidP="005756D7">
      <w:pPr>
        <w:pStyle w:val="paragraph"/>
        <w:numPr>
          <w:ilvl w:val="0"/>
          <w:numId w:val="12"/>
        </w:numPr>
        <w:tabs>
          <w:tab w:val="left" w:pos="851"/>
        </w:tabs>
        <w:spacing w:before="0" w:beforeAutospacing="0" w:after="0" w:afterAutospacing="0" w:line="360" w:lineRule="auto"/>
        <w:ind w:left="0" w:firstLine="426"/>
        <w:textAlignment w:val="baseline"/>
      </w:pPr>
      <w:r w:rsidRPr="005965C0">
        <w:rPr>
          <w:rStyle w:val="normaltextrun"/>
          <w:rFonts w:eastAsiaTheme="majorEastAsia"/>
        </w:rPr>
        <w:t>Melekonių k. atidaryta nauja kapinių dalis ir įrengtas kryžius</w:t>
      </w:r>
      <w:r w:rsidRPr="005965C0">
        <w:rPr>
          <w:rStyle w:val="eop"/>
          <w:rFonts w:eastAsiaTheme="majorEastAsia"/>
        </w:rPr>
        <w:t> </w:t>
      </w:r>
    </w:p>
    <w:p w14:paraId="4807D099" w14:textId="77777777" w:rsidR="002C0B9A" w:rsidRPr="005965C0" w:rsidRDefault="002C0B9A" w:rsidP="005756D7">
      <w:pPr>
        <w:pStyle w:val="paragraph"/>
        <w:numPr>
          <w:ilvl w:val="0"/>
          <w:numId w:val="12"/>
        </w:numPr>
        <w:tabs>
          <w:tab w:val="left" w:pos="851"/>
        </w:tabs>
        <w:spacing w:before="0" w:beforeAutospacing="0" w:after="0" w:afterAutospacing="0" w:line="360" w:lineRule="auto"/>
        <w:ind w:left="0" w:firstLine="426"/>
        <w:textAlignment w:val="baseline"/>
      </w:pPr>
      <w:r w:rsidRPr="005965C0">
        <w:rPr>
          <w:rStyle w:val="normaltextrun"/>
          <w:rFonts w:eastAsiaTheme="majorEastAsia"/>
        </w:rPr>
        <w:t>Papiškių kapinių praplėtimo teritorijoje atlikti išmiškinimo ir aplinkos tvarkymo darbai</w:t>
      </w:r>
      <w:r w:rsidRPr="005965C0">
        <w:rPr>
          <w:rStyle w:val="eop"/>
          <w:rFonts w:eastAsiaTheme="majorEastAsia"/>
        </w:rPr>
        <w:t> </w:t>
      </w:r>
    </w:p>
    <w:p w14:paraId="6EDA5FF6" w14:textId="77777777" w:rsidR="002C0B9A" w:rsidRPr="005965C0" w:rsidRDefault="002C0B9A" w:rsidP="005756D7">
      <w:pPr>
        <w:pStyle w:val="paragraph"/>
        <w:numPr>
          <w:ilvl w:val="0"/>
          <w:numId w:val="12"/>
        </w:numPr>
        <w:tabs>
          <w:tab w:val="left" w:pos="851"/>
        </w:tabs>
        <w:spacing w:before="0" w:beforeAutospacing="0" w:after="0" w:afterAutospacing="0" w:line="360" w:lineRule="auto"/>
        <w:ind w:left="0" w:firstLine="426"/>
        <w:textAlignment w:val="baseline"/>
      </w:pPr>
      <w:r w:rsidRPr="005965C0">
        <w:rPr>
          <w:rStyle w:val="normaltextrun"/>
          <w:rFonts w:eastAsiaTheme="majorEastAsia"/>
        </w:rPr>
        <w:t>Prie Vaidotų kapinių įrengta automobilių stovėjimo aikštelė</w:t>
      </w:r>
      <w:r w:rsidRPr="005965C0">
        <w:rPr>
          <w:rStyle w:val="eop"/>
          <w:rFonts w:eastAsiaTheme="majorEastAsia"/>
        </w:rPr>
        <w:t> </w:t>
      </w:r>
    </w:p>
    <w:p w14:paraId="4AA04D2A" w14:textId="77777777" w:rsidR="002C0B9A" w:rsidRPr="005965C0" w:rsidRDefault="002C0B9A" w:rsidP="005756D7">
      <w:pPr>
        <w:pStyle w:val="paragraph"/>
        <w:numPr>
          <w:ilvl w:val="0"/>
          <w:numId w:val="12"/>
        </w:numPr>
        <w:tabs>
          <w:tab w:val="left" w:pos="851"/>
        </w:tabs>
        <w:spacing w:before="0" w:beforeAutospacing="0" w:after="0" w:afterAutospacing="0" w:line="360" w:lineRule="auto"/>
        <w:ind w:left="0" w:firstLine="426"/>
        <w:textAlignment w:val="baseline"/>
      </w:pPr>
      <w:r w:rsidRPr="005965C0">
        <w:rPr>
          <w:rStyle w:val="normaltextrun"/>
          <w:rFonts w:eastAsiaTheme="majorEastAsia"/>
        </w:rPr>
        <w:t>Įrengta nauja poilsio zona su WC prie Ilgučio ežero</w:t>
      </w:r>
      <w:r w:rsidRPr="005965C0">
        <w:rPr>
          <w:rStyle w:val="eop"/>
          <w:rFonts w:eastAsiaTheme="majorEastAsia"/>
        </w:rPr>
        <w:t> </w:t>
      </w:r>
    </w:p>
    <w:p w14:paraId="02BD1436" w14:textId="77777777" w:rsidR="002C0B9A" w:rsidRPr="005965C0" w:rsidRDefault="002C0B9A" w:rsidP="005756D7">
      <w:pPr>
        <w:pStyle w:val="paragraph"/>
        <w:numPr>
          <w:ilvl w:val="0"/>
          <w:numId w:val="12"/>
        </w:numPr>
        <w:tabs>
          <w:tab w:val="left" w:pos="851"/>
        </w:tabs>
        <w:spacing w:before="0" w:beforeAutospacing="0" w:after="0" w:afterAutospacing="0" w:line="360" w:lineRule="auto"/>
        <w:ind w:left="0" w:firstLine="426"/>
        <w:textAlignment w:val="baseline"/>
      </w:pPr>
      <w:r w:rsidRPr="005965C0">
        <w:rPr>
          <w:rStyle w:val="normaltextrun"/>
          <w:rFonts w:eastAsiaTheme="majorEastAsia"/>
        </w:rPr>
        <w:t>Keturiasdešimt Totorių kaime, Totorių gatvėje dalinai atlikti melioracijos darbai</w:t>
      </w:r>
      <w:r w:rsidRPr="005965C0">
        <w:rPr>
          <w:rStyle w:val="eop"/>
          <w:rFonts w:eastAsiaTheme="majorEastAsia"/>
        </w:rPr>
        <w:t> </w:t>
      </w:r>
    </w:p>
    <w:p w14:paraId="2ABD07D4" w14:textId="77777777" w:rsidR="002C0B9A" w:rsidRPr="005965C0" w:rsidRDefault="002C0B9A" w:rsidP="005756D7">
      <w:pPr>
        <w:pStyle w:val="paragraph"/>
        <w:numPr>
          <w:ilvl w:val="0"/>
          <w:numId w:val="12"/>
        </w:numPr>
        <w:tabs>
          <w:tab w:val="left" w:pos="851"/>
        </w:tabs>
        <w:spacing w:before="0" w:beforeAutospacing="0" w:after="0" w:afterAutospacing="0" w:line="360" w:lineRule="auto"/>
        <w:ind w:left="0" w:firstLine="426"/>
        <w:textAlignment w:val="baseline"/>
      </w:pPr>
      <w:r w:rsidRPr="005965C0">
        <w:rPr>
          <w:rStyle w:val="normaltextrun"/>
          <w:rFonts w:eastAsiaTheme="majorEastAsia"/>
        </w:rPr>
        <w:t>Sutvarkyta aplinka prie Baltosios Vokės dvaro: suformuoti medžiai ir krūmai parke, sutvarkytas kelias aplink tvenkinį</w:t>
      </w:r>
      <w:r w:rsidRPr="005965C0">
        <w:rPr>
          <w:rStyle w:val="eop"/>
          <w:rFonts w:eastAsiaTheme="majorEastAsia"/>
        </w:rPr>
        <w:t> </w:t>
      </w:r>
    </w:p>
    <w:p w14:paraId="30E209F0" w14:textId="77777777" w:rsidR="002C0B9A" w:rsidRPr="005965C0" w:rsidRDefault="002C0B9A" w:rsidP="005756D7">
      <w:pPr>
        <w:pStyle w:val="paragraph"/>
        <w:numPr>
          <w:ilvl w:val="0"/>
          <w:numId w:val="12"/>
        </w:numPr>
        <w:tabs>
          <w:tab w:val="left" w:pos="851"/>
        </w:tabs>
        <w:spacing w:before="0" w:beforeAutospacing="0" w:after="0" w:afterAutospacing="0" w:line="360" w:lineRule="auto"/>
        <w:ind w:left="0" w:firstLine="426"/>
        <w:textAlignment w:val="baseline"/>
        <w:rPr>
          <w:rStyle w:val="eop"/>
        </w:rPr>
      </w:pPr>
      <w:r w:rsidRPr="005965C0">
        <w:rPr>
          <w:rStyle w:val="normaltextrun"/>
          <w:rFonts w:eastAsiaTheme="majorEastAsia"/>
        </w:rPr>
        <w:t>Atlikti Skurbutėnų koplyčios prieš projektiniai tyrimai, pasirašyta sutartis dėl tvarkybos darbų projekto</w:t>
      </w:r>
      <w:r w:rsidRPr="005965C0">
        <w:rPr>
          <w:rStyle w:val="eop"/>
          <w:rFonts w:eastAsiaTheme="majorEastAsia"/>
        </w:rPr>
        <w:t> </w:t>
      </w:r>
    </w:p>
    <w:p w14:paraId="4DA4FBFE" w14:textId="3E632C32" w:rsidR="00CF2B2B" w:rsidRPr="005965C0" w:rsidRDefault="00CF2B2B" w:rsidP="005756D7">
      <w:pPr>
        <w:pStyle w:val="paragraph"/>
        <w:numPr>
          <w:ilvl w:val="0"/>
          <w:numId w:val="12"/>
        </w:numPr>
        <w:tabs>
          <w:tab w:val="left" w:pos="851"/>
        </w:tabs>
        <w:spacing w:before="0" w:beforeAutospacing="0" w:after="0" w:afterAutospacing="0" w:line="360" w:lineRule="auto"/>
        <w:ind w:left="0" w:firstLine="426"/>
        <w:textAlignment w:val="baseline"/>
      </w:pPr>
      <w:r w:rsidRPr="005965C0">
        <w:rPr>
          <w:rStyle w:val="eop"/>
          <w:rFonts w:eastAsiaTheme="majorEastAsia"/>
        </w:rPr>
        <w:t>Teritorijoje šalia kelių – krūmų genėjimas</w:t>
      </w:r>
    </w:p>
    <w:p w14:paraId="73C121BB" w14:textId="6E9E4C25" w:rsidR="001011F1" w:rsidRPr="005965C0" w:rsidRDefault="001011F1" w:rsidP="005756D7">
      <w:pPr>
        <w:spacing w:after="0" w:line="360" w:lineRule="auto"/>
        <w:jc w:val="both"/>
        <w:rPr>
          <w:rFonts w:ascii="Times New Roman" w:hAnsi="Times New Roman" w:cs="Times New Roman"/>
          <w:b/>
          <w:bCs/>
          <w:sz w:val="24"/>
          <w:szCs w:val="24"/>
        </w:rPr>
      </w:pPr>
      <w:r w:rsidRPr="005965C0">
        <w:rPr>
          <w:rFonts w:ascii="Times New Roman" w:hAnsi="Times New Roman" w:cs="Times New Roman"/>
          <w:b/>
          <w:bCs/>
          <w:sz w:val="24"/>
          <w:szCs w:val="24"/>
        </w:rPr>
        <w:t>2.4. Kita veikla</w:t>
      </w:r>
    </w:p>
    <w:p w14:paraId="1F023957" w14:textId="77777777" w:rsidR="006A2663" w:rsidRPr="005965C0" w:rsidRDefault="006A2663" w:rsidP="005756D7">
      <w:pPr>
        <w:pStyle w:val="cvgsua"/>
        <w:spacing w:before="0" w:beforeAutospacing="0" w:after="0" w:afterAutospacing="0" w:line="360" w:lineRule="auto"/>
        <w:ind w:firstLine="426"/>
        <w:jc w:val="both"/>
      </w:pPr>
      <w:r w:rsidRPr="005965C0">
        <w:rPr>
          <w:rStyle w:val="agcmg"/>
          <w:rFonts w:eastAsiaTheme="majorEastAsia"/>
        </w:rPr>
        <w:t xml:space="preserve">Pagirių seniūnijoje buvo paminėta Užgavėnių šventė. </w:t>
      </w:r>
    </w:p>
    <w:p w14:paraId="335E766E" w14:textId="77777777" w:rsidR="006A2663" w:rsidRPr="005965C0" w:rsidRDefault="006A2663" w:rsidP="005756D7">
      <w:pPr>
        <w:pStyle w:val="cvgsua"/>
        <w:spacing w:before="0" w:beforeAutospacing="0" w:after="0" w:afterAutospacing="0" w:line="360" w:lineRule="auto"/>
        <w:ind w:firstLine="426"/>
        <w:jc w:val="both"/>
      </w:pPr>
      <w:r w:rsidRPr="005965C0">
        <w:rPr>
          <w:rStyle w:val="agcmg"/>
          <w:rFonts w:eastAsiaTheme="majorEastAsia"/>
        </w:rPr>
        <w:t>Renginio metu skambėjo liaudiška muzika, dalyvavo gausus būrys persirengėlių, vyko tradicinė Lašininio ir Kanapinio kova.</w:t>
      </w:r>
    </w:p>
    <w:p w14:paraId="49F219CD" w14:textId="77777777" w:rsidR="006A2663" w:rsidRPr="005965C0" w:rsidRDefault="006A2663" w:rsidP="005756D7">
      <w:pPr>
        <w:pStyle w:val="cvgsua"/>
        <w:spacing w:before="0" w:beforeAutospacing="0" w:after="0" w:afterAutospacing="0" w:line="360" w:lineRule="auto"/>
        <w:ind w:firstLine="426"/>
        <w:jc w:val="both"/>
        <w:rPr>
          <w:rStyle w:val="agcmg"/>
          <w:rFonts w:eastAsiaTheme="majorEastAsia"/>
        </w:rPr>
      </w:pPr>
      <w:r w:rsidRPr="005965C0">
        <w:rPr>
          <w:rStyle w:val="agcmg"/>
          <w:rFonts w:eastAsiaTheme="majorEastAsia"/>
        </w:rPr>
        <w:t>Šventės metu buvo kepami blynai, o renginio kulminacija tapo Morės deginimas, simbolizuojantis žiemos palydėjimą ir pavasario laukimą. Užgavėnės vyko gyvai, laikantis tautinių tradicijų ir stiprinant bendruomeniškumą.</w:t>
      </w:r>
    </w:p>
    <w:p w14:paraId="55E6B03E" w14:textId="77777777" w:rsidR="006A2663" w:rsidRPr="005965C0" w:rsidRDefault="006A2663" w:rsidP="005756D7">
      <w:pPr>
        <w:pStyle w:val="cvgsua"/>
        <w:spacing w:before="0" w:beforeAutospacing="0" w:after="0" w:afterAutospacing="0" w:line="360" w:lineRule="auto"/>
        <w:ind w:firstLine="426"/>
        <w:jc w:val="both"/>
      </w:pPr>
      <w:r w:rsidRPr="005965C0">
        <w:rPr>
          <w:rStyle w:val="agcmg"/>
          <w:rFonts w:eastAsiaTheme="majorEastAsia"/>
        </w:rPr>
        <w:t>2025 m. balandžio 25 d. Pagirių seniūnijoje vyko miško sodinimo akcija.</w:t>
      </w:r>
    </w:p>
    <w:p w14:paraId="0E042706" w14:textId="77777777" w:rsidR="006A2663" w:rsidRPr="005965C0" w:rsidRDefault="006A2663" w:rsidP="005756D7">
      <w:pPr>
        <w:pStyle w:val="cvgsua"/>
        <w:spacing w:before="0" w:beforeAutospacing="0" w:after="0" w:afterAutospacing="0" w:line="360" w:lineRule="auto"/>
        <w:ind w:firstLine="426"/>
        <w:jc w:val="both"/>
      </w:pPr>
      <w:r w:rsidRPr="005965C0">
        <w:rPr>
          <w:rStyle w:val="agcmg"/>
          <w:rFonts w:eastAsiaTheme="majorEastAsia"/>
        </w:rPr>
        <w:t>Akcija buvo skirta paminėti atkurtos Lietuvos laisvės 35-metį ir įgyvendinta prisijungiant prie nacionalinės iniciatyvos „Auginu Lietuvą“, bendradarbiaujant su Neišnešiotų naujagimių asociacija „Neišnešiotukas“.</w:t>
      </w:r>
    </w:p>
    <w:p w14:paraId="5059C541" w14:textId="77777777" w:rsidR="006A2663" w:rsidRPr="005965C0" w:rsidRDefault="006A2663" w:rsidP="005756D7">
      <w:pPr>
        <w:pStyle w:val="cvgsua"/>
        <w:spacing w:before="0" w:beforeAutospacing="0" w:after="0" w:afterAutospacing="0" w:line="360" w:lineRule="auto"/>
        <w:ind w:firstLine="426"/>
        <w:jc w:val="both"/>
      </w:pPr>
      <w:r w:rsidRPr="005965C0">
        <w:rPr>
          <w:rStyle w:val="agcmg"/>
          <w:rFonts w:eastAsiaTheme="majorEastAsia"/>
        </w:rPr>
        <w:t>Renginio metu sodinti medžiai tapo simboline dovana Vilniaus rajone gimstantiems vaikams, išreiškiant palinkėjimą augti stipriems, sveikiems ir gyventi tvarioje aplinkoje. Ši iniciatyva prisidėjo prie aplinkosauginių vertybių puoselėjimo ir bendruomenės sąmoningumo stiprinimo Pagirių seniūnijoje.</w:t>
      </w:r>
    </w:p>
    <w:p w14:paraId="260B4BE8" w14:textId="77777777" w:rsidR="006A2663" w:rsidRPr="005965C0" w:rsidRDefault="006A2663" w:rsidP="005756D7">
      <w:pPr>
        <w:pStyle w:val="cvgsua"/>
        <w:spacing w:before="0" w:beforeAutospacing="0" w:after="0" w:afterAutospacing="0" w:line="360" w:lineRule="auto"/>
        <w:ind w:firstLine="426"/>
        <w:jc w:val="both"/>
      </w:pPr>
      <w:r w:rsidRPr="005965C0">
        <w:rPr>
          <w:rStyle w:val="agcmg"/>
          <w:rFonts w:eastAsiaTheme="majorEastAsia"/>
        </w:rPr>
        <w:t>2025 m. balandžio mėnesį visose Pagirių seniūnijos gyvenvietėse vyko aplinkos tvarkymo akcija „DAROM“.</w:t>
      </w:r>
    </w:p>
    <w:p w14:paraId="1A6BD482" w14:textId="77777777" w:rsidR="006A2663" w:rsidRPr="005965C0" w:rsidRDefault="006A2663" w:rsidP="005756D7">
      <w:pPr>
        <w:pStyle w:val="cvgsua"/>
        <w:spacing w:before="0" w:beforeAutospacing="0" w:after="0" w:afterAutospacing="0" w:line="360" w:lineRule="auto"/>
        <w:ind w:firstLine="426"/>
        <w:jc w:val="both"/>
      </w:pPr>
      <w:r w:rsidRPr="005965C0">
        <w:rPr>
          <w:rStyle w:val="agcmg"/>
          <w:rFonts w:eastAsiaTheme="majorEastAsia"/>
        </w:rPr>
        <w:t>Akcijos metu gyventojai aktyviai įsitraukė į aplinkos švarinimo darbus, prisidėdami prie viešųjų erdvių tvarkymo, aplinkos gražinimo ir bendruomeninės atsakomybės stiprinimo.</w:t>
      </w:r>
    </w:p>
    <w:p w14:paraId="35C42ECF" w14:textId="77777777" w:rsidR="006A2663" w:rsidRPr="005965C0" w:rsidRDefault="006A2663" w:rsidP="005756D7">
      <w:pPr>
        <w:pStyle w:val="cvgsua"/>
        <w:spacing w:before="0" w:beforeAutospacing="0" w:after="0" w:afterAutospacing="0" w:line="360" w:lineRule="auto"/>
        <w:ind w:firstLine="426"/>
        <w:jc w:val="both"/>
        <w:rPr>
          <w:rStyle w:val="agcmg"/>
          <w:rFonts w:eastAsiaTheme="majorEastAsia"/>
        </w:rPr>
      </w:pPr>
      <w:r w:rsidRPr="005965C0">
        <w:rPr>
          <w:rStyle w:val="agcmg"/>
          <w:rFonts w:eastAsiaTheme="majorEastAsia"/>
        </w:rPr>
        <w:t>Ši iniciatyva skatino gyventojų sąmoningumą, bendruomeniškumą ir rūpestingą požiūrį į gyvenamąją aplinką visoje Pagirių seniūnijos teritorijoje.</w:t>
      </w:r>
    </w:p>
    <w:p w14:paraId="397A8E93" w14:textId="77777777" w:rsidR="006A2663" w:rsidRPr="005965C0" w:rsidRDefault="006A2663" w:rsidP="005756D7">
      <w:pPr>
        <w:pStyle w:val="cvgsua"/>
        <w:spacing w:before="0" w:beforeAutospacing="0" w:after="0" w:afterAutospacing="0" w:line="360" w:lineRule="auto"/>
        <w:ind w:firstLine="426"/>
        <w:jc w:val="both"/>
      </w:pPr>
      <w:r w:rsidRPr="005965C0">
        <w:rPr>
          <w:rStyle w:val="agcmg"/>
          <w:rFonts w:eastAsiaTheme="majorEastAsia"/>
        </w:rPr>
        <w:lastRenderedPageBreak/>
        <w:t>2025 m. birželio 22 d. Pagirių seniūnija prisidėjo prie Joninių šventės organizavimo Pagirių miestelyje.</w:t>
      </w:r>
    </w:p>
    <w:p w14:paraId="2DBC6077" w14:textId="77777777" w:rsidR="006A2663" w:rsidRPr="005965C0" w:rsidRDefault="006A2663" w:rsidP="005756D7">
      <w:pPr>
        <w:pStyle w:val="cvgsua"/>
        <w:spacing w:before="0" w:beforeAutospacing="0" w:after="0" w:afterAutospacing="0" w:line="360" w:lineRule="auto"/>
        <w:ind w:firstLine="426"/>
        <w:jc w:val="both"/>
      </w:pPr>
      <w:r w:rsidRPr="005965C0">
        <w:rPr>
          <w:rStyle w:val="agcmg"/>
          <w:rFonts w:eastAsiaTheme="majorEastAsia"/>
        </w:rPr>
        <w:t>Šventė subūrė gyventojus ir svečius bendrai šventinei patirčiai, kupinai bendrystės, tradicijų ir vasariško džiaugsmo.</w:t>
      </w:r>
    </w:p>
    <w:p w14:paraId="2ECD7E83" w14:textId="77777777" w:rsidR="006A2663" w:rsidRPr="005965C0" w:rsidRDefault="006A2663" w:rsidP="005756D7">
      <w:pPr>
        <w:pStyle w:val="cvgsua"/>
        <w:spacing w:before="0" w:beforeAutospacing="0" w:after="0" w:afterAutospacing="0" w:line="360" w:lineRule="auto"/>
        <w:ind w:firstLine="426"/>
        <w:jc w:val="both"/>
      </w:pPr>
      <w:r w:rsidRPr="005965C0">
        <w:rPr>
          <w:rStyle w:val="agcmg"/>
          <w:rFonts w:eastAsiaTheme="majorEastAsia"/>
        </w:rPr>
        <w:t>Renginio metu skambėjo gyva muzika, kvietusi šokti ir džiaugtis iki pat ryto, buvo pinami vainikai, siūlomas maistas ir sudarytos sąlygos bendravimui bei jaukiam laiko praleidimui. Šventinė atmosfera skatino tarpusavio ryšius, stiprino vietos bendruomeniškumą ir kultūrinių tradicijų tęstinumą.</w:t>
      </w:r>
    </w:p>
    <w:p w14:paraId="1C7B33CB" w14:textId="77777777" w:rsidR="006A2663" w:rsidRPr="005965C0" w:rsidRDefault="006A2663" w:rsidP="005756D7">
      <w:pPr>
        <w:pStyle w:val="cvgsua"/>
        <w:spacing w:before="0" w:beforeAutospacing="0" w:after="0" w:afterAutospacing="0" w:line="360" w:lineRule="auto"/>
        <w:ind w:firstLine="426"/>
        <w:jc w:val="both"/>
        <w:rPr>
          <w:rStyle w:val="agcmg"/>
          <w:rFonts w:eastAsiaTheme="majorEastAsia"/>
        </w:rPr>
      </w:pPr>
      <w:r w:rsidRPr="005965C0">
        <w:rPr>
          <w:rStyle w:val="agcmg"/>
          <w:rFonts w:eastAsiaTheme="majorEastAsia"/>
        </w:rPr>
        <w:t>Joninių šventė tapo prasminga proga susitikti, pabūti kartu ir kurti gyvas, bendruomenę vienijančias akimirkas Pagirių miestelyje.</w:t>
      </w:r>
    </w:p>
    <w:p w14:paraId="42EBDA24" w14:textId="77777777" w:rsidR="006A2663" w:rsidRPr="005965C0" w:rsidRDefault="006A2663" w:rsidP="005756D7">
      <w:pPr>
        <w:pStyle w:val="cvgsua"/>
        <w:spacing w:before="0" w:beforeAutospacing="0" w:after="0" w:afterAutospacing="0" w:line="360" w:lineRule="auto"/>
        <w:ind w:firstLine="426"/>
        <w:jc w:val="both"/>
      </w:pPr>
      <w:r w:rsidRPr="005965C0">
        <w:rPr>
          <w:rStyle w:val="agcmg"/>
          <w:rFonts w:eastAsiaTheme="majorEastAsia"/>
        </w:rPr>
        <w:t>Liepos 6 d. Pagirių seniūnija prisidėjo prie iškilmingo Lietuvos Valstybės dienos minėjimo.</w:t>
      </w:r>
    </w:p>
    <w:p w14:paraId="6D1C6DD8" w14:textId="77777777" w:rsidR="006A2663" w:rsidRPr="005965C0" w:rsidRDefault="006A2663" w:rsidP="005756D7">
      <w:pPr>
        <w:pStyle w:val="cvgsua"/>
        <w:spacing w:before="0" w:beforeAutospacing="0" w:after="0" w:afterAutospacing="0" w:line="360" w:lineRule="auto"/>
        <w:ind w:firstLine="426"/>
        <w:jc w:val="both"/>
      </w:pPr>
      <w:r w:rsidRPr="005965C0">
        <w:rPr>
          <w:rStyle w:val="agcmg"/>
          <w:rFonts w:eastAsiaTheme="majorEastAsia"/>
        </w:rPr>
        <w:t>Ši valstybinė šventė tapo prasminga proga pagerbti Lietuvos istoriją, valstybingumo tradicijas ir stiprinti pilietinę bendrystę.</w:t>
      </w:r>
    </w:p>
    <w:p w14:paraId="76AEDE58" w14:textId="77777777" w:rsidR="006A2663" w:rsidRPr="005965C0" w:rsidRDefault="006A2663" w:rsidP="005756D7">
      <w:pPr>
        <w:pStyle w:val="cvgsua"/>
        <w:spacing w:before="0" w:beforeAutospacing="0" w:after="0" w:afterAutospacing="0" w:line="360" w:lineRule="auto"/>
        <w:ind w:firstLine="426"/>
        <w:jc w:val="both"/>
      </w:pPr>
      <w:r w:rsidRPr="005965C0">
        <w:rPr>
          <w:rStyle w:val="agcmg"/>
          <w:rFonts w:eastAsiaTheme="majorEastAsia"/>
        </w:rPr>
        <w:t>Minėjimo metu buvo surengtas iškilmingas koncertas, kuriame pasirodė atlikėjas JOVANI. Koncertinė programa sukūrė pakilią, šventišką atmosferą, subūrusią gyventojus ir svečius bendram buvimui bei valstybinių vertybių puoselėjimui.</w:t>
      </w:r>
    </w:p>
    <w:p w14:paraId="2D94BEF2" w14:textId="77777777" w:rsidR="006A2663" w:rsidRPr="005965C0" w:rsidRDefault="006A2663" w:rsidP="005756D7">
      <w:pPr>
        <w:pStyle w:val="cvgsua"/>
        <w:spacing w:before="0" w:beforeAutospacing="0" w:after="0" w:afterAutospacing="0" w:line="360" w:lineRule="auto"/>
        <w:ind w:firstLine="426"/>
        <w:jc w:val="both"/>
        <w:rPr>
          <w:rStyle w:val="agcmg"/>
          <w:rFonts w:eastAsiaTheme="majorEastAsia"/>
        </w:rPr>
      </w:pPr>
      <w:r w:rsidRPr="005965C0">
        <w:rPr>
          <w:rStyle w:val="agcmg"/>
          <w:rFonts w:eastAsiaTheme="majorEastAsia"/>
        </w:rPr>
        <w:t>Lietuvos Valstybės dienos minėjimas prisidėjo prie bendruomenės pilietiškumo stiprinimo ir pagarbos valstybei bei jos simboliams ugdymo Pagirių seniūnijoje.</w:t>
      </w:r>
    </w:p>
    <w:p w14:paraId="0789157F" w14:textId="77777777" w:rsidR="006A2663" w:rsidRPr="005965C0" w:rsidRDefault="006A2663" w:rsidP="005756D7">
      <w:pPr>
        <w:spacing w:after="0" w:line="360" w:lineRule="auto"/>
        <w:ind w:firstLine="426"/>
        <w:jc w:val="both"/>
        <w:rPr>
          <w:rFonts w:ascii="Times New Roman" w:hAnsi="Times New Roman" w:cs="Times New Roman"/>
          <w:sz w:val="24"/>
          <w:szCs w:val="24"/>
        </w:rPr>
      </w:pPr>
      <w:r w:rsidRPr="005965C0">
        <w:rPr>
          <w:rFonts w:ascii="Times New Roman" w:hAnsi="Times New Roman" w:cs="Times New Roman"/>
          <w:sz w:val="24"/>
          <w:szCs w:val="24"/>
        </w:rPr>
        <w:t>2025 m. rugpjūčio 31 d. Pagirių seniūnijoje vyko iškilmingas Pagirių seniūnijos herbo pašventinimas, sutapęs su bažnyčios atlaidais.</w:t>
      </w:r>
    </w:p>
    <w:p w14:paraId="310A606F" w14:textId="77777777" w:rsidR="006A2663" w:rsidRPr="005965C0" w:rsidRDefault="006A2663" w:rsidP="005756D7">
      <w:pPr>
        <w:spacing w:after="0" w:line="360" w:lineRule="auto"/>
        <w:ind w:firstLine="426"/>
        <w:jc w:val="both"/>
        <w:rPr>
          <w:rFonts w:ascii="Times New Roman" w:hAnsi="Times New Roman" w:cs="Times New Roman"/>
          <w:sz w:val="24"/>
          <w:szCs w:val="24"/>
        </w:rPr>
      </w:pPr>
      <w:r w:rsidRPr="005965C0">
        <w:rPr>
          <w:rFonts w:ascii="Times New Roman" w:hAnsi="Times New Roman" w:cs="Times New Roman"/>
          <w:sz w:val="24"/>
          <w:szCs w:val="24"/>
        </w:rPr>
        <w:t>Šia proga buvo aukojamos iškilmingos Šv. mišios, po kurių iškilmingai pašventintas Pagirių seniūnijos herbas, simbolizuojantis seniūnijos tapatybę, istoriją ir bendruomenės vienybę.</w:t>
      </w:r>
    </w:p>
    <w:p w14:paraId="76225E1C" w14:textId="77777777" w:rsidR="006A2663" w:rsidRPr="005965C0" w:rsidRDefault="006A2663" w:rsidP="005756D7">
      <w:pPr>
        <w:spacing w:after="0" w:line="360" w:lineRule="auto"/>
        <w:ind w:firstLine="426"/>
        <w:jc w:val="both"/>
        <w:rPr>
          <w:rFonts w:ascii="Times New Roman" w:hAnsi="Times New Roman" w:cs="Times New Roman"/>
          <w:sz w:val="24"/>
          <w:szCs w:val="24"/>
        </w:rPr>
      </w:pPr>
      <w:r w:rsidRPr="005965C0">
        <w:rPr>
          <w:rFonts w:ascii="Times New Roman" w:hAnsi="Times New Roman" w:cs="Times New Roman"/>
          <w:sz w:val="24"/>
          <w:szCs w:val="24"/>
        </w:rPr>
        <w:t>Renginio metu vyko šventinė programa, kurioje dalyvavo Katažina Zvonkuvienė, Božena Krasilova ir TIMOHI. Šventė vyko pakilioje, pagarba ir bendryste grįstoje atmosferoje.</w:t>
      </w:r>
    </w:p>
    <w:p w14:paraId="4137FDB1" w14:textId="77777777" w:rsidR="006A2663" w:rsidRPr="005965C0" w:rsidRDefault="006A2663" w:rsidP="005756D7">
      <w:pPr>
        <w:spacing w:after="0" w:line="360" w:lineRule="auto"/>
        <w:ind w:firstLine="426"/>
        <w:jc w:val="both"/>
        <w:rPr>
          <w:rFonts w:ascii="Times New Roman" w:hAnsi="Times New Roman" w:cs="Times New Roman"/>
          <w:sz w:val="24"/>
          <w:szCs w:val="24"/>
        </w:rPr>
      </w:pPr>
      <w:r w:rsidRPr="005965C0">
        <w:rPr>
          <w:rFonts w:ascii="Times New Roman" w:hAnsi="Times New Roman" w:cs="Times New Roman"/>
          <w:sz w:val="24"/>
          <w:szCs w:val="24"/>
        </w:rPr>
        <w:t>2025 m. rugsėjo 13 d. prie Baltosios Vokės dvaro vyko jubiliejinė, 30-oji Vilniaus rajono Derliaus šventė.</w:t>
      </w:r>
    </w:p>
    <w:p w14:paraId="1C0C5295" w14:textId="77777777" w:rsidR="006A2663" w:rsidRPr="005965C0" w:rsidRDefault="006A2663" w:rsidP="005756D7">
      <w:pPr>
        <w:spacing w:after="0" w:line="360" w:lineRule="auto"/>
        <w:ind w:firstLine="426"/>
        <w:jc w:val="both"/>
        <w:rPr>
          <w:rFonts w:ascii="Times New Roman" w:hAnsi="Times New Roman" w:cs="Times New Roman"/>
          <w:sz w:val="24"/>
          <w:szCs w:val="24"/>
        </w:rPr>
      </w:pPr>
      <w:r w:rsidRPr="005965C0">
        <w:rPr>
          <w:rFonts w:ascii="Times New Roman" w:hAnsi="Times New Roman" w:cs="Times New Roman"/>
          <w:sz w:val="24"/>
          <w:szCs w:val="24"/>
        </w:rPr>
        <w:t>Renginys subūrė Vilniaus rajono gyventojus ir svečius paminėti ilgametę Derliaus šventės tradiciją, bendruomenių ir kultūrų bendrystę bei išreikšti dėkingumą žemei ir ją puoselėjantiems žmonėms.</w:t>
      </w:r>
    </w:p>
    <w:p w14:paraId="1FC8EB75" w14:textId="77777777" w:rsidR="006A2663" w:rsidRPr="005965C0" w:rsidRDefault="006A2663" w:rsidP="005756D7">
      <w:pPr>
        <w:spacing w:after="0" w:line="360" w:lineRule="auto"/>
        <w:ind w:firstLine="426"/>
        <w:jc w:val="both"/>
        <w:rPr>
          <w:rFonts w:ascii="Times New Roman" w:hAnsi="Times New Roman" w:cs="Times New Roman"/>
          <w:sz w:val="24"/>
          <w:szCs w:val="24"/>
        </w:rPr>
      </w:pPr>
      <w:r w:rsidRPr="005965C0">
        <w:rPr>
          <w:rFonts w:ascii="Times New Roman" w:hAnsi="Times New Roman" w:cs="Times New Roman"/>
          <w:sz w:val="24"/>
          <w:szCs w:val="24"/>
        </w:rPr>
        <w:t>Šventė prasidėjo iškilmingomis Šv. mišiomis, po kurių vyko seniūnijų ir svečių eisena į Baltosios Vokės dvaro teritoriją, kur buvo organizuota pagrindinė renginio programa. Šventės metu buvo pagerbti Vilniaus rajono ūkininkai už jų indėlį, atsidavimą ir kasdienį darbą.</w:t>
      </w:r>
    </w:p>
    <w:p w14:paraId="79FDAC5C" w14:textId="77777777" w:rsidR="006A2663" w:rsidRPr="005965C0" w:rsidRDefault="006A2663" w:rsidP="005756D7">
      <w:pPr>
        <w:spacing w:after="0" w:line="360" w:lineRule="auto"/>
        <w:ind w:firstLine="426"/>
        <w:jc w:val="both"/>
        <w:rPr>
          <w:rFonts w:ascii="Times New Roman" w:hAnsi="Times New Roman" w:cs="Times New Roman"/>
          <w:sz w:val="24"/>
          <w:szCs w:val="24"/>
        </w:rPr>
      </w:pPr>
      <w:r w:rsidRPr="005965C0">
        <w:rPr>
          <w:rFonts w:ascii="Times New Roman" w:hAnsi="Times New Roman" w:cs="Times New Roman"/>
          <w:sz w:val="24"/>
          <w:szCs w:val="24"/>
        </w:rPr>
        <w:lastRenderedPageBreak/>
        <w:t>Renginio lankytojams buvo pasiūlyta turtinga kultūrinė ir pramoginė programa, veikė seniūnijų kiemeliai, amatų parodos, edukacinės veiklos visai šeimai, vyko koncertai ir vakarinė programa. Šventė tapo prasminga bendrystės, tradicijų tęstinumo ir bendruomenės stiprinimo švente.</w:t>
      </w:r>
    </w:p>
    <w:p w14:paraId="517381BB" w14:textId="77777777" w:rsidR="006A2663" w:rsidRPr="005965C0" w:rsidRDefault="006A2663" w:rsidP="005756D7">
      <w:pPr>
        <w:spacing w:after="0" w:line="360" w:lineRule="auto"/>
        <w:ind w:firstLine="426"/>
        <w:jc w:val="both"/>
        <w:rPr>
          <w:rStyle w:val="agcmg"/>
          <w:rFonts w:ascii="Times New Roman" w:hAnsi="Times New Roman" w:cs="Times New Roman"/>
          <w:sz w:val="24"/>
          <w:szCs w:val="24"/>
        </w:rPr>
      </w:pPr>
      <w:r w:rsidRPr="005965C0">
        <w:rPr>
          <w:rStyle w:val="agcmg"/>
          <w:rFonts w:ascii="Times New Roman" w:hAnsi="Times New Roman" w:cs="Times New Roman"/>
          <w:sz w:val="24"/>
          <w:szCs w:val="24"/>
        </w:rPr>
        <w:t>2025 m. spalio 24 d. vyko smagi šventė „Moliūginė“, subūrusi bendruomenę švęsti rudens derliaus gausą. Dalyvaujantys galėjo mėgautis įvairiomis veiklomis. Visi ragavo skanią moliūgų sriubą ir bulvinius blynus. Šventės atmosfera buvo šilta ir linksma, visiems dalyviams suteikiant galimybę pasimėgauti rudens grožiu ir bendryste.</w:t>
      </w:r>
    </w:p>
    <w:p w14:paraId="04EAD402" w14:textId="77777777" w:rsidR="006A2663" w:rsidRPr="005965C0" w:rsidRDefault="006A2663" w:rsidP="005756D7">
      <w:pPr>
        <w:spacing w:after="0" w:line="360" w:lineRule="auto"/>
        <w:ind w:firstLine="426"/>
        <w:jc w:val="both"/>
        <w:rPr>
          <w:rFonts w:ascii="Times New Roman" w:hAnsi="Times New Roman" w:cs="Times New Roman"/>
          <w:sz w:val="24"/>
          <w:szCs w:val="24"/>
        </w:rPr>
      </w:pPr>
      <w:r w:rsidRPr="005965C0">
        <w:rPr>
          <w:rFonts w:ascii="Times New Roman" w:hAnsi="Times New Roman" w:cs="Times New Roman"/>
          <w:sz w:val="24"/>
          <w:szCs w:val="24"/>
        </w:rPr>
        <w:t>Kalėdiniu laikotarpiu Pagirių seniūnijoje buvo įžiebtos penkios kalėdinės eglutės.</w:t>
      </w:r>
    </w:p>
    <w:p w14:paraId="3FD40613" w14:textId="02B27006" w:rsidR="006A2663" w:rsidRPr="005965C0" w:rsidRDefault="006A2663" w:rsidP="005756D7">
      <w:pPr>
        <w:spacing w:after="0" w:line="360" w:lineRule="auto"/>
        <w:ind w:firstLine="426"/>
        <w:jc w:val="both"/>
        <w:rPr>
          <w:rFonts w:ascii="Times New Roman" w:hAnsi="Times New Roman" w:cs="Times New Roman"/>
          <w:sz w:val="24"/>
          <w:szCs w:val="24"/>
        </w:rPr>
      </w:pPr>
      <w:r w:rsidRPr="005965C0">
        <w:rPr>
          <w:rFonts w:ascii="Times New Roman" w:hAnsi="Times New Roman" w:cs="Times New Roman"/>
          <w:sz w:val="24"/>
          <w:szCs w:val="24"/>
        </w:rPr>
        <w:t>Šventinės eglutės buvo įžiebtos Keturiasdešimt Totorių, Vaidotų, Papiškių ir Merešlėnų kaimuose</w:t>
      </w:r>
      <w:r w:rsidR="008A3D01" w:rsidRPr="005965C0">
        <w:rPr>
          <w:rFonts w:ascii="Times New Roman" w:hAnsi="Times New Roman" w:cs="Times New Roman"/>
          <w:sz w:val="24"/>
          <w:szCs w:val="24"/>
        </w:rPr>
        <w:t>.</w:t>
      </w:r>
      <w:r w:rsidRPr="005965C0">
        <w:rPr>
          <w:rFonts w:ascii="Times New Roman" w:hAnsi="Times New Roman" w:cs="Times New Roman"/>
          <w:sz w:val="24"/>
          <w:szCs w:val="24"/>
        </w:rPr>
        <w:t xml:space="preserve"> </w:t>
      </w:r>
      <w:r w:rsidR="008A3D01" w:rsidRPr="005965C0">
        <w:rPr>
          <w:rFonts w:ascii="Times New Roman" w:hAnsi="Times New Roman" w:cs="Times New Roman"/>
          <w:sz w:val="24"/>
          <w:szCs w:val="24"/>
        </w:rPr>
        <w:t>P</w:t>
      </w:r>
      <w:r w:rsidRPr="005965C0">
        <w:rPr>
          <w:rFonts w:ascii="Times New Roman" w:hAnsi="Times New Roman" w:cs="Times New Roman"/>
          <w:sz w:val="24"/>
          <w:szCs w:val="24"/>
        </w:rPr>
        <w:t xml:space="preserve">agrindinė seniūnijos kalėdinė eglutė </w:t>
      </w:r>
      <w:r w:rsidR="009832A0" w:rsidRPr="005965C0">
        <w:rPr>
          <w:rFonts w:ascii="Times New Roman" w:hAnsi="Times New Roman" w:cs="Times New Roman"/>
          <w:sz w:val="24"/>
          <w:szCs w:val="24"/>
        </w:rPr>
        <w:t xml:space="preserve">įžiebta </w:t>
      </w:r>
      <w:r w:rsidRPr="005965C0">
        <w:rPr>
          <w:rFonts w:ascii="Times New Roman" w:hAnsi="Times New Roman" w:cs="Times New Roman"/>
          <w:sz w:val="24"/>
          <w:szCs w:val="24"/>
        </w:rPr>
        <w:t>Pagirių miestelyje.</w:t>
      </w:r>
    </w:p>
    <w:p w14:paraId="43F9ED54" w14:textId="77777777" w:rsidR="006A2663" w:rsidRPr="005965C0" w:rsidRDefault="006A2663" w:rsidP="005756D7">
      <w:pPr>
        <w:spacing w:after="0" w:line="360" w:lineRule="auto"/>
        <w:ind w:firstLine="426"/>
        <w:jc w:val="both"/>
        <w:rPr>
          <w:rFonts w:ascii="Times New Roman" w:hAnsi="Times New Roman" w:cs="Times New Roman"/>
          <w:sz w:val="24"/>
          <w:szCs w:val="24"/>
        </w:rPr>
      </w:pPr>
      <w:r w:rsidRPr="005965C0">
        <w:rPr>
          <w:rFonts w:ascii="Times New Roman" w:hAnsi="Times New Roman" w:cs="Times New Roman"/>
          <w:sz w:val="24"/>
          <w:szCs w:val="24"/>
        </w:rPr>
        <w:t>Į pagrindinės eglutės įžiebimo renginį Pagirių miestelyje susirinko gausus būrys vietos gyventojų. Bendruomenės nariai aktyviai dalyvavo šventinėje ceremonijoje ir bendrose veiklose su Kalėdų Seneliu, kurdami jaukią ir bendrystę stiprinančią kalėdinę atmosferą.</w:t>
      </w:r>
    </w:p>
    <w:p w14:paraId="71E9C5AF" w14:textId="77777777" w:rsidR="006A2663" w:rsidRPr="005965C0" w:rsidRDefault="006A2663" w:rsidP="005756D7">
      <w:pPr>
        <w:spacing w:after="0" w:line="360" w:lineRule="auto"/>
        <w:ind w:firstLine="426"/>
        <w:jc w:val="both"/>
        <w:rPr>
          <w:rFonts w:ascii="Times New Roman" w:hAnsi="Times New Roman" w:cs="Times New Roman"/>
          <w:sz w:val="24"/>
          <w:szCs w:val="24"/>
        </w:rPr>
      </w:pPr>
      <w:r w:rsidRPr="005965C0">
        <w:rPr>
          <w:rFonts w:ascii="Times New Roman" w:hAnsi="Times New Roman" w:cs="Times New Roman"/>
          <w:sz w:val="24"/>
          <w:szCs w:val="24"/>
        </w:rPr>
        <w:t>Kiti darbai kurie buvo atlikti seniūnijoje:</w:t>
      </w:r>
    </w:p>
    <w:p w14:paraId="3051B161" w14:textId="5D87DF77" w:rsidR="006A2663" w:rsidRPr="005965C0" w:rsidRDefault="006A2663" w:rsidP="005756D7">
      <w:pPr>
        <w:pStyle w:val="paragraph"/>
        <w:numPr>
          <w:ilvl w:val="0"/>
          <w:numId w:val="13"/>
        </w:numPr>
        <w:tabs>
          <w:tab w:val="left" w:pos="709"/>
        </w:tabs>
        <w:spacing w:before="0" w:beforeAutospacing="0" w:after="0" w:afterAutospacing="0" w:line="360" w:lineRule="auto"/>
        <w:ind w:left="0" w:firstLine="426"/>
        <w:textAlignment w:val="baseline"/>
      </w:pPr>
      <w:r w:rsidRPr="005965C0">
        <w:rPr>
          <w:rStyle w:val="normaltextrun"/>
          <w:rFonts w:eastAsiaTheme="majorEastAsia"/>
        </w:rPr>
        <w:t>Tarnėnų</w:t>
      </w:r>
      <w:r w:rsidR="00595F86" w:rsidRPr="005965C0">
        <w:rPr>
          <w:rStyle w:val="normaltextrun"/>
          <w:rFonts w:eastAsiaTheme="majorEastAsia"/>
        </w:rPr>
        <w:t xml:space="preserve">, Melekonių, </w:t>
      </w:r>
      <w:r w:rsidRPr="005965C0">
        <w:rPr>
          <w:rStyle w:val="normaltextrun"/>
          <w:rFonts w:eastAsiaTheme="majorEastAsia"/>
        </w:rPr>
        <w:t>Skurbutėnų</w:t>
      </w:r>
      <w:r w:rsidR="00874079" w:rsidRPr="005965C0">
        <w:rPr>
          <w:rStyle w:val="normaltextrun"/>
          <w:rFonts w:eastAsiaTheme="majorEastAsia"/>
        </w:rPr>
        <w:t xml:space="preserve">, </w:t>
      </w:r>
      <w:r w:rsidR="00C34C28" w:rsidRPr="005965C0">
        <w:rPr>
          <w:rStyle w:val="normaltextrun"/>
          <w:rFonts w:eastAsiaTheme="majorEastAsia"/>
        </w:rPr>
        <w:t>P</w:t>
      </w:r>
      <w:r w:rsidR="00874079" w:rsidRPr="005965C0">
        <w:rPr>
          <w:rStyle w:val="normaltextrun"/>
          <w:rFonts w:eastAsiaTheme="majorEastAsia"/>
        </w:rPr>
        <w:t>apiškių</w:t>
      </w:r>
      <w:r w:rsidR="00C34C28" w:rsidRPr="005965C0">
        <w:rPr>
          <w:rStyle w:val="normaltextrun"/>
          <w:rFonts w:eastAsiaTheme="majorEastAsia"/>
        </w:rPr>
        <w:t xml:space="preserve"> ir 40 To</w:t>
      </w:r>
      <w:r w:rsidR="0068530D" w:rsidRPr="005965C0">
        <w:rPr>
          <w:rStyle w:val="normaltextrun"/>
          <w:rFonts w:eastAsiaTheme="majorEastAsia"/>
        </w:rPr>
        <w:t>torių katalikų</w:t>
      </w:r>
      <w:r w:rsidRPr="005965C0">
        <w:rPr>
          <w:rStyle w:val="normaltextrun"/>
          <w:rFonts w:eastAsiaTheme="majorEastAsia"/>
        </w:rPr>
        <w:t xml:space="preserve"> kapinėse įrengtos žaliųjų atliekų surinkimo aikštelės.</w:t>
      </w:r>
      <w:r w:rsidRPr="005965C0">
        <w:rPr>
          <w:rStyle w:val="eop"/>
          <w:rFonts w:eastAsiaTheme="majorEastAsia"/>
        </w:rPr>
        <w:t> </w:t>
      </w:r>
    </w:p>
    <w:p w14:paraId="490E91CE" w14:textId="77777777" w:rsidR="006A2663" w:rsidRPr="005965C0" w:rsidRDefault="006A2663" w:rsidP="005756D7">
      <w:pPr>
        <w:pStyle w:val="paragraph"/>
        <w:numPr>
          <w:ilvl w:val="0"/>
          <w:numId w:val="13"/>
        </w:numPr>
        <w:tabs>
          <w:tab w:val="left" w:pos="709"/>
        </w:tabs>
        <w:spacing w:before="0" w:beforeAutospacing="0" w:after="0" w:afterAutospacing="0" w:line="360" w:lineRule="auto"/>
        <w:ind w:left="0" w:firstLine="426"/>
        <w:textAlignment w:val="baseline"/>
      </w:pPr>
      <w:r w:rsidRPr="005965C0">
        <w:rPr>
          <w:rStyle w:val="normaltextrun"/>
          <w:rFonts w:eastAsiaTheme="majorEastAsia"/>
        </w:rPr>
        <w:t>Įrengti tekstilės surinkimo konteineriai (Pagiriuose, Vaidotų k., B. Vokės k. ir 40 Totorių kaime). </w:t>
      </w:r>
      <w:r w:rsidRPr="005965C0">
        <w:rPr>
          <w:rStyle w:val="eop"/>
          <w:rFonts w:eastAsiaTheme="majorEastAsia"/>
        </w:rPr>
        <w:t> </w:t>
      </w:r>
    </w:p>
    <w:p w14:paraId="527FA4E4" w14:textId="77777777" w:rsidR="00B742C4" w:rsidRPr="005965C0" w:rsidRDefault="006A2663" w:rsidP="005756D7">
      <w:pPr>
        <w:pStyle w:val="paragraph"/>
        <w:numPr>
          <w:ilvl w:val="0"/>
          <w:numId w:val="13"/>
        </w:numPr>
        <w:tabs>
          <w:tab w:val="left" w:pos="709"/>
        </w:tabs>
        <w:spacing w:before="0" w:beforeAutospacing="0" w:after="0" w:afterAutospacing="0" w:line="360" w:lineRule="auto"/>
        <w:ind w:left="0" w:firstLine="426"/>
        <w:textAlignment w:val="baseline"/>
        <w:rPr>
          <w:rStyle w:val="normaltextrun"/>
        </w:rPr>
      </w:pPr>
      <w:r w:rsidRPr="005965C0">
        <w:rPr>
          <w:rStyle w:val="normaltextrun"/>
          <w:rFonts w:eastAsiaTheme="majorEastAsia"/>
        </w:rPr>
        <w:t>Pagirių miestelyje, Kadagių g., įrengta nauja vaikų žaidimų aikštelė.</w:t>
      </w:r>
    </w:p>
    <w:p w14:paraId="2A6B8E1C" w14:textId="2E717AC5" w:rsidR="006F045A" w:rsidRPr="005965C0" w:rsidRDefault="006F045A" w:rsidP="005756D7">
      <w:pPr>
        <w:pStyle w:val="paragraph"/>
        <w:numPr>
          <w:ilvl w:val="0"/>
          <w:numId w:val="13"/>
        </w:numPr>
        <w:tabs>
          <w:tab w:val="left" w:pos="709"/>
        </w:tabs>
        <w:spacing w:before="0" w:beforeAutospacing="0" w:after="0" w:afterAutospacing="0" w:line="360" w:lineRule="auto"/>
        <w:ind w:left="0" w:firstLine="426"/>
        <w:textAlignment w:val="baseline"/>
      </w:pPr>
      <w:r w:rsidRPr="005965C0">
        <w:rPr>
          <w:rStyle w:val="normaltextrun"/>
          <w:rFonts w:eastAsiaTheme="majorEastAsia"/>
        </w:rPr>
        <w:t>Sutvarkytas Lygainių viešasis pliažas, įrengtas naujas plūduriuojantis lieptas.</w:t>
      </w:r>
      <w:r w:rsidRPr="005965C0">
        <w:rPr>
          <w:rStyle w:val="eop"/>
          <w:rFonts w:eastAsiaTheme="majorEastAsia"/>
        </w:rPr>
        <w:t> </w:t>
      </w:r>
    </w:p>
    <w:p w14:paraId="1F4A2EA6" w14:textId="77777777" w:rsidR="00720524" w:rsidRPr="005965C0" w:rsidRDefault="00720524" w:rsidP="005756D7">
      <w:pPr>
        <w:spacing w:after="0" w:line="360" w:lineRule="auto"/>
        <w:ind w:firstLine="426"/>
        <w:jc w:val="both"/>
        <w:rPr>
          <w:rFonts w:ascii="Times New Roman" w:hAnsi="Times New Roman" w:cs="Times New Roman"/>
          <w:i/>
          <w:iCs/>
          <w:sz w:val="24"/>
          <w:szCs w:val="24"/>
        </w:rPr>
      </w:pPr>
    </w:p>
    <w:p w14:paraId="350AB5FB" w14:textId="77777777" w:rsidR="00720524" w:rsidRDefault="00720524" w:rsidP="005756D7">
      <w:pPr>
        <w:spacing w:line="360" w:lineRule="auto"/>
        <w:jc w:val="both"/>
        <w:rPr>
          <w:rFonts w:ascii="Times New Roman" w:hAnsi="Times New Roman" w:cs="Times New Roman"/>
          <w:i/>
          <w:iCs/>
          <w:color w:val="747474" w:themeColor="background2" w:themeShade="80"/>
          <w:sz w:val="24"/>
          <w:szCs w:val="24"/>
        </w:rPr>
      </w:pPr>
    </w:p>
    <w:p w14:paraId="11BA13FE" w14:textId="77777777" w:rsidR="00720524" w:rsidRDefault="00720524" w:rsidP="005756D7">
      <w:pPr>
        <w:spacing w:line="360" w:lineRule="auto"/>
        <w:jc w:val="both"/>
        <w:rPr>
          <w:rFonts w:ascii="Times New Roman" w:hAnsi="Times New Roman" w:cs="Times New Roman"/>
          <w:i/>
          <w:iCs/>
          <w:color w:val="747474" w:themeColor="background2" w:themeShade="80"/>
          <w:sz w:val="24"/>
          <w:szCs w:val="24"/>
        </w:rPr>
      </w:pPr>
    </w:p>
    <w:p w14:paraId="0024BCF9" w14:textId="77777777" w:rsidR="00720524" w:rsidRDefault="00720524" w:rsidP="005756D7">
      <w:pPr>
        <w:spacing w:line="360" w:lineRule="auto"/>
        <w:rPr>
          <w:rFonts w:ascii="Times New Roman" w:hAnsi="Times New Roman" w:cs="Times New Roman"/>
          <w:i/>
          <w:iCs/>
          <w:color w:val="747474" w:themeColor="background2" w:themeShade="80"/>
          <w:sz w:val="24"/>
          <w:szCs w:val="24"/>
        </w:rPr>
      </w:pPr>
    </w:p>
    <w:p w14:paraId="1B69DD3F" w14:textId="77777777" w:rsidR="00C877A2" w:rsidRDefault="00C877A2" w:rsidP="001011F1">
      <w:pPr>
        <w:rPr>
          <w:color w:val="747474" w:themeColor="background2" w:themeShade="80"/>
        </w:rPr>
        <w:sectPr w:rsidR="00C877A2" w:rsidSect="00D35F44">
          <w:headerReference w:type="default" r:id="rId8"/>
          <w:headerReference w:type="first" r:id="rId9"/>
          <w:pgSz w:w="11906" w:h="16838"/>
          <w:pgMar w:top="1701" w:right="567" w:bottom="1134" w:left="1701" w:header="567" w:footer="567" w:gutter="0"/>
          <w:cols w:space="1296"/>
          <w:titlePg/>
          <w:docGrid w:linePitch="360"/>
        </w:sectPr>
      </w:pPr>
    </w:p>
    <w:p w14:paraId="4FC21737" w14:textId="77777777" w:rsidR="00C877A2" w:rsidRDefault="00C877A2" w:rsidP="004631BB">
      <w:pPr>
        <w:rPr>
          <w:rFonts w:ascii="Times New Roman" w:hAnsi="Times New Roman" w:cs="Times New Roman"/>
          <w:b/>
          <w:bCs/>
          <w:color w:val="0D0D0D" w:themeColor="text1" w:themeTint="F2"/>
          <w:sz w:val="24"/>
          <w:szCs w:val="24"/>
        </w:rPr>
      </w:pPr>
      <w:bookmarkStart w:id="0" w:name="RANGE!A1:I26"/>
      <w:bookmarkEnd w:id="0"/>
    </w:p>
    <w:p w14:paraId="0BAE9AAD" w14:textId="47FEFE2A" w:rsidR="00C306A7" w:rsidRPr="005E2005" w:rsidRDefault="004631BB" w:rsidP="00C306A7">
      <w:pPr>
        <w:rPr>
          <w:rFonts w:ascii="Times New Roman" w:hAnsi="Times New Roman" w:cs="Times New Roman"/>
          <w:b/>
          <w:bCs/>
          <w:color w:val="0D0D0D" w:themeColor="text1" w:themeTint="F2"/>
          <w:sz w:val="24"/>
          <w:szCs w:val="24"/>
        </w:rPr>
      </w:pPr>
      <w:r w:rsidRPr="008C6165">
        <w:rPr>
          <w:rFonts w:ascii="Times New Roman" w:hAnsi="Times New Roman" w:cs="Times New Roman"/>
          <w:b/>
          <w:bCs/>
          <w:color w:val="0D0D0D" w:themeColor="text1" w:themeTint="F2"/>
          <w:sz w:val="24"/>
          <w:szCs w:val="24"/>
        </w:rPr>
        <w:t>3. Seniūnijos lėšų panaudojimas</w:t>
      </w:r>
    </w:p>
    <w:p w14:paraId="44709DA3" w14:textId="77777777" w:rsidR="00C306A7" w:rsidRDefault="00C306A7" w:rsidP="00C306A7">
      <w:pPr>
        <w:rPr>
          <w:rFonts w:ascii="Times New Roman" w:hAnsi="Times New Roman" w:cs="Times New Roman"/>
          <w:sz w:val="24"/>
          <w:szCs w:val="24"/>
        </w:rPr>
      </w:pPr>
    </w:p>
    <w:tbl>
      <w:tblPr>
        <w:tblW w:w="15168" w:type="dxa"/>
        <w:tblInd w:w="-5" w:type="dxa"/>
        <w:tblLook w:val="04A0" w:firstRow="1" w:lastRow="0" w:firstColumn="1" w:lastColumn="0" w:noHBand="0" w:noVBand="1"/>
      </w:tblPr>
      <w:tblGrid>
        <w:gridCol w:w="996"/>
        <w:gridCol w:w="814"/>
        <w:gridCol w:w="1017"/>
        <w:gridCol w:w="1071"/>
        <w:gridCol w:w="3880"/>
        <w:gridCol w:w="1207"/>
        <w:gridCol w:w="1433"/>
        <w:gridCol w:w="1266"/>
        <w:gridCol w:w="1317"/>
        <w:gridCol w:w="2167"/>
      </w:tblGrid>
      <w:tr w:rsidR="00C306A7" w:rsidRPr="00645996" w14:paraId="37830B28" w14:textId="77777777" w:rsidTr="00C306A7">
        <w:trPr>
          <w:trHeight w:val="1164"/>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101410A2" w14:textId="77777777" w:rsidR="00C306A7" w:rsidRPr="00645996" w:rsidRDefault="00C306A7" w:rsidP="008A6966">
            <w:pPr>
              <w:spacing w:after="0" w:line="240" w:lineRule="auto"/>
              <w:jc w:val="center"/>
              <w:rPr>
                <w:rFonts w:ascii="Times New Roman" w:eastAsia="Times New Roman" w:hAnsi="Times New Roman" w:cs="Times New Roman"/>
                <w:b/>
                <w:bCs/>
                <w:color w:val="0D0D0D"/>
                <w:sz w:val="18"/>
                <w:szCs w:val="18"/>
                <w:lang w:eastAsia="lt-LT"/>
              </w:rPr>
            </w:pPr>
            <w:r w:rsidRPr="00645996">
              <w:rPr>
                <w:rFonts w:ascii="Times New Roman" w:eastAsia="Times New Roman" w:hAnsi="Times New Roman" w:cs="Times New Roman"/>
                <w:b/>
                <w:bCs/>
                <w:color w:val="0D0D0D"/>
                <w:sz w:val="18"/>
                <w:szCs w:val="18"/>
                <w:lang w:eastAsia="lt-LT"/>
              </w:rPr>
              <w:t>Programa</w:t>
            </w:r>
          </w:p>
        </w:tc>
        <w:tc>
          <w:tcPr>
            <w:tcW w:w="814"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6CCEDD82" w14:textId="77777777" w:rsidR="00C306A7" w:rsidRPr="00645996" w:rsidRDefault="00C306A7" w:rsidP="008A6966">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5714C015" w14:textId="77777777" w:rsidR="00C306A7" w:rsidRPr="00645996" w:rsidRDefault="00C306A7" w:rsidP="008A6966">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Uždavinys</w:t>
            </w:r>
          </w:p>
        </w:tc>
        <w:tc>
          <w:tcPr>
            <w:tcW w:w="4951" w:type="dxa"/>
            <w:gridSpan w:val="2"/>
            <w:tcBorders>
              <w:top w:val="single" w:sz="4" w:space="0" w:color="auto"/>
              <w:left w:val="nil"/>
              <w:bottom w:val="single" w:sz="4" w:space="0" w:color="auto"/>
              <w:right w:val="single" w:sz="4" w:space="0" w:color="000000"/>
            </w:tcBorders>
            <w:shd w:val="clear" w:color="000000" w:fill="8EDAB4"/>
            <w:vAlign w:val="center"/>
            <w:hideMark/>
          </w:tcPr>
          <w:p w14:paraId="5219C935" w14:textId="77777777" w:rsidR="00C306A7" w:rsidRPr="00645996" w:rsidRDefault="00C306A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4248DF74" w14:textId="77777777" w:rsidR="00C306A7" w:rsidRPr="00645996" w:rsidRDefault="00C306A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Finansavimo šaltinis</w:t>
            </w:r>
          </w:p>
        </w:tc>
        <w:tc>
          <w:tcPr>
            <w:tcW w:w="1433" w:type="dxa"/>
            <w:tcBorders>
              <w:top w:val="single" w:sz="4" w:space="0" w:color="auto"/>
              <w:left w:val="nil"/>
              <w:bottom w:val="single" w:sz="4" w:space="0" w:color="auto"/>
              <w:right w:val="single" w:sz="4" w:space="0" w:color="auto"/>
            </w:tcBorders>
            <w:shd w:val="clear" w:color="000000" w:fill="8EDAB4"/>
            <w:vAlign w:val="center"/>
            <w:hideMark/>
          </w:tcPr>
          <w:p w14:paraId="00B13FE2" w14:textId="0678246D" w:rsidR="00C306A7" w:rsidRPr="00645996" w:rsidRDefault="00C306A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Patvirtinti </w:t>
            </w:r>
            <w:r>
              <w:rPr>
                <w:rFonts w:ascii="Times New Roman" w:eastAsia="Times New Roman" w:hAnsi="Times New Roman" w:cs="Times New Roman"/>
                <w:b/>
                <w:bCs/>
                <w:color w:val="000000"/>
                <w:sz w:val="18"/>
                <w:szCs w:val="18"/>
                <w:lang w:eastAsia="lt-LT"/>
              </w:rPr>
              <w:t>2025</w:t>
            </w:r>
            <w:r w:rsidRPr="00645996">
              <w:rPr>
                <w:rFonts w:ascii="Times New Roman" w:eastAsia="Times New Roman" w:hAnsi="Times New Roman" w:cs="Times New Roman"/>
                <w:b/>
                <w:bCs/>
                <w:color w:val="000000"/>
                <w:sz w:val="18"/>
                <w:szCs w:val="18"/>
                <w:lang w:eastAsia="lt-LT"/>
              </w:rPr>
              <w:t>-tų m. asignavimai</w:t>
            </w:r>
          </w:p>
        </w:tc>
        <w:tc>
          <w:tcPr>
            <w:tcW w:w="1266" w:type="dxa"/>
            <w:tcBorders>
              <w:top w:val="single" w:sz="4" w:space="0" w:color="auto"/>
              <w:left w:val="nil"/>
              <w:bottom w:val="single" w:sz="4" w:space="0" w:color="auto"/>
              <w:right w:val="single" w:sz="4" w:space="0" w:color="auto"/>
            </w:tcBorders>
            <w:shd w:val="clear" w:color="000000" w:fill="8EDAB4"/>
            <w:vAlign w:val="center"/>
            <w:hideMark/>
          </w:tcPr>
          <w:p w14:paraId="2AEC734E" w14:textId="317F3B4B" w:rsidR="00C306A7" w:rsidRPr="00645996" w:rsidRDefault="00C306A7" w:rsidP="008A6966">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2025</w:t>
            </w:r>
            <w:r w:rsidRPr="00645996">
              <w:rPr>
                <w:rFonts w:ascii="Times New Roman" w:eastAsia="Times New Roman" w:hAnsi="Times New Roman" w:cs="Times New Roman"/>
                <w:b/>
                <w:bCs/>
                <w:color w:val="000000"/>
                <w:sz w:val="18"/>
                <w:szCs w:val="18"/>
                <w:lang w:eastAsia="lt-LT"/>
              </w:rPr>
              <w:t>-tais m. panaudotos lėšos</w:t>
            </w:r>
          </w:p>
        </w:tc>
        <w:tc>
          <w:tcPr>
            <w:tcW w:w="1317" w:type="dxa"/>
            <w:tcBorders>
              <w:top w:val="single" w:sz="4" w:space="0" w:color="auto"/>
              <w:left w:val="nil"/>
              <w:bottom w:val="single" w:sz="4" w:space="0" w:color="auto"/>
              <w:right w:val="single" w:sz="4" w:space="0" w:color="auto"/>
            </w:tcBorders>
            <w:shd w:val="clear" w:color="000000" w:fill="8EDAB4"/>
            <w:vAlign w:val="center"/>
            <w:hideMark/>
          </w:tcPr>
          <w:p w14:paraId="4C1045A3" w14:textId="77777777" w:rsidR="00C306A7" w:rsidRPr="00645996" w:rsidRDefault="00C306A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Įvykdymas </w:t>
            </w:r>
          </w:p>
        </w:tc>
        <w:tc>
          <w:tcPr>
            <w:tcW w:w="216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274C5C70" w14:textId="77777777" w:rsidR="00C306A7" w:rsidRPr="00645996" w:rsidRDefault="00C306A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Priemonės įgyvendinimo aprašymas</w:t>
            </w:r>
          </w:p>
        </w:tc>
      </w:tr>
      <w:tr w:rsidR="00C306A7" w:rsidRPr="00645996" w14:paraId="1F82F696" w14:textId="77777777" w:rsidTr="00C306A7">
        <w:trPr>
          <w:trHeight w:val="55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394FC889" w14:textId="77777777" w:rsidR="00C306A7" w:rsidRPr="00645996" w:rsidRDefault="00C306A7" w:rsidP="008A6966">
            <w:pPr>
              <w:spacing w:after="0" w:line="240" w:lineRule="auto"/>
              <w:rPr>
                <w:rFonts w:ascii="Times New Roman" w:eastAsia="Times New Roman" w:hAnsi="Times New Roman" w:cs="Times New Roman"/>
                <w:b/>
                <w:bCs/>
                <w:color w:val="0D0D0D"/>
                <w:sz w:val="18"/>
                <w:szCs w:val="18"/>
                <w:lang w:eastAsia="lt-LT"/>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44CD02CA" w14:textId="77777777" w:rsidR="00C306A7" w:rsidRPr="00645996" w:rsidRDefault="00C306A7" w:rsidP="008A6966">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07F0E31E" w14:textId="77777777" w:rsidR="00C306A7" w:rsidRPr="00645996" w:rsidRDefault="00C306A7" w:rsidP="008A6966">
            <w:pPr>
              <w:spacing w:after="0" w:line="240" w:lineRule="auto"/>
              <w:rPr>
                <w:rFonts w:ascii="Times New Roman" w:eastAsia="Times New Roman" w:hAnsi="Times New Roman" w:cs="Times New Roman"/>
                <w:b/>
                <w:bCs/>
                <w:sz w:val="18"/>
                <w:szCs w:val="18"/>
                <w:lang w:eastAsia="lt-LT"/>
              </w:rPr>
            </w:pPr>
          </w:p>
        </w:tc>
        <w:tc>
          <w:tcPr>
            <w:tcW w:w="1071" w:type="dxa"/>
            <w:tcBorders>
              <w:top w:val="nil"/>
              <w:left w:val="nil"/>
              <w:bottom w:val="single" w:sz="4" w:space="0" w:color="auto"/>
              <w:right w:val="single" w:sz="4" w:space="0" w:color="auto"/>
            </w:tcBorders>
            <w:shd w:val="clear" w:color="000000" w:fill="8EDAB4"/>
            <w:vAlign w:val="center"/>
            <w:hideMark/>
          </w:tcPr>
          <w:p w14:paraId="3F45A04F" w14:textId="77777777" w:rsidR="00C306A7" w:rsidRPr="00645996" w:rsidRDefault="00C306A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kodas</w:t>
            </w:r>
          </w:p>
        </w:tc>
        <w:tc>
          <w:tcPr>
            <w:tcW w:w="3880" w:type="dxa"/>
            <w:tcBorders>
              <w:top w:val="nil"/>
              <w:left w:val="nil"/>
              <w:bottom w:val="single" w:sz="4" w:space="0" w:color="auto"/>
              <w:right w:val="single" w:sz="4" w:space="0" w:color="auto"/>
            </w:tcBorders>
            <w:shd w:val="clear" w:color="000000" w:fill="8EDAB4"/>
            <w:vAlign w:val="center"/>
            <w:hideMark/>
          </w:tcPr>
          <w:p w14:paraId="6D23C931" w14:textId="77777777" w:rsidR="00C306A7" w:rsidRPr="00645996" w:rsidRDefault="00C306A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pavadinimas</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10EA5C7B" w14:textId="77777777" w:rsidR="00C306A7" w:rsidRPr="00645996" w:rsidRDefault="00C306A7" w:rsidP="008A6966">
            <w:pPr>
              <w:spacing w:after="0" w:line="240" w:lineRule="auto"/>
              <w:rPr>
                <w:rFonts w:ascii="Times New Roman" w:eastAsia="Times New Roman" w:hAnsi="Times New Roman" w:cs="Times New Roman"/>
                <w:b/>
                <w:bCs/>
                <w:color w:val="000000"/>
                <w:sz w:val="18"/>
                <w:szCs w:val="18"/>
                <w:lang w:eastAsia="lt-LT"/>
              </w:rPr>
            </w:pPr>
          </w:p>
        </w:tc>
        <w:tc>
          <w:tcPr>
            <w:tcW w:w="1433" w:type="dxa"/>
            <w:tcBorders>
              <w:top w:val="nil"/>
              <w:left w:val="nil"/>
              <w:bottom w:val="single" w:sz="4" w:space="0" w:color="auto"/>
              <w:right w:val="single" w:sz="4" w:space="0" w:color="auto"/>
            </w:tcBorders>
            <w:shd w:val="clear" w:color="000000" w:fill="8EDAB4"/>
            <w:vAlign w:val="center"/>
            <w:hideMark/>
          </w:tcPr>
          <w:p w14:paraId="09EAA1F2" w14:textId="77777777" w:rsidR="00C306A7" w:rsidRPr="00645996" w:rsidRDefault="00C306A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266" w:type="dxa"/>
            <w:tcBorders>
              <w:top w:val="nil"/>
              <w:left w:val="nil"/>
              <w:bottom w:val="single" w:sz="4" w:space="0" w:color="auto"/>
              <w:right w:val="single" w:sz="4" w:space="0" w:color="auto"/>
            </w:tcBorders>
            <w:shd w:val="clear" w:color="000000" w:fill="8EDAB4"/>
            <w:vAlign w:val="center"/>
            <w:hideMark/>
          </w:tcPr>
          <w:p w14:paraId="09536A6E" w14:textId="77777777" w:rsidR="00C306A7" w:rsidRPr="00645996" w:rsidRDefault="00C306A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317" w:type="dxa"/>
            <w:tcBorders>
              <w:top w:val="nil"/>
              <w:left w:val="nil"/>
              <w:bottom w:val="single" w:sz="4" w:space="0" w:color="auto"/>
              <w:right w:val="single" w:sz="4" w:space="0" w:color="auto"/>
            </w:tcBorders>
            <w:shd w:val="clear" w:color="000000" w:fill="8EDAB4"/>
            <w:vAlign w:val="center"/>
            <w:hideMark/>
          </w:tcPr>
          <w:p w14:paraId="6026A333" w14:textId="77777777" w:rsidR="00C306A7" w:rsidRPr="00645996" w:rsidRDefault="00C306A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proc.</w:t>
            </w:r>
          </w:p>
        </w:tc>
        <w:tc>
          <w:tcPr>
            <w:tcW w:w="2167" w:type="dxa"/>
            <w:vMerge/>
            <w:tcBorders>
              <w:top w:val="single" w:sz="4" w:space="0" w:color="auto"/>
              <w:left w:val="single" w:sz="4" w:space="0" w:color="auto"/>
              <w:bottom w:val="single" w:sz="4" w:space="0" w:color="000000"/>
              <w:right w:val="single" w:sz="4" w:space="0" w:color="auto"/>
            </w:tcBorders>
            <w:vAlign w:val="center"/>
            <w:hideMark/>
          </w:tcPr>
          <w:p w14:paraId="454FBFEE" w14:textId="77777777" w:rsidR="00C306A7" w:rsidRPr="00645996" w:rsidRDefault="00C306A7" w:rsidP="008A6966">
            <w:pPr>
              <w:spacing w:after="0" w:line="240" w:lineRule="auto"/>
              <w:rPr>
                <w:rFonts w:ascii="Times New Roman" w:eastAsia="Times New Roman" w:hAnsi="Times New Roman" w:cs="Times New Roman"/>
                <w:b/>
                <w:bCs/>
                <w:color w:val="000000"/>
                <w:sz w:val="18"/>
                <w:szCs w:val="18"/>
                <w:lang w:eastAsia="lt-LT"/>
              </w:rPr>
            </w:pPr>
          </w:p>
        </w:tc>
      </w:tr>
      <w:tr w:rsidR="00C306A7" w:rsidRPr="00645996" w14:paraId="3092DB00" w14:textId="77777777" w:rsidTr="00C306A7">
        <w:trPr>
          <w:trHeight w:val="240"/>
        </w:trPr>
        <w:tc>
          <w:tcPr>
            <w:tcW w:w="996" w:type="dxa"/>
            <w:tcBorders>
              <w:top w:val="nil"/>
              <w:left w:val="single" w:sz="4" w:space="0" w:color="auto"/>
              <w:bottom w:val="single" w:sz="4" w:space="0" w:color="auto"/>
              <w:right w:val="single" w:sz="4" w:space="0" w:color="auto"/>
            </w:tcBorders>
            <w:shd w:val="clear" w:color="000000" w:fill="B5E6A2"/>
            <w:hideMark/>
          </w:tcPr>
          <w:p w14:paraId="7E3AAC42"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w:t>
            </w:r>
          </w:p>
        </w:tc>
        <w:tc>
          <w:tcPr>
            <w:tcW w:w="814" w:type="dxa"/>
            <w:tcBorders>
              <w:top w:val="nil"/>
              <w:left w:val="nil"/>
              <w:bottom w:val="single" w:sz="4" w:space="0" w:color="auto"/>
              <w:right w:val="single" w:sz="4" w:space="0" w:color="auto"/>
            </w:tcBorders>
            <w:shd w:val="clear" w:color="000000" w:fill="B5E6A2"/>
            <w:hideMark/>
          </w:tcPr>
          <w:p w14:paraId="2BEF6307"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19B6D18C"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15919EB6"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4</w:t>
            </w:r>
          </w:p>
        </w:tc>
        <w:tc>
          <w:tcPr>
            <w:tcW w:w="3880" w:type="dxa"/>
            <w:tcBorders>
              <w:top w:val="nil"/>
              <w:left w:val="nil"/>
              <w:bottom w:val="single" w:sz="4" w:space="0" w:color="auto"/>
              <w:right w:val="single" w:sz="4" w:space="0" w:color="auto"/>
            </w:tcBorders>
            <w:shd w:val="clear" w:color="000000" w:fill="B5E6A2"/>
            <w:hideMark/>
          </w:tcPr>
          <w:p w14:paraId="0E825E19"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3A609E7A"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6</w:t>
            </w:r>
          </w:p>
        </w:tc>
        <w:tc>
          <w:tcPr>
            <w:tcW w:w="1433" w:type="dxa"/>
            <w:tcBorders>
              <w:top w:val="nil"/>
              <w:left w:val="nil"/>
              <w:bottom w:val="single" w:sz="4" w:space="0" w:color="auto"/>
              <w:right w:val="single" w:sz="4" w:space="0" w:color="auto"/>
            </w:tcBorders>
            <w:shd w:val="clear" w:color="000000" w:fill="B5E6A2"/>
            <w:hideMark/>
          </w:tcPr>
          <w:p w14:paraId="27AC8D68"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7</w:t>
            </w:r>
          </w:p>
        </w:tc>
        <w:tc>
          <w:tcPr>
            <w:tcW w:w="1266" w:type="dxa"/>
            <w:tcBorders>
              <w:top w:val="nil"/>
              <w:left w:val="nil"/>
              <w:bottom w:val="single" w:sz="4" w:space="0" w:color="auto"/>
              <w:right w:val="single" w:sz="4" w:space="0" w:color="auto"/>
            </w:tcBorders>
            <w:shd w:val="clear" w:color="000000" w:fill="B5E6A2"/>
            <w:hideMark/>
          </w:tcPr>
          <w:p w14:paraId="21B99584"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8</w:t>
            </w:r>
          </w:p>
        </w:tc>
        <w:tc>
          <w:tcPr>
            <w:tcW w:w="1317" w:type="dxa"/>
            <w:tcBorders>
              <w:top w:val="nil"/>
              <w:left w:val="nil"/>
              <w:bottom w:val="single" w:sz="4" w:space="0" w:color="auto"/>
              <w:right w:val="single" w:sz="4" w:space="0" w:color="auto"/>
            </w:tcBorders>
            <w:shd w:val="clear" w:color="000000" w:fill="B5E6A2"/>
            <w:hideMark/>
          </w:tcPr>
          <w:p w14:paraId="67A9AE69"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9</w:t>
            </w:r>
          </w:p>
        </w:tc>
        <w:tc>
          <w:tcPr>
            <w:tcW w:w="2167" w:type="dxa"/>
            <w:tcBorders>
              <w:top w:val="nil"/>
              <w:left w:val="nil"/>
              <w:bottom w:val="single" w:sz="4" w:space="0" w:color="auto"/>
              <w:right w:val="single" w:sz="4" w:space="0" w:color="auto"/>
            </w:tcBorders>
            <w:shd w:val="clear" w:color="000000" w:fill="B5E6A2"/>
            <w:hideMark/>
          </w:tcPr>
          <w:p w14:paraId="7394DA97"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10</w:t>
            </w:r>
          </w:p>
        </w:tc>
      </w:tr>
      <w:tr w:rsidR="00C306A7" w:rsidRPr="00645996" w14:paraId="34497486" w14:textId="77777777" w:rsidTr="00C306A7">
        <w:trPr>
          <w:trHeight w:val="336"/>
        </w:trPr>
        <w:tc>
          <w:tcPr>
            <w:tcW w:w="996" w:type="dxa"/>
            <w:vMerge w:val="restart"/>
            <w:tcBorders>
              <w:top w:val="nil"/>
              <w:left w:val="single" w:sz="4" w:space="0" w:color="auto"/>
              <w:bottom w:val="single" w:sz="4" w:space="0" w:color="auto"/>
              <w:right w:val="single" w:sz="4" w:space="0" w:color="auto"/>
            </w:tcBorders>
            <w:shd w:val="clear" w:color="000000" w:fill="8EDAB4"/>
            <w:hideMark/>
          </w:tcPr>
          <w:p w14:paraId="0CE86A7E" w14:textId="348D0261" w:rsidR="00C306A7" w:rsidRPr="00645996" w:rsidRDefault="00C306A7" w:rsidP="008A6966">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01</w:t>
            </w:r>
          </w:p>
        </w:tc>
        <w:tc>
          <w:tcPr>
            <w:tcW w:w="814" w:type="dxa"/>
            <w:vMerge w:val="restart"/>
            <w:tcBorders>
              <w:top w:val="nil"/>
              <w:left w:val="single" w:sz="4" w:space="0" w:color="auto"/>
              <w:bottom w:val="single" w:sz="4" w:space="0" w:color="auto"/>
              <w:right w:val="single" w:sz="4" w:space="0" w:color="auto"/>
            </w:tcBorders>
            <w:shd w:val="clear" w:color="000000" w:fill="DAF2D0"/>
            <w:hideMark/>
          </w:tcPr>
          <w:p w14:paraId="4B4A0EEF" w14:textId="3BF7FAF6" w:rsidR="00C306A7" w:rsidRPr="00645996" w:rsidRDefault="00D37D73"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01.01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732BB246" w14:textId="44D7F799" w:rsidR="00C306A7" w:rsidRPr="00645996" w:rsidRDefault="00D37D73"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01.01.01</w:t>
            </w:r>
          </w:p>
        </w:tc>
        <w:tc>
          <w:tcPr>
            <w:tcW w:w="1071" w:type="dxa"/>
            <w:tcBorders>
              <w:top w:val="nil"/>
              <w:left w:val="nil"/>
              <w:bottom w:val="single" w:sz="4" w:space="0" w:color="auto"/>
              <w:right w:val="single" w:sz="4" w:space="0" w:color="auto"/>
            </w:tcBorders>
            <w:shd w:val="clear" w:color="000000" w:fill="D6F2E4"/>
            <w:hideMark/>
          </w:tcPr>
          <w:p w14:paraId="6E632442" w14:textId="7D60FDF5" w:rsidR="00C306A7" w:rsidRPr="00645996" w:rsidRDefault="00C306A7"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01.01.01.52</w:t>
            </w:r>
          </w:p>
        </w:tc>
        <w:tc>
          <w:tcPr>
            <w:tcW w:w="3880" w:type="dxa"/>
            <w:tcBorders>
              <w:top w:val="nil"/>
              <w:left w:val="nil"/>
              <w:bottom w:val="single" w:sz="4" w:space="0" w:color="auto"/>
              <w:right w:val="single" w:sz="4" w:space="0" w:color="auto"/>
            </w:tcBorders>
            <w:shd w:val="clear" w:color="000000" w:fill="D6F2E4"/>
            <w:hideMark/>
          </w:tcPr>
          <w:p w14:paraId="6C72E97E" w14:textId="6C8ACCD1" w:rsidR="00C306A7" w:rsidRPr="00645996" w:rsidRDefault="00C306A7"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Vilniaus rajono savivaldybės dalyvaujamasis biudžetas</w:t>
            </w:r>
          </w:p>
        </w:tc>
        <w:tc>
          <w:tcPr>
            <w:tcW w:w="1207" w:type="dxa"/>
            <w:tcBorders>
              <w:top w:val="nil"/>
              <w:left w:val="nil"/>
              <w:bottom w:val="single" w:sz="4" w:space="0" w:color="auto"/>
              <w:right w:val="single" w:sz="4" w:space="0" w:color="auto"/>
            </w:tcBorders>
            <w:shd w:val="clear" w:color="000000" w:fill="D6F2E4"/>
            <w:hideMark/>
          </w:tcPr>
          <w:p w14:paraId="0F7467CF"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7FBF2C5D" w14:textId="2419B90B"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10000</w:t>
            </w:r>
          </w:p>
        </w:tc>
        <w:tc>
          <w:tcPr>
            <w:tcW w:w="1266" w:type="dxa"/>
            <w:tcBorders>
              <w:top w:val="nil"/>
              <w:left w:val="nil"/>
              <w:bottom w:val="single" w:sz="4" w:space="0" w:color="auto"/>
              <w:right w:val="single" w:sz="4" w:space="0" w:color="auto"/>
            </w:tcBorders>
            <w:shd w:val="clear" w:color="000000" w:fill="D6F2E4"/>
            <w:hideMark/>
          </w:tcPr>
          <w:p w14:paraId="6415E684" w14:textId="3777B303" w:rsidR="00C306A7" w:rsidRPr="00645996" w:rsidRDefault="00C306A7"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9999,44</w:t>
            </w:r>
            <w:r w:rsidRPr="00645996">
              <w:rPr>
                <w:rFonts w:ascii="Times New Roman" w:eastAsia="Times New Roman" w:hAnsi="Times New Roman" w:cs="Times New Roman"/>
                <w:sz w:val="18"/>
                <w:szCs w:val="18"/>
                <w:lang w:eastAsia="lt-LT"/>
              </w:rPr>
              <w:t> </w:t>
            </w:r>
          </w:p>
        </w:tc>
        <w:tc>
          <w:tcPr>
            <w:tcW w:w="1317" w:type="dxa"/>
            <w:tcBorders>
              <w:top w:val="nil"/>
              <w:left w:val="nil"/>
              <w:bottom w:val="single" w:sz="4" w:space="0" w:color="auto"/>
              <w:right w:val="single" w:sz="4" w:space="0" w:color="auto"/>
            </w:tcBorders>
            <w:shd w:val="clear" w:color="000000" w:fill="D6F2E4"/>
            <w:hideMark/>
          </w:tcPr>
          <w:p w14:paraId="3739442C" w14:textId="480212E6"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99,99</w:t>
            </w:r>
          </w:p>
        </w:tc>
        <w:tc>
          <w:tcPr>
            <w:tcW w:w="2167" w:type="dxa"/>
            <w:tcBorders>
              <w:top w:val="nil"/>
              <w:left w:val="nil"/>
              <w:bottom w:val="single" w:sz="4" w:space="0" w:color="auto"/>
              <w:right w:val="single" w:sz="4" w:space="0" w:color="auto"/>
            </w:tcBorders>
            <w:shd w:val="clear" w:color="000000" w:fill="D6F2E4"/>
            <w:hideMark/>
          </w:tcPr>
          <w:p w14:paraId="2AF92D3E" w14:textId="57BA3D38" w:rsidR="00C306A7" w:rsidRPr="00875C7B" w:rsidRDefault="00875C7B" w:rsidP="008A6966">
            <w:pPr>
              <w:spacing w:after="0" w:line="240" w:lineRule="auto"/>
              <w:rPr>
                <w:rFonts w:ascii="Times New Roman" w:eastAsia="Times New Roman" w:hAnsi="Times New Roman" w:cs="Times New Roman"/>
                <w:sz w:val="18"/>
                <w:szCs w:val="18"/>
                <w:lang w:eastAsia="lt-LT"/>
              </w:rPr>
            </w:pPr>
            <w:r w:rsidRPr="00875C7B">
              <w:rPr>
                <w:rFonts w:ascii="Times New Roman" w:hAnsi="Times New Roman" w:cs="Times New Roman"/>
                <w:sz w:val="18"/>
                <w:szCs w:val="18"/>
              </w:rPr>
              <w:t>Priemonė įgyvendinta. Lėšos panaudotos pagal planą</w:t>
            </w:r>
          </w:p>
        </w:tc>
      </w:tr>
      <w:tr w:rsidR="00C306A7" w:rsidRPr="00645996" w14:paraId="4FA05D48" w14:textId="77777777" w:rsidTr="00C306A7">
        <w:trPr>
          <w:trHeight w:val="336"/>
        </w:trPr>
        <w:tc>
          <w:tcPr>
            <w:tcW w:w="996" w:type="dxa"/>
            <w:vMerge/>
            <w:tcBorders>
              <w:top w:val="nil"/>
              <w:left w:val="single" w:sz="4" w:space="0" w:color="auto"/>
              <w:bottom w:val="single" w:sz="4" w:space="0" w:color="auto"/>
              <w:right w:val="single" w:sz="4" w:space="0" w:color="auto"/>
            </w:tcBorders>
            <w:vAlign w:val="center"/>
            <w:hideMark/>
          </w:tcPr>
          <w:p w14:paraId="0107F9B9"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814" w:type="dxa"/>
            <w:vMerge/>
            <w:tcBorders>
              <w:top w:val="nil"/>
              <w:left w:val="single" w:sz="4" w:space="0" w:color="auto"/>
              <w:bottom w:val="single" w:sz="4" w:space="0" w:color="auto"/>
              <w:right w:val="single" w:sz="4" w:space="0" w:color="auto"/>
            </w:tcBorders>
            <w:vAlign w:val="center"/>
            <w:hideMark/>
          </w:tcPr>
          <w:p w14:paraId="2A03D4CC"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70075E7D"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65C0D895" w14:textId="0CD3BE48"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3880" w:type="dxa"/>
            <w:tcBorders>
              <w:top w:val="nil"/>
              <w:left w:val="nil"/>
              <w:bottom w:val="single" w:sz="4" w:space="0" w:color="auto"/>
              <w:right w:val="single" w:sz="4" w:space="0" w:color="auto"/>
            </w:tcBorders>
            <w:shd w:val="clear" w:color="000000" w:fill="D6F2E4"/>
            <w:hideMark/>
          </w:tcPr>
          <w:p w14:paraId="3241B568" w14:textId="1D883130"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noWrap/>
            <w:vAlign w:val="center"/>
            <w:hideMark/>
          </w:tcPr>
          <w:p w14:paraId="1DD91220" w14:textId="77777777" w:rsidR="00C306A7" w:rsidRPr="00645996" w:rsidRDefault="00C306A7" w:rsidP="008A6966">
            <w:pPr>
              <w:spacing w:after="0" w:line="240" w:lineRule="auto"/>
              <w:jc w:val="center"/>
              <w:rPr>
                <w:rFonts w:ascii="Times New Roman" w:eastAsia="Times New Roman" w:hAnsi="Times New Roman" w:cs="Times New Roman"/>
                <w:color w:val="000000"/>
                <w:sz w:val="24"/>
                <w:szCs w:val="24"/>
                <w:lang w:eastAsia="lt-LT"/>
              </w:rPr>
            </w:pPr>
            <w:r w:rsidRPr="00645996">
              <w:rPr>
                <w:rFonts w:ascii="Times New Roman" w:eastAsia="Times New Roman" w:hAnsi="Times New Roman" w:cs="Times New Roman"/>
                <w:color w:val="000000"/>
                <w:sz w:val="24"/>
                <w:szCs w:val="24"/>
                <w:lang w:eastAsia="lt-LT"/>
              </w:rPr>
              <w:t> </w:t>
            </w:r>
          </w:p>
        </w:tc>
        <w:tc>
          <w:tcPr>
            <w:tcW w:w="1433" w:type="dxa"/>
            <w:tcBorders>
              <w:top w:val="nil"/>
              <w:left w:val="nil"/>
              <w:bottom w:val="single" w:sz="4" w:space="0" w:color="auto"/>
              <w:right w:val="single" w:sz="4" w:space="0" w:color="auto"/>
            </w:tcBorders>
            <w:shd w:val="clear" w:color="000000" w:fill="D6F2E4"/>
            <w:hideMark/>
          </w:tcPr>
          <w:p w14:paraId="2B992A12"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2DEFC337"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317" w:type="dxa"/>
            <w:tcBorders>
              <w:top w:val="nil"/>
              <w:left w:val="nil"/>
              <w:bottom w:val="single" w:sz="4" w:space="0" w:color="auto"/>
              <w:right w:val="single" w:sz="4" w:space="0" w:color="auto"/>
            </w:tcBorders>
            <w:shd w:val="clear" w:color="000000" w:fill="D6F2E4"/>
            <w:hideMark/>
          </w:tcPr>
          <w:p w14:paraId="6220E42E"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2167" w:type="dxa"/>
            <w:tcBorders>
              <w:top w:val="nil"/>
              <w:left w:val="nil"/>
              <w:bottom w:val="single" w:sz="4" w:space="0" w:color="auto"/>
              <w:right w:val="single" w:sz="4" w:space="0" w:color="auto"/>
            </w:tcBorders>
            <w:shd w:val="clear" w:color="000000" w:fill="D6F2E4"/>
            <w:hideMark/>
          </w:tcPr>
          <w:p w14:paraId="22DE9254"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C306A7" w:rsidRPr="00645996" w14:paraId="7F322BC5" w14:textId="77777777" w:rsidTr="00C306A7">
        <w:trPr>
          <w:trHeight w:val="348"/>
        </w:trPr>
        <w:tc>
          <w:tcPr>
            <w:tcW w:w="996" w:type="dxa"/>
            <w:vMerge/>
            <w:tcBorders>
              <w:top w:val="nil"/>
              <w:left w:val="single" w:sz="4" w:space="0" w:color="auto"/>
              <w:bottom w:val="single" w:sz="4" w:space="0" w:color="auto"/>
              <w:right w:val="single" w:sz="4" w:space="0" w:color="auto"/>
            </w:tcBorders>
            <w:vAlign w:val="center"/>
            <w:hideMark/>
          </w:tcPr>
          <w:p w14:paraId="562778E8"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814" w:type="dxa"/>
            <w:vMerge/>
            <w:tcBorders>
              <w:top w:val="nil"/>
              <w:left w:val="single" w:sz="4" w:space="0" w:color="auto"/>
              <w:bottom w:val="single" w:sz="4" w:space="0" w:color="auto"/>
              <w:right w:val="single" w:sz="4" w:space="0" w:color="auto"/>
            </w:tcBorders>
            <w:vAlign w:val="center"/>
            <w:hideMark/>
          </w:tcPr>
          <w:p w14:paraId="43564FBF"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613E28B4"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28AC64D2" w14:textId="155D3F90"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3880" w:type="dxa"/>
            <w:tcBorders>
              <w:top w:val="nil"/>
              <w:left w:val="nil"/>
              <w:bottom w:val="single" w:sz="4" w:space="0" w:color="auto"/>
              <w:right w:val="single" w:sz="4" w:space="0" w:color="auto"/>
            </w:tcBorders>
            <w:shd w:val="clear" w:color="000000" w:fill="D6F2E4"/>
            <w:hideMark/>
          </w:tcPr>
          <w:p w14:paraId="78A4A78C" w14:textId="32377A58"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5FBCAF34"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649A35C8" w14:textId="77777777" w:rsidR="00C306A7" w:rsidRPr="00645996" w:rsidRDefault="00C306A7" w:rsidP="008A6966">
            <w:pPr>
              <w:spacing w:after="0" w:line="240" w:lineRule="auto"/>
              <w:rPr>
                <w:rFonts w:ascii="Times New Roman" w:eastAsia="Times New Roman" w:hAnsi="Times New Roman" w:cs="Times New Roman"/>
                <w:color w:val="000000"/>
                <w:sz w:val="18"/>
                <w:szCs w:val="18"/>
                <w:lang w:eastAsia="lt-LT"/>
              </w:rPr>
            </w:pPr>
            <w:r w:rsidRPr="00645996">
              <w:rPr>
                <w:rFonts w:ascii="Times New Roman" w:eastAsia="Times New Roman" w:hAnsi="Times New Roman" w:cs="Times New Roman"/>
                <w:color w:val="000000"/>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0B0E15F9" w14:textId="77777777" w:rsidR="00C306A7" w:rsidRPr="00645996" w:rsidRDefault="00C306A7" w:rsidP="008A6966">
            <w:pPr>
              <w:spacing w:after="0" w:line="240" w:lineRule="auto"/>
              <w:rPr>
                <w:rFonts w:ascii="Times New Roman" w:eastAsia="Times New Roman" w:hAnsi="Times New Roman" w:cs="Times New Roman"/>
                <w:color w:val="000000"/>
                <w:sz w:val="18"/>
                <w:szCs w:val="18"/>
                <w:lang w:eastAsia="lt-LT"/>
              </w:rPr>
            </w:pPr>
            <w:r w:rsidRPr="00645996">
              <w:rPr>
                <w:rFonts w:ascii="Times New Roman" w:eastAsia="Times New Roman" w:hAnsi="Times New Roman" w:cs="Times New Roman"/>
                <w:color w:val="000000"/>
                <w:sz w:val="18"/>
                <w:szCs w:val="18"/>
                <w:lang w:eastAsia="lt-LT"/>
              </w:rPr>
              <w:t> </w:t>
            </w:r>
          </w:p>
        </w:tc>
        <w:tc>
          <w:tcPr>
            <w:tcW w:w="1317" w:type="dxa"/>
            <w:tcBorders>
              <w:top w:val="nil"/>
              <w:left w:val="nil"/>
              <w:bottom w:val="single" w:sz="4" w:space="0" w:color="auto"/>
              <w:right w:val="single" w:sz="4" w:space="0" w:color="auto"/>
            </w:tcBorders>
            <w:shd w:val="clear" w:color="000000" w:fill="D6F2E4"/>
            <w:hideMark/>
          </w:tcPr>
          <w:p w14:paraId="366D9C8B"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2167" w:type="dxa"/>
            <w:tcBorders>
              <w:top w:val="nil"/>
              <w:left w:val="nil"/>
              <w:bottom w:val="single" w:sz="4" w:space="0" w:color="auto"/>
              <w:right w:val="single" w:sz="4" w:space="0" w:color="auto"/>
            </w:tcBorders>
            <w:shd w:val="clear" w:color="000000" w:fill="D6F2E4"/>
            <w:hideMark/>
          </w:tcPr>
          <w:p w14:paraId="261B44FC"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C306A7" w:rsidRPr="00645996" w14:paraId="049F1C5D" w14:textId="77777777" w:rsidTr="00C306A7">
        <w:trPr>
          <w:trHeight w:val="336"/>
        </w:trPr>
        <w:tc>
          <w:tcPr>
            <w:tcW w:w="996" w:type="dxa"/>
            <w:vMerge/>
            <w:tcBorders>
              <w:top w:val="nil"/>
              <w:left w:val="single" w:sz="4" w:space="0" w:color="auto"/>
              <w:bottom w:val="single" w:sz="4" w:space="0" w:color="auto"/>
              <w:right w:val="single" w:sz="4" w:space="0" w:color="auto"/>
            </w:tcBorders>
            <w:vAlign w:val="center"/>
            <w:hideMark/>
          </w:tcPr>
          <w:p w14:paraId="42C6158F"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814" w:type="dxa"/>
            <w:vMerge/>
            <w:tcBorders>
              <w:top w:val="nil"/>
              <w:left w:val="single" w:sz="4" w:space="0" w:color="auto"/>
              <w:bottom w:val="single" w:sz="4" w:space="0" w:color="auto"/>
              <w:right w:val="single" w:sz="4" w:space="0" w:color="auto"/>
            </w:tcBorders>
            <w:vAlign w:val="center"/>
            <w:hideMark/>
          </w:tcPr>
          <w:p w14:paraId="4435E57E"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62B1E4BE"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4951" w:type="dxa"/>
            <w:gridSpan w:val="2"/>
            <w:tcBorders>
              <w:top w:val="single" w:sz="4" w:space="0" w:color="auto"/>
              <w:left w:val="nil"/>
              <w:bottom w:val="single" w:sz="4" w:space="0" w:color="auto"/>
              <w:right w:val="single" w:sz="4" w:space="0" w:color="auto"/>
            </w:tcBorders>
            <w:shd w:val="clear" w:color="000000" w:fill="C1F0C8"/>
            <w:hideMark/>
          </w:tcPr>
          <w:p w14:paraId="5DA14249" w14:textId="4F02DB85" w:rsidR="00C306A7" w:rsidRPr="00645996" w:rsidRDefault="00D37D73" w:rsidP="008A6966">
            <w:pPr>
              <w:spacing w:after="0" w:line="240" w:lineRule="auto"/>
              <w:jc w:val="right"/>
              <w:rPr>
                <w:rFonts w:ascii="Times New Roman" w:eastAsia="Times New Roman" w:hAnsi="Times New Roman" w:cs="Times New Roman"/>
                <w:b/>
                <w:bCs/>
                <w:sz w:val="18"/>
                <w:szCs w:val="18"/>
                <w:lang w:eastAsia="lt-LT"/>
              </w:rPr>
            </w:pPr>
            <w:r w:rsidRPr="00D37D73">
              <w:rPr>
                <w:rFonts w:ascii="Times New Roman" w:eastAsia="Times New Roman" w:hAnsi="Times New Roman" w:cs="Times New Roman"/>
                <w:b/>
                <w:bCs/>
                <w:sz w:val="18"/>
                <w:szCs w:val="18"/>
                <w:lang w:eastAsia="lt-LT"/>
              </w:rPr>
              <w:t>Pritaikyti esamus ir kurti naujus infrastruktūros objektus atitinkančius bendruomenės poreikius</w:t>
            </w:r>
            <w:r>
              <w:rPr>
                <w:rFonts w:ascii="Times New Roman" w:eastAsia="Times New Roman" w:hAnsi="Times New Roman" w:cs="Times New Roman"/>
                <w:b/>
                <w:bCs/>
                <w:sz w:val="18"/>
                <w:szCs w:val="18"/>
                <w:lang w:eastAsia="lt-LT"/>
              </w:rPr>
              <w:t xml:space="preserve"> - </w:t>
            </w:r>
            <w:r w:rsidR="00C306A7" w:rsidRPr="00645996">
              <w:rPr>
                <w:rFonts w:ascii="Times New Roman" w:eastAsia="Times New Roman" w:hAnsi="Times New Roman" w:cs="Times New Roman"/>
                <w:b/>
                <w:bCs/>
                <w:sz w:val="18"/>
                <w:szCs w:val="18"/>
                <w:lang w:eastAsia="lt-LT"/>
              </w:rPr>
              <w:t>iš viso:</w:t>
            </w:r>
          </w:p>
        </w:tc>
        <w:tc>
          <w:tcPr>
            <w:tcW w:w="1207" w:type="dxa"/>
            <w:tcBorders>
              <w:top w:val="nil"/>
              <w:left w:val="nil"/>
              <w:bottom w:val="single" w:sz="4" w:space="0" w:color="auto"/>
              <w:right w:val="single" w:sz="4" w:space="0" w:color="auto"/>
            </w:tcBorders>
            <w:shd w:val="clear" w:color="000000" w:fill="C1F0C8"/>
            <w:hideMark/>
          </w:tcPr>
          <w:p w14:paraId="0E78CEA1" w14:textId="77777777" w:rsidR="00C306A7" w:rsidRPr="00645996" w:rsidRDefault="00C306A7" w:rsidP="008A6966">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4B9B9D60" w14:textId="0D30F911" w:rsidR="00C306A7" w:rsidRPr="00645996" w:rsidRDefault="00D37D73" w:rsidP="008A6966">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10000</w:t>
            </w:r>
            <w:r w:rsidR="00C306A7" w:rsidRPr="00645996">
              <w:rPr>
                <w:rFonts w:ascii="Times New Roman" w:eastAsia="Times New Roman" w:hAnsi="Times New Roman" w:cs="Times New Roman"/>
                <w:b/>
                <w:bCs/>
                <w:sz w:val="18"/>
                <w:szCs w:val="18"/>
                <w:lang w:eastAsia="lt-LT"/>
              </w:rPr>
              <w:t xml:space="preserve">  </w:t>
            </w:r>
          </w:p>
        </w:tc>
        <w:tc>
          <w:tcPr>
            <w:tcW w:w="1266" w:type="dxa"/>
            <w:tcBorders>
              <w:top w:val="nil"/>
              <w:left w:val="nil"/>
              <w:bottom w:val="single" w:sz="4" w:space="0" w:color="auto"/>
              <w:right w:val="single" w:sz="4" w:space="0" w:color="auto"/>
            </w:tcBorders>
            <w:shd w:val="clear" w:color="000000" w:fill="C1F0C8"/>
            <w:hideMark/>
          </w:tcPr>
          <w:p w14:paraId="2BF15021" w14:textId="733E97C0" w:rsidR="00C306A7" w:rsidRPr="00645996" w:rsidRDefault="00D37D73" w:rsidP="008A6966">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9999,44</w:t>
            </w:r>
            <w:r w:rsidR="00C306A7" w:rsidRPr="00645996">
              <w:rPr>
                <w:rFonts w:ascii="Times New Roman" w:eastAsia="Times New Roman" w:hAnsi="Times New Roman" w:cs="Times New Roman"/>
                <w:b/>
                <w:bCs/>
                <w:sz w:val="18"/>
                <w:szCs w:val="18"/>
                <w:lang w:eastAsia="lt-LT"/>
              </w:rPr>
              <w:t xml:space="preserve">  </w:t>
            </w:r>
          </w:p>
        </w:tc>
        <w:tc>
          <w:tcPr>
            <w:tcW w:w="1317" w:type="dxa"/>
            <w:tcBorders>
              <w:top w:val="nil"/>
              <w:left w:val="nil"/>
              <w:bottom w:val="single" w:sz="4" w:space="0" w:color="auto"/>
              <w:right w:val="single" w:sz="4" w:space="0" w:color="auto"/>
            </w:tcBorders>
            <w:shd w:val="clear" w:color="000000" w:fill="C1F0C8"/>
            <w:hideMark/>
          </w:tcPr>
          <w:p w14:paraId="639BDD2D" w14:textId="77777777" w:rsidR="00C306A7" w:rsidRPr="00645996" w:rsidRDefault="00C306A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C1F0C8"/>
            <w:hideMark/>
          </w:tcPr>
          <w:p w14:paraId="6D80E35B" w14:textId="77777777" w:rsidR="00C306A7" w:rsidRPr="00645996" w:rsidRDefault="00C306A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C306A7" w:rsidRPr="00645996" w14:paraId="4BCDA5EC" w14:textId="77777777" w:rsidTr="00C306A7">
        <w:trPr>
          <w:trHeight w:val="384"/>
        </w:trPr>
        <w:tc>
          <w:tcPr>
            <w:tcW w:w="996" w:type="dxa"/>
            <w:vMerge/>
            <w:tcBorders>
              <w:top w:val="nil"/>
              <w:left w:val="single" w:sz="4" w:space="0" w:color="auto"/>
              <w:bottom w:val="single" w:sz="4" w:space="0" w:color="auto"/>
              <w:right w:val="single" w:sz="4" w:space="0" w:color="auto"/>
            </w:tcBorders>
            <w:vAlign w:val="center"/>
            <w:hideMark/>
          </w:tcPr>
          <w:p w14:paraId="670FCA77"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814" w:type="dxa"/>
            <w:vMerge/>
            <w:tcBorders>
              <w:top w:val="nil"/>
              <w:left w:val="single" w:sz="4" w:space="0" w:color="auto"/>
              <w:bottom w:val="single" w:sz="4" w:space="0" w:color="auto"/>
              <w:right w:val="single" w:sz="4" w:space="0" w:color="auto"/>
            </w:tcBorders>
            <w:vAlign w:val="center"/>
            <w:hideMark/>
          </w:tcPr>
          <w:p w14:paraId="63D71749"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4DA5467A" w14:textId="2DA8849F"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hideMark/>
          </w:tcPr>
          <w:p w14:paraId="588D92EE" w14:textId="355C36A1"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3880" w:type="dxa"/>
            <w:tcBorders>
              <w:top w:val="nil"/>
              <w:left w:val="nil"/>
              <w:bottom w:val="single" w:sz="4" w:space="0" w:color="auto"/>
              <w:right w:val="single" w:sz="4" w:space="0" w:color="auto"/>
            </w:tcBorders>
            <w:shd w:val="clear" w:color="000000" w:fill="D6F2E4"/>
            <w:vAlign w:val="center"/>
            <w:hideMark/>
          </w:tcPr>
          <w:p w14:paraId="4A4AA1C8" w14:textId="34F4A233"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2C2D5005"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vAlign w:val="center"/>
            <w:hideMark/>
          </w:tcPr>
          <w:p w14:paraId="6163ABE7"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vAlign w:val="center"/>
            <w:hideMark/>
          </w:tcPr>
          <w:p w14:paraId="47C69FD3"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317" w:type="dxa"/>
            <w:tcBorders>
              <w:top w:val="nil"/>
              <w:left w:val="nil"/>
              <w:bottom w:val="single" w:sz="4" w:space="0" w:color="auto"/>
              <w:right w:val="single" w:sz="4" w:space="0" w:color="auto"/>
            </w:tcBorders>
            <w:shd w:val="clear" w:color="000000" w:fill="D6F2E4"/>
            <w:vAlign w:val="center"/>
            <w:hideMark/>
          </w:tcPr>
          <w:p w14:paraId="29EE3280"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2167" w:type="dxa"/>
            <w:tcBorders>
              <w:top w:val="nil"/>
              <w:left w:val="nil"/>
              <w:bottom w:val="single" w:sz="4" w:space="0" w:color="auto"/>
              <w:right w:val="single" w:sz="4" w:space="0" w:color="auto"/>
            </w:tcBorders>
            <w:shd w:val="clear" w:color="000000" w:fill="D6F2E4"/>
            <w:hideMark/>
          </w:tcPr>
          <w:p w14:paraId="321431F7"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C306A7" w:rsidRPr="00645996" w14:paraId="53274856" w14:textId="77777777" w:rsidTr="00C306A7">
        <w:trPr>
          <w:trHeight w:val="324"/>
        </w:trPr>
        <w:tc>
          <w:tcPr>
            <w:tcW w:w="996" w:type="dxa"/>
            <w:vMerge/>
            <w:tcBorders>
              <w:top w:val="nil"/>
              <w:left w:val="single" w:sz="4" w:space="0" w:color="auto"/>
              <w:bottom w:val="single" w:sz="4" w:space="0" w:color="auto"/>
              <w:right w:val="single" w:sz="4" w:space="0" w:color="auto"/>
            </w:tcBorders>
            <w:vAlign w:val="center"/>
            <w:hideMark/>
          </w:tcPr>
          <w:p w14:paraId="2B633CBB"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814" w:type="dxa"/>
            <w:vMerge/>
            <w:tcBorders>
              <w:top w:val="nil"/>
              <w:left w:val="single" w:sz="4" w:space="0" w:color="auto"/>
              <w:bottom w:val="single" w:sz="4" w:space="0" w:color="auto"/>
              <w:right w:val="single" w:sz="4" w:space="0" w:color="auto"/>
            </w:tcBorders>
            <w:vAlign w:val="center"/>
            <w:hideMark/>
          </w:tcPr>
          <w:p w14:paraId="191D9E4A"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204E33E2"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4951" w:type="dxa"/>
            <w:gridSpan w:val="2"/>
            <w:tcBorders>
              <w:top w:val="single" w:sz="4" w:space="0" w:color="auto"/>
              <w:left w:val="nil"/>
              <w:bottom w:val="single" w:sz="4" w:space="0" w:color="auto"/>
              <w:right w:val="single" w:sz="4" w:space="0" w:color="auto"/>
            </w:tcBorders>
            <w:shd w:val="clear" w:color="000000" w:fill="C1F0C8"/>
            <w:hideMark/>
          </w:tcPr>
          <w:p w14:paraId="73292503" w14:textId="27FF6196" w:rsidR="00C306A7" w:rsidRPr="00645996" w:rsidRDefault="00C306A7" w:rsidP="008A6966">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0C7DE1F9" w14:textId="77777777" w:rsidR="00C306A7" w:rsidRPr="00645996" w:rsidRDefault="00C306A7" w:rsidP="008A6966">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5452C6ED" w14:textId="77777777" w:rsidR="00C306A7" w:rsidRPr="00645996" w:rsidRDefault="00C306A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xml:space="preserve">0.00  </w:t>
            </w:r>
          </w:p>
        </w:tc>
        <w:tc>
          <w:tcPr>
            <w:tcW w:w="1266" w:type="dxa"/>
            <w:tcBorders>
              <w:top w:val="nil"/>
              <w:left w:val="nil"/>
              <w:bottom w:val="single" w:sz="4" w:space="0" w:color="auto"/>
              <w:right w:val="single" w:sz="4" w:space="0" w:color="auto"/>
            </w:tcBorders>
            <w:shd w:val="clear" w:color="000000" w:fill="C1F0C8"/>
            <w:hideMark/>
          </w:tcPr>
          <w:p w14:paraId="06A65827" w14:textId="77777777" w:rsidR="00C306A7" w:rsidRPr="00645996" w:rsidRDefault="00C306A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xml:space="preserve">0.00  </w:t>
            </w:r>
          </w:p>
        </w:tc>
        <w:tc>
          <w:tcPr>
            <w:tcW w:w="1317" w:type="dxa"/>
            <w:tcBorders>
              <w:top w:val="nil"/>
              <w:left w:val="nil"/>
              <w:bottom w:val="single" w:sz="4" w:space="0" w:color="auto"/>
              <w:right w:val="single" w:sz="4" w:space="0" w:color="auto"/>
            </w:tcBorders>
            <w:shd w:val="clear" w:color="000000" w:fill="C1F0C8"/>
            <w:hideMark/>
          </w:tcPr>
          <w:p w14:paraId="369092C8" w14:textId="77777777" w:rsidR="00C306A7" w:rsidRPr="00645996" w:rsidRDefault="00C306A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C1F0C8"/>
            <w:hideMark/>
          </w:tcPr>
          <w:p w14:paraId="635BC87D" w14:textId="77777777" w:rsidR="00C306A7" w:rsidRPr="00645996" w:rsidRDefault="00C306A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C306A7" w:rsidRPr="00645996" w14:paraId="1A136250" w14:textId="77777777" w:rsidTr="00C306A7">
        <w:trPr>
          <w:trHeight w:val="372"/>
        </w:trPr>
        <w:tc>
          <w:tcPr>
            <w:tcW w:w="996" w:type="dxa"/>
            <w:vMerge/>
            <w:tcBorders>
              <w:top w:val="nil"/>
              <w:left w:val="single" w:sz="4" w:space="0" w:color="auto"/>
              <w:bottom w:val="single" w:sz="4" w:space="0" w:color="auto"/>
              <w:right w:val="single" w:sz="4" w:space="0" w:color="auto"/>
            </w:tcBorders>
            <w:vAlign w:val="center"/>
            <w:hideMark/>
          </w:tcPr>
          <w:p w14:paraId="250EFEC9"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814" w:type="dxa"/>
            <w:vMerge/>
            <w:tcBorders>
              <w:top w:val="nil"/>
              <w:left w:val="single" w:sz="4" w:space="0" w:color="auto"/>
              <w:bottom w:val="single" w:sz="4" w:space="0" w:color="auto"/>
              <w:right w:val="single" w:sz="4" w:space="0" w:color="auto"/>
            </w:tcBorders>
            <w:vAlign w:val="center"/>
            <w:hideMark/>
          </w:tcPr>
          <w:p w14:paraId="4B511BF1"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5968" w:type="dxa"/>
            <w:gridSpan w:val="3"/>
            <w:tcBorders>
              <w:top w:val="single" w:sz="4" w:space="0" w:color="auto"/>
              <w:left w:val="nil"/>
              <w:bottom w:val="single" w:sz="4" w:space="0" w:color="auto"/>
              <w:right w:val="single" w:sz="4" w:space="0" w:color="auto"/>
            </w:tcBorders>
            <w:shd w:val="clear" w:color="000000" w:fill="DAF2D0"/>
            <w:hideMark/>
          </w:tcPr>
          <w:p w14:paraId="01A9CBDD" w14:textId="3A935887" w:rsidR="00C306A7" w:rsidRPr="00645996" w:rsidRDefault="00D37D73" w:rsidP="008A6966">
            <w:pPr>
              <w:spacing w:after="0" w:line="240" w:lineRule="auto"/>
              <w:jc w:val="right"/>
              <w:rPr>
                <w:rFonts w:ascii="Times New Roman" w:eastAsia="Times New Roman" w:hAnsi="Times New Roman" w:cs="Times New Roman"/>
                <w:b/>
                <w:bCs/>
                <w:sz w:val="18"/>
                <w:szCs w:val="18"/>
                <w:lang w:eastAsia="lt-LT"/>
              </w:rPr>
            </w:pPr>
            <w:r w:rsidRPr="00D37D73">
              <w:rPr>
                <w:rFonts w:ascii="Times New Roman" w:eastAsia="Times New Roman" w:hAnsi="Times New Roman" w:cs="Times New Roman"/>
                <w:b/>
                <w:bCs/>
                <w:sz w:val="18"/>
                <w:szCs w:val="18"/>
                <w:lang w:eastAsia="lt-LT"/>
              </w:rPr>
              <w:t>Vystyti kaimo vietoves, sudarant galimybes gyventojų socialiniam ir ekonominiam aktyvumui</w:t>
            </w:r>
            <w:r w:rsidR="00C306A7" w:rsidRPr="00645996">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DAF2D0"/>
            <w:hideMark/>
          </w:tcPr>
          <w:p w14:paraId="69FE928F" w14:textId="77777777" w:rsidR="00C306A7" w:rsidRPr="00645996" w:rsidRDefault="00C306A7" w:rsidP="008A6966">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66495768" w14:textId="557BF62F" w:rsidR="00C306A7" w:rsidRPr="00645996" w:rsidRDefault="00D37D73" w:rsidP="008A6966">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10000</w:t>
            </w:r>
            <w:r w:rsidR="00C306A7" w:rsidRPr="00645996">
              <w:rPr>
                <w:rFonts w:ascii="Times New Roman" w:eastAsia="Times New Roman" w:hAnsi="Times New Roman" w:cs="Times New Roman"/>
                <w:b/>
                <w:bCs/>
                <w:sz w:val="18"/>
                <w:szCs w:val="18"/>
                <w:lang w:eastAsia="lt-LT"/>
              </w:rPr>
              <w:t xml:space="preserve">  </w:t>
            </w:r>
          </w:p>
        </w:tc>
        <w:tc>
          <w:tcPr>
            <w:tcW w:w="1266" w:type="dxa"/>
            <w:tcBorders>
              <w:top w:val="nil"/>
              <w:left w:val="nil"/>
              <w:bottom w:val="single" w:sz="4" w:space="0" w:color="auto"/>
              <w:right w:val="single" w:sz="4" w:space="0" w:color="auto"/>
            </w:tcBorders>
            <w:shd w:val="clear" w:color="000000" w:fill="DAF2D0"/>
            <w:hideMark/>
          </w:tcPr>
          <w:p w14:paraId="26AB25D2" w14:textId="29346274" w:rsidR="00C306A7" w:rsidRPr="00645996" w:rsidRDefault="00D37D73" w:rsidP="008A6966">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9999,44</w:t>
            </w:r>
            <w:r w:rsidR="00C306A7" w:rsidRPr="00645996">
              <w:rPr>
                <w:rFonts w:ascii="Times New Roman" w:eastAsia="Times New Roman" w:hAnsi="Times New Roman" w:cs="Times New Roman"/>
                <w:b/>
                <w:bCs/>
                <w:sz w:val="18"/>
                <w:szCs w:val="18"/>
                <w:lang w:eastAsia="lt-LT"/>
              </w:rPr>
              <w:t xml:space="preserve">  </w:t>
            </w:r>
          </w:p>
        </w:tc>
        <w:tc>
          <w:tcPr>
            <w:tcW w:w="1317" w:type="dxa"/>
            <w:tcBorders>
              <w:top w:val="nil"/>
              <w:left w:val="nil"/>
              <w:bottom w:val="single" w:sz="4" w:space="0" w:color="auto"/>
              <w:right w:val="single" w:sz="4" w:space="0" w:color="auto"/>
            </w:tcBorders>
            <w:shd w:val="clear" w:color="000000" w:fill="DAF2D0"/>
            <w:hideMark/>
          </w:tcPr>
          <w:p w14:paraId="0ED6B87E" w14:textId="77777777" w:rsidR="00C306A7" w:rsidRPr="00645996" w:rsidRDefault="00C306A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DAF2D0"/>
            <w:hideMark/>
          </w:tcPr>
          <w:p w14:paraId="5E706D06" w14:textId="77777777" w:rsidR="00C306A7" w:rsidRPr="00645996" w:rsidRDefault="00C306A7" w:rsidP="008A6966">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C306A7" w:rsidRPr="00645996" w14:paraId="02BCB7F4" w14:textId="77777777" w:rsidTr="00C306A7">
        <w:trPr>
          <w:trHeight w:val="360"/>
        </w:trPr>
        <w:tc>
          <w:tcPr>
            <w:tcW w:w="996" w:type="dxa"/>
            <w:vMerge/>
            <w:tcBorders>
              <w:top w:val="nil"/>
              <w:left w:val="single" w:sz="4" w:space="0" w:color="auto"/>
              <w:bottom w:val="single" w:sz="4" w:space="0" w:color="auto"/>
              <w:right w:val="single" w:sz="4" w:space="0" w:color="auto"/>
            </w:tcBorders>
            <w:vAlign w:val="center"/>
            <w:hideMark/>
          </w:tcPr>
          <w:p w14:paraId="74AF5673"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814" w:type="dxa"/>
            <w:vMerge w:val="restart"/>
            <w:tcBorders>
              <w:top w:val="nil"/>
              <w:left w:val="single" w:sz="4" w:space="0" w:color="auto"/>
              <w:bottom w:val="single" w:sz="4" w:space="0" w:color="auto"/>
              <w:right w:val="single" w:sz="4" w:space="0" w:color="auto"/>
            </w:tcBorders>
            <w:shd w:val="clear" w:color="000000" w:fill="DAF2D0"/>
            <w:hideMark/>
          </w:tcPr>
          <w:p w14:paraId="05946D3F" w14:textId="0B4F6FEB"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2A2FB9EB" w14:textId="0185353C"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hideMark/>
          </w:tcPr>
          <w:p w14:paraId="03FC3069" w14:textId="6E57EE60"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3880" w:type="dxa"/>
            <w:tcBorders>
              <w:top w:val="nil"/>
              <w:left w:val="nil"/>
              <w:bottom w:val="single" w:sz="4" w:space="0" w:color="auto"/>
              <w:right w:val="single" w:sz="4" w:space="0" w:color="auto"/>
            </w:tcBorders>
            <w:shd w:val="clear" w:color="000000" w:fill="D6F2E4"/>
            <w:vAlign w:val="center"/>
            <w:hideMark/>
          </w:tcPr>
          <w:p w14:paraId="7CD9DCEB" w14:textId="20ABFD10"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4CFD2D17"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vAlign w:val="center"/>
            <w:hideMark/>
          </w:tcPr>
          <w:p w14:paraId="27B79FCD"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vAlign w:val="center"/>
            <w:hideMark/>
          </w:tcPr>
          <w:p w14:paraId="4A7A4A26"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317" w:type="dxa"/>
            <w:tcBorders>
              <w:top w:val="nil"/>
              <w:left w:val="nil"/>
              <w:bottom w:val="single" w:sz="4" w:space="0" w:color="auto"/>
              <w:right w:val="single" w:sz="4" w:space="0" w:color="auto"/>
            </w:tcBorders>
            <w:shd w:val="clear" w:color="000000" w:fill="D6F2E4"/>
            <w:vAlign w:val="center"/>
            <w:hideMark/>
          </w:tcPr>
          <w:p w14:paraId="507B6301"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2167" w:type="dxa"/>
            <w:tcBorders>
              <w:top w:val="nil"/>
              <w:left w:val="nil"/>
              <w:bottom w:val="single" w:sz="4" w:space="0" w:color="auto"/>
              <w:right w:val="single" w:sz="4" w:space="0" w:color="auto"/>
            </w:tcBorders>
            <w:shd w:val="clear" w:color="000000" w:fill="D6F2E4"/>
            <w:hideMark/>
          </w:tcPr>
          <w:p w14:paraId="2891F6FB"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C306A7" w:rsidRPr="00645996" w14:paraId="0CE1F7A9" w14:textId="77777777" w:rsidTr="00C306A7">
        <w:trPr>
          <w:trHeight w:val="312"/>
        </w:trPr>
        <w:tc>
          <w:tcPr>
            <w:tcW w:w="996" w:type="dxa"/>
            <w:vMerge/>
            <w:tcBorders>
              <w:top w:val="nil"/>
              <w:left w:val="single" w:sz="4" w:space="0" w:color="auto"/>
              <w:bottom w:val="single" w:sz="4" w:space="0" w:color="auto"/>
              <w:right w:val="single" w:sz="4" w:space="0" w:color="auto"/>
            </w:tcBorders>
            <w:vAlign w:val="center"/>
            <w:hideMark/>
          </w:tcPr>
          <w:p w14:paraId="1CE9CB08"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814" w:type="dxa"/>
            <w:vMerge/>
            <w:tcBorders>
              <w:top w:val="nil"/>
              <w:left w:val="single" w:sz="4" w:space="0" w:color="auto"/>
              <w:bottom w:val="single" w:sz="4" w:space="0" w:color="auto"/>
              <w:right w:val="single" w:sz="4" w:space="0" w:color="auto"/>
            </w:tcBorders>
            <w:vAlign w:val="center"/>
            <w:hideMark/>
          </w:tcPr>
          <w:p w14:paraId="501EBF02"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46929D0C"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019FAFBA" w14:textId="3E60BFD4"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3880" w:type="dxa"/>
            <w:tcBorders>
              <w:top w:val="nil"/>
              <w:left w:val="nil"/>
              <w:bottom w:val="single" w:sz="4" w:space="0" w:color="auto"/>
              <w:right w:val="single" w:sz="4" w:space="0" w:color="auto"/>
            </w:tcBorders>
            <w:shd w:val="clear" w:color="000000" w:fill="D6F2E4"/>
            <w:hideMark/>
          </w:tcPr>
          <w:p w14:paraId="6625284B" w14:textId="01180883"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3A87A827"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014ABC7C"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2B2D8C22"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317" w:type="dxa"/>
            <w:tcBorders>
              <w:top w:val="nil"/>
              <w:left w:val="nil"/>
              <w:bottom w:val="single" w:sz="4" w:space="0" w:color="auto"/>
              <w:right w:val="single" w:sz="4" w:space="0" w:color="auto"/>
            </w:tcBorders>
            <w:shd w:val="clear" w:color="000000" w:fill="D6F2E4"/>
            <w:hideMark/>
          </w:tcPr>
          <w:p w14:paraId="0D65B8D7"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2167" w:type="dxa"/>
            <w:tcBorders>
              <w:top w:val="nil"/>
              <w:left w:val="nil"/>
              <w:bottom w:val="single" w:sz="4" w:space="0" w:color="auto"/>
              <w:right w:val="single" w:sz="4" w:space="0" w:color="auto"/>
            </w:tcBorders>
            <w:shd w:val="clear" w:color="000000" w:fill="D6F2E4"/>
            <w:hideMark/>
          </w:tcPr>
          <w:p w14:paraId="1270CFD6"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C306A7" w:rsidRPr="00645996" w14:paraId="4A0C92C7" w14:textId="77777777" w:rsidTr="00C306A7">
        <w:trPr>
          <w:trHeight w:val="324"/>
        </w:trPr>
        <w:tc>
          <w:tcPr>
            <w:tcW w:w="996" w:type="dxa"/>
            <w:vMerge/>
            <w:tcBorders>
              <w:top w:val="nil"/>
              <w:left w:val="single" w:sz="4" w:space="0" w:color="auto"/>
              <w:bottom w:val="single" w:sz="4" w:space="0" w:color="auto"/>
              <w:right w:val="single" w:sz="4" w:space="0" w:color="auto"/>
            </w:tcBorders>
            <w:vAlign w:val="center"/>
            <w:hideMark/>
          </w:tcPr>
          <w:p w14:paraId="53E6BEFC"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814" w:type="dxa"/>
            <w:vMerge/>
            <w:tcBorders>
              <w:top w:val="nil"/>
              <w:left w:val="single" w:sz="4" w:space="0" w:color="auto"/>
              <w:bottom w:val="single" w:sz="4" w:space="0" w:color="auto"/>
              <w:right w:val="single" w:sz="4" w:space="0" w:color="auto"/>
            </w:tcBorders>
            <w:vAlign w:val="center"/>
            <w:hideMark/>
          </w:tcPr>
          <w:p w14:paraId="5639AEA9"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7DEE7B22"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4951" w:type="dxa"/>
            <w:gridSpan w:val="2"/>
            <w:tcBorders>
              <w:top w:val="single" w:sz="4" w:space="0" w:color="auto"/>
              <w:left w:val="nil"/>
              <w:bottom w:val="single" w:sz="4" w:space="0" w:color="auto"/>
              <w:right w:val="single" w:sz="4" w:space="0" w:color="auto"/>
            </w:tcBorders>
            <w:shd w:val="clear" w:color="000000" w:fill="C1F0C8"/>
            <w:hideMark/>
          </w:tcPr>
          <w:p w14:paraId="40F6BD37" w14:textId="120B37D3" w:rsidR="00C306A7" w:rsidRPr="00645996" w:rsidRDefault="00C306A7" w:rsidP="008A6966">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54C5B62E" w14:textId="77777777" w:rsidR="00C306A7" w:rsidRPr="00645996" w:rsidRDefault="00C306A7" w:rsidP="008A6966">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3FEADC53" w14:textId="77777777" w:rsidR="00C306A7" w:rsidRPr="00645996" w:rsidRDefault="00C306A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xml:space="preserve">0.00  </w:t>
            </w:r>
          </w:p>
        </w:tc>
        <w:tc>
          <w:tcPr>
            <w:tcW w:w="1266" w:type="dxa"/>
            <w:tcBorders>
              <w:top w:val="nil"/>
              <w:left w:val="nil"/>
              <w:bottom w:val="single" w:sz="4" w:space="0" w:color="auto"/>
              <w:right w:val="single" w:sz="4" w:space="0" w:color="auto"/>
            </w:tcBorders>
            <w:shd w:val="clear" w:color="000000" w:fill="C1F0C8"/>
            <w:hideMark/>
          </w:tcPr>
          <w:p w14:paraId="30133F49" w14:textId="77777777" w:rsidR="00C306A7" w:rsidRPr="00645996" w:rsidRDefault="00C306A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xml:space="preserve">0.00  </w:t>
            </w:r>
          </w:p>
        </w:tc>
        <w:tc>
          <w:tcPr>
            <w:tcW w:w="1317" w:type="dxa"/>
            <w:tcBorders>
              <w:top w:val="nil"/>
              <w:left w:val="nil"/>
              <w:bottom w:val="single" w:sz="4" w:space="0" w:color="auto"/>
              <w:right w:val="single" w:sz="4" w:space="0" w:color="auto"/>
            </w:tcBorders>
            <w:shd w:val="clear" w:color="000000" w:fill="C1F0C8"/>
            <w:hideMark/>
          </w:tcPr>
          <w:p w14:paraId="6D6F92E8" w14:textId="77777777" w:rsidR="00C306A7" w:rsidRPr="00645996" w:rsidRDefault="00C306A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C1F0C8"/>
            <w:hideMark/>
          </w:tcPr>
          <w:p w14:paraId="6C63C1BE" w14:textId="77777777" w:rsidR="00C306A7" w:rsidRPr="00645996" w:rsidRDefault="00C306A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C306A7" w:rsidRPr="00645996" w14:paraId="11066DF7" w14:textId="77777777" w:rsidTr="00C306A7">
        <w:trPr>
          <w:trHeight w:val="420"/>
        </w:trPr>
        <w:tc>
          <w:tcPr>
            <w:tcW w:w="996" w:type="dxa"/>
            <w:vMerge/>
            <w:tcBorders>
              <w:top w:val="nil"/>
              <w:left w:val="single" w:sz="4" w:space="0" w:color="auto"/>
              <w:bottom w:val="single" w:sz="4" w:space="0" w:color="auto"/>
              <w:right w:val="single" w:sz="4" w:space="0" w:color="auto"/>
            </w:tcBorders>
            <w:vAlign w:val="center"/>
            <w:hideMark/>
          </w:tcPr>
          <w:p w14:paraId="5F67C6C4"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814" w:type="dxa"/>
            <w:vMerge/>
            <w:tcBorders>
              <w:top w:val="nil"/>
              <w:left w:val="single" w:sz="4" w:space="0" w:color="auto"/>
              <w:bottom w:val="single" w:sz="4" w:space="0" w:color="auto"/>
              <w:right w:val="single" w:sz="4" w:space="0" w:color="auto"/>
            </w:tcBorders>
            <w:vAlign w:val="center"/>
            <w:hideMark/>
          </w:tcPr>
          <w:p w14:paraId="2B412B51"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p>
        </w:tc>
        <w:tc>
          <w:tcPr>
            <w:tcW w:w="5968" w:type="dxa"/>
            <w:gridSpan w:val="3"/>
            <w:tcBorders>
              <w:top w:val="single" w:sz="4" w:space="0" w:color="auto"/>
              <w:left w:val="nil"/>
              <w:bottom w:val="single" w:sz="4" w:space="0" w:color="auto"/>
              <w:right w:val="single" w:sz="4" w:space="0" w:color="auto"/>
            </w:tcBorders>
            <w:shd w:val="clear" w:color="000000" w:fill="DAF2D0"/>
            <w:hideMark/>
          </w:tcPr>
          <w:p w14:paraId="7E277B4B" w14:textId="53694FE7" w:rsidR="00C306A7" w:rsidRPr="00645996" w:rsidRDefault="00C306A7" w:rsidP="008A6966">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DAF2D0"/>
            <w:hideMark/>
          </w:tcPr>
          <w:p w14:paraId="4BB1E747" w14:textId="77777777" w:rsidR="00C306A7" w:rsidRPr="00645996" w:rsidRDefault="00C306A7" w:rsidP="008A6966">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03027287" w14:textId="77777777" w:rsidR="00C306A7" w:rsidRPr="00645996" w:rsidRDefault="00C306A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xml:space="preserve">0.00  </w:t>
            </w:r>
          </w:p>
        </w:tc>
        <w:tc>
          <w:tcPr>
            <w:tcW w:w="1266" w:type="dxa"/>
            <w:tcBorders>
              <w:top w:val="nil"/>
              <w:left w:val="nil"/>
              <w:bottom w:val="single" w:sz="4" w:space="0" w:color="auto"/>
              <w:right w:val="single" w:sz="4" w:space="0" w:color="auto"/>
            </w:tcBorders>
            <w:shd w:val="clear" w:color="000000" w:fill="DAF2D0"/>
            <w:hideMark/>
          </w:tcPr>
          <w:p w14:paraId="0FF04F75" w14:textId="77777777" w:rsidR="00C306A7" w:rsidRPr="00645996" w:rsidRDefault="00C306A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xml:space="preserve">0.00  </w:t>
            </w:r>
          </w:p>
        </w:tc>
        <w:tc>
          <w:tcPr>
            <w:tcW w:w="1317" w:type="dxa"/>
            <w:tcBorders>
              <w:top w:val="nil"/>
              <w:left w:val="nil"/>
              <w:bottom w:val="single" w:sz="4" w:space="0" w:color="auto"/>
              <w:right w:val="single" w:sz="4" w:space="0" w:color="auto"/>
            </w:tcBorders>
            <w:shd w:val="clear" w:color="000000" w:fill="DAF2D0"/>
            <w:hideMark/>
          </w:tcPr>
          <w:p w14:paraId="1124E7A4" w14:textId="77777777" w:rsidR="00C306A7" w:rsidRPr="00645996" w:rsidRDefault="00C306A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DAF2D0"/>
            <w:hideMark/>
          </w:tcPr>
          <w:p w14:paraId="4FD74888" w14:textId="77777777" w:rsidR="00C306A7" w:rsidRPr="00645996" w:rsidRDefault="00C306A7" w:rsidP="008A6966">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C306A7" w:rsidRPr="00645996" w14:paraId="4497B423" w14:textId="77777777" w:rsidTr="00C306A7">
        <w:trPr>
          <w:trHeight w:val="432"/>
        </w:trPr>
        <w:tc>
          <w:tcPr>
            <w:tcW w:w="996" w:type="dxa"/>
            <w:tcBorders>
              <w:top w:val="nil"/>
              <w:left w:val="single" w:sz="4" w:space="0" w:color="auto"/>
              <w:bottom w:val="single" w:sz="4" w:space="0" w:color="auto"/>
              <w:right w:val="single" w:sz="4" w:space="0" w:color="auto"/>
            </w:tcBorders>
            <w:shd w:val="clear" w:color="000000" w:fill="8EDAB4"/>
            <w:hideMark/>
          </w:tcPr>
          <w:p w14:paraId="3EB54711" w14:textId="77777777" w:rsidR="00C306A7" w:rsidRPr="00645996" w:rsidRDefault="00C306A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6782" w:type="dxa"/>
            <w:gridSpan w:val="4"/>
            <w:tcBorders>
              <w:top w:val="single" w:sz="4" w:space="0" w:color="auto"/>
              <w:left w:val="nil"/>
              <w:bottom w:val="single" w:sz="4" w:space="0" w:color="auto"/>
              <w:right w:val="single" w:sz="4" w:space="0" w:color="auto"/>
            </w:tcBorders>
            <w:shd w:val="clear" w:color="000000" w:fill="8EDAB4"/>
            <w:hideMark/>
          </w:tcPr>
          <w:p w14:paraId="4B7422B4" w14:textId="2A9075AF" w:rsidR="00C306A7" w:rsidRPr="00645996" w:rsidRDefault="00D37D73" w:rsidP="008A6966">
            <w:pPr>
              <w:spacing w:after="0" w:line="240" w:lineRule="auto"/>
              <w:jc w:val="right"/>
              <w:rPr>
                <w:rFonts w:ascii="Times New Roman" w:eastAsia="Times New Roman" w:hAnsi="Times New Roman" w:cs="Times New Roman"/>
                <w:b/>
                <w:bCs/>
                <w:sz w:val="18"/>
                <w:szCs w:val="18"/>
                <w:lang w:eastAsia="lt-LT"/>
              </w:rPr>
            </w:pPr>
            <w:r w:rsidRPr="00D37D73">
              <w:rPr>
                <w:rFonts w:ascii="Times New Roman" w:eastAsia="Times New Roman" w:hAnsi="Times New Roman" w:cs="Times New Roman"/>
                <w:b/>
                <w:bCs/>
                <w:sz w:val="18"/>
                <w:szCs w:val="18"/>
                <w:lang w:eastAsia="lt-LT"/>
              </w:rPr>
              <w:t>Ekonominio konkurencingumo didinimo programa</w:t>
            </w:r>
            <w:r>
              <w:rPr>
                <w:rFonts w:ascii="Times New Roman" w:eastAsia="Times New Roman" w:hAnsi="Times New Roman" w:cs="Times New Roman"/>
                <w:b/>
                <w:bCs/>
                <w:sz w:val="18"/>
                <w:szCs w:val="18"/>
                <w:lang w:eastAsia="lt-LT"/>
              </w:rPr>
              <w:t xml:space="preserve"> </w:t>
            </w:r>
            <w:r w:rsidR="00C306A7" w:rsidRPr="00645996">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8EDAB4"/>
            <w:hideMark/>
          </w:tcPr>
          <w:p w14:paraId="416430D4" w14:textId="77777777" w:rsidR="00C306A7" w:rsidRPr="00645996" w:rsidRDefault="00C306A7" w:rsidP="008A6966">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8EDAB4"/>
            <w:hideMark/>
          </w:tcPr>
          <w:p w14:paraId="3BB1FBE6" w14:textId="3EA22BB6" w:rsidR="00C306A7" w:rsidRPr="00645996" w:rsidRDefault="00D37D73" w:rsidP="008A6966">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10000</w:t>
            </w:r>
          </w:p>
        </w:tc>
        <w:tc>
          <w:tcPr>
            <w:tcW w:w="1266" w:type="dxa"/>
            <w:tcBorders>
              <w:top w:val="nil"/>
              <w:left w:val="nil"/>
              <w:bottom w:val="single" w:sz="4" w:space="0" w:color="auto"/>
              <w:right w:val="single" w:sz="4" w:space="0" w:color="auto"/>
            </w:tcBorders>
            <w:shd w:val="clear" w:color="000000" w:fill="8EDAB4"/>
            <w:hideMark/>
          </w:tcPr>
          <w:p w14:paraId="361979F3" w14:textId="03AB7241" w:rsidR="00C306A7" w:rsidRPr="00645996" w:rsidRDefault="00D37D73" w:rsidP="008A6966">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9999,44</w:t>
            </w:r>
          </w:p>
        </w:tc>
        <w:tc>
          <w:tcPr>
            <w:tcW w:w="1317" w:type="dxa"/>
            <w:tcBorders>
              <w:top w:val="nil"/>
              <w:left w:val="nil"/>
              <w:bottom w:val="single" w:sz="4" w:space="0" w:color="auto"/>
              <w:right w:val="single" w:sz="4" w:space="0" w:color="auto"/>
            </w:tcBorders>
            <w:shd w:val="clear" w:color="000000" w:fill="8EDAB4"/>
            <w:hideMark/>
          </w:tcPr>
          <w:p w14:paraId="0A683F7D" w14:textId="77777777" w:rsidR="00C306A7" w:rsidRPr="00645996" w:rsidRDefault="00C306A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8EDAB4"/>
            <w:hideMark/>
          </w:tcPr>
          <w:p w14:paraId="5C585A94" w14:textId="77777777" w:rsidR="00C306A7" w:rsidRPr="00645996" w:rsidRDefault="00C306A7" w:rsidP="008A6966">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bl>
    <w:p w14:paraId="36F6206C" w14:textId="77777777" w:rsidR="00C306A7" w:rsidRPr="00573BF3" w:rsidRDefault="00C306A7" w:rsidP="00C306A7">
      <w:pPr>
        <w:rPr>
          <w:rFonts w:ascii="Times New Roman" w:hAnsi="Times New Roman" w:cs="Times New Roman"/>
          <w:sz w:val="24"/>
          <w:szCs w:val="24"/>
        </w:rPr>
      </w:pPr>
    </w:p>
    <w:p w14:paraId="57F826E7" w14:textId="77777777" w:rsidR="00C306A7" w:rsidRPr="00A25971" w:rsidRDefault="00C306A7" w:rsidP="00573BF3">
      <w:pPr>
        <w:rPr>
          <w:rFonts w:ascii="Times New Roman" w:hAnsi="Times New Roman" w:cs="Times New Roman"/>
          <w:b/>
          <w:bCs/>
          <w:color w:val="0D0D0D" w:themeColor="text1" w:themeTint="F2"/>
          <w:sz w:val="24"/>
          <w:szCs w:val="24"/>
        </w:rPr>
      </w:pPr>
    </w:p>
    <w:tbl>
      <w:tblPr>
        <w:tblW w:w="15168" w:type="dxa"/>
        <w:tblInd w:w="-5" w:type="dxa"/>
        <w:tblLook w:val="04A0" w:firstRow="1" w:lastRow="0" w:firstColumn="1" w:lastColumn="0" w:noHBand="0" w:noVBand="1"/>
      </w:tblPr>
      <w:tblGrid>
        <w:gridCol w:w="996"/>
        <w:gridCol w:w="815"/>
        <w:gridCol w:w="1017"/>
        <w:gridCol w:w="1071"/>
        <w:gridCol w:w="3880"/>
        <w:gridCol w:w="1207"/>
        <w:gridCol w:w="1433"/>
        <w:gridCol w:w="1266"/>
        <w:gridCol w:w="1317"/>
        <w:gridCol w:w="2166"/>
      </w:tblGrid>
      <w:tr w:rsidR="00573BF3" w:rsidRPr="00FC2732" w14:paraId="29DC74F7" w14:textId="77777777" w:rsidTr="00C306A7">
        <w:trPr>
          <w:trHeight w:val="1164"/>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641F2255" w14:textId="77777777" w:rsidR="00573BF3" w:rsidRPr="00FC2732" w:rsidRDefault="00573BF3" w:rsidP="00957F43">
            <w:pPr>
              <w:spacing w:after="0" w:line="240" w:lineRule="auto"/>
              <w:jc w:val="center"/>
              <w:rPr>
                <w:rFonts w:ascii="Times New Roman" w:eastAsia="Times New Roman" w:hAnsi="Times New Roman" w:cs="Times New Roman"/>
                <w:b/>
                <w:bCs/>
                <w:color w:val="0D0D0D"/>
                <w:sz w:val="18"/>
                <w:szCs w:val="18"/>
                <w:lang w:eastAsia="lt-LT"/>
              </w:rPr>
            </w:pPr>
            <w:r w:rsidRPr="00FC2732">
              <w:rPr>
                <w:rFonts w:ascii="Times New Roman" w:eastAsia="Times New Roman" w:hAnsi="Times New Roman" w:cs="Times New Roman"/>
                <w:b/>
                <w:bCs/>
                <w:color w:val="0D0D0D"/>
                <w:sz w:val="18"/>
                <w:szCs w:val="18"/>
                <w:lang w:eastAsia="lt-LT"/>
              </w:rPr>
              <w:lastRenderedPageBreak/>
              <w:t>Programa</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1974FAB9" w14:textId="77777777" w:rsidR="00573BF3" w:rsidRPr="00FC2732" w:rsidRDefault="00573BF3" w:rsidP="00957F43">
            <w:pPr>
              <w:spacing w:after="0" w:line="240" w:lineRule="auto"/>
              <w:jc w:val="center"/>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37C33C49" w14:textId="77777777" w:rsidR="00573BF3" w:rsidRPr="00FC2732" w:rsidRDefault="00573BF3" w:rsidP="00957F43">
            <w:pPr>
              <w:spacing w:after="0" w:line="240" w:lineRule="auto"/>
              <w:jc w:val="center"/>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Uždavinys</w:t>
            </w:r>
          </w:p>
        </w:tc>
        <w:tc>
          <w:tcPr>
            <w:tcW w:w="4951" w:type="dxa"/>
            <w:gridSpan w:val="2"/>
            <w:tcBorders>
              <w:top w:val="single" w:sz="4" w:space="0" w:color="auto"/>
              <w:left w:val="nil"/>
              <w:bottom w:val="single" w:sz="4" w:space="0" w:color="auto"/>
              <w:right w:val="single" w:sz="4" w:space="0" w:color="000000"/>
            </w:tcBorders>
            <w:shd w:val="clear" w:color="000000" w:fill="8EDAB4"/>
            <w:vAlign w:val="center"/>
            <w:hideMark/>
          </w:tcPr>
          <w:p w14:paraId="57EC9562" w14:textId="77777777" w:rsidR="00573BF3" w:rsidRPr="00FC2732" w:rsidRDefault="00573BF3" w:rsidP="00957F43">
            <w:pPr>
              <w:spacing w:after="0" w:line="240" w:lineRule="auto"/>
              <w:jc w:val="center"/>
              <w:rPr>
                <w:rFonts w:ascii="Times New Roman" w:eastAsia="Times New Roman" w:hAnsi="Times New Roman" w:cs="Times New Roman"/>
                <w:b/>
                <w:bCs/>
                <w:color w:val="000000"/>
                <w:sz w:val="18"/>
                <w:szCs w:val="18"/>
                <w:lang w:eastAsia="lt-LT"/>
              </w:rPr>
            </w:pPr>
            <w:r w:rsidRPr="00FC2732">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2A2BBAC7" w14:textId="77777777" w:rsidR="00573BF3" w:rsidRPr="00FC2732" w:rsidRDefault="00573BF3" w:rsidP="00957F43">
            <w:pPr>
              <w:spacing w:after="0" w:line="240" w:lineRule="auto"/>
              <w:jc w:val="center"/>
              <w:rPr>
                <w:rFonts w:ascii="Times New Roman" w:eastAsia="Times New Roman" w:hAnsi="Times New Roman" w:cs="Times New Roman"/>
                <w:b/>
                <w:bCs/>
                <w:color w:val="000000"/>
                <w:sz w:val="18"/>
                <w:szCs w:val="18"/>
                <w:lang w:eastAsia="lt-LT"/>
              </w:rPr>
            </w:pPr>
            <w:r w:rsidRPr="00FC2732">
              <w:rPr>
                <w:rFonts w:ascii="Times New Roman" w:eastAsia="Times New Roman" w:hAnsi="Times New Roman" w:cs="Times New Roman"/>
                <w:b/>
                <w:bCs/>
                <w:color w:val="000000"/>
                <w:sz w:val="18"/>
                <w:szCs w:val="18"/>
                <w:lang w:eastAsia="lt-LT"/>
              </w:rPr>
              <w:t>Finansavimo šaltinis</w:t>
            </w:r>
          </w:p>
        </w:tc>
        <w:tc>
          <w:tcPr>
            <w:tcW w:w="1433" w:type="dxa"/>
            <w:tcBorders>
              <w:top w:val="single" w:sz="4" w:space="0" w:color="auto"/>
              <w:left w:val="nil"/>
              <w:bottom w:val="single" w:sz="4" w:space="0" w:color="auto"/>
              <w:right w:val="single" w:sz="4" w:space="0" w:color="auto"/>
            </w:tcBorders>
            <w:shd w:val="clear" w:color="000000" w:fill="8EDAB4"/>
            <w:vAlign w:val="center"/>
            <w:hideMark/>
          </w:tcPr>
          <w:p w14:paraId="6AA92687" w14:textId="29527510" w:rsidR="00573BF3" w:rsidRPr="00FC2732" w:rsidRDefault="00573BF3" w:rsidP="00957F43">
            <w:pPr>
              <w:spacing w:after="0" w:line="240" w:lineRule="auto"/>
              <w:jc w:val="center"/>
              <w:rPr>
                <w:rFonts w:ascii="Times New Roman" w:eastAsia="Times New Roman" w:hAnsi="Times New Roman" w:cs="Times New Roman"/>
                <w:b/>
                <w:bCs/>
                <w:color w:val="000000"/>
                <w:sz w:val="18"/>
                <w:szCs w:val="18"/>
                <w:lang w:eastAsia="lt-LT"/>
              </w:rPr>
            </w:pPr>
            <w:r w:rsidRPr="00FC2732">
              <w:rPr>
                <w:rFonts w:ascii="Times New Roman" w:eastAsia="Times New Roman" w:hAnsi="Times New Roman" w:cs="Times New Roman"/>
                <w:b/>
                <w:bCs/>
                <w:color w:val="000000"/>
                <w:sz w:val="18"/>
                <w:szCs w:val="18"/>
                <w:lang w:eastAsia="lt-LT"/>
              </w:rPr>
              <w:t xml:space="preserve">Patvirtinti </w:t>
            </w:r>
            <w:r w:rsidR="00FB10F0" w:rsidRPr="00FC2732">
              <w:rPr>
                <w:rFonts w:ascii="Times New Roman" w:eastAsia="Times New Roman" w:hAnsi="Times New Roman" w:cs="Times New Roman"/>
                <w:b/>
                <w:bCs/>
                <w:color w:val="000000"/>
                <w:sz w:val="18"/>
                <w:szCs w:val="18"/>
                <w:lang w:eastAsia="lt-LT"/>
              </w:rPr>
              <w:t>2025</w:t>
            </w:r>
            <w:r w:rsidRPr="00FC2732">
              <w:rPr>
                <w:rFonts w:ascii="Times New Roman" w:eastAsia="Times New Roman" w:hAnsi="Times New Roman" w:cs="Times New Roman"/>
                <w:b/>
                <w:bCs/>
                <w:color w:val="000000"/>
                <w:sz w:val="18"/>
                <w:szCs w:val="18"/>
                <w:lang w:eastAsia="lt-LT"/>
              </w:rPr>
              <w:t>-tų m. asignavimai</w:t>
            </w:r>
          </w:p>
        </w:tc>
        <w:tc>
          <w:tcPr>
            <w:tcW w:w="1266" w:type="dxa"/>
            <w:tcBorders>
              <w:top w:val="single" w:sz="4" w:space="0" w:color="auto"/>
              <w:left w:val="nil"/>
              <w:bottom w:val="single" w:sz="4" w:space="0" w:color="auto"/>
              <w:right w:val="single" w:sz="4" w:space="0" w:color="auto"/>
            </w:tcBorders>
            <w:shd w:val="clear" w:color="000000" w:fill="8EDAB4"/>
            <w:vAlign w:val="center"/>
            <w:hideMark/>
          </w:tcPr>
          <w:p w14:paraId="7637F8C2" w14:textId="1FBBA10A" w:rsidR="00573BF3" w:rsidRPr="00FC2732" w:rsidRDefault="00FB10F0" w:rsidP="00957F43">
            <w:pPr>
              <w:spacing w:after="0" w:line="240" w:lineRule="auto"/>
              <w:jc w:val="center"/>
              <w:rPr>
                <w:rFonts w:ascii="Times New Roman" w:eastAsia="Times New Roman" w:hAnsi="Times New Roman" w:cs="Times New Roman"/>
                <w:b/>
                <w:bCs/>
                <w:color w:val="000000"/>
                <w:sz w:val="18"/>
                <w:szCs w:val="18"/>
                <w:lang w:eastAsia="lt-LT"/>
              </w:rPr>
            </w:pPr>
            <w:r w:rsidRPr="00FC2732">
              <w:rPr>
                <w:rFonts w:ascii="Times New Roman" w:eastAsia="Times New Roman" w:hAnsi="Times New Roman" w:cs="Times New Roman"/>
                <w:b/>
                <w:bCs/>
                <w:color w:val="000000"/>
                <w:sz w:val="18"/>
                <w:szCs w:val="18"/>
                <w:lang w:eastAsia="lt-LT"/>
              </w:rPr>
              <w:t>2025</w:t>
            </w:r>
            <w:r w:rsidR="00573BF3" w:rsidRPr="00FC2732">
              <w:rPr>
                <w:rFonts w:ascii="Times New Roman" w:eastAsia="Times New Roman" w:hAnsi="Times New Roman" w:cs="Times New Roman"/>
                <w:b/>
                <w:bCs/>
                <w:color w:val="000000"/>
                <w:sz w:val="18"/>
                <w:szCs w:val="18"/>
                <w:lang w:eastAsia="lt-LT"/>
              </w:rPr>
              <w:t>-tais m. panaudotos lėšos</w:t>
            </w:r>
          </w:p>
        </w:tc>
        <w:tc>
          <w:tcPr>
            <w:tcW w:w="1317" w:type="dxa"/>
            <w:tcBorders>
              <w:top w:val="single" w:sz="4" w:space="0" w:color="auto"/>
              <w:left w:val="nil"/>
              <w:bottom w:val="single" w:sz="4" w:space="0" w:color="auto"/>
              <w:right w:val="single" w:sz="4" w:space="0" w:color="auto"/>
            </w:tcBorders>
            <w:shd w:val="clear" w:color="000000" w:fill="8EDAB4"/>
            <w:vAlign w:val="center"/>
            <w:hideMark/>
          </w:tcPr>
          <w:p w14:paraId="5C4F2402" w14:textId="77777777" w:rsidR="00573BF3" w:rsidRPr="00FC2732" w:rsidRDefault="00573BF3" w:rsidP="00957F43">
            <w:pPr>
              <w:spacing w:after="0" w:line="240" w:lineRule="auto"/>
              <w:jc w:val="center"/>
              <w:rPr>
                <w:rFonts w:ascii="Times New Roman" w:eastAsia="Times New Roman" w:hAnsi="Times New Roman" w:cs="Times New Roman"/>
                <w:b/>
                <w:bCs/>
                <w:color w:val="000000"/>
                <w:sz w:val="18"/>
                <w:szCs w:val="18"/>
                <w:lang w:eastAsia="lt-LT"/>
              </w:rPr>
            </w:pPr>
            <w:r w:rsidRPr="00FC2732">
              <w:rPr>
                <w:rFonts w:ascii="Times New Roman" w:eastAsia="Times New Roman" w:hAnsi="Times New Roman" w:cs="Times New Roman"/>
                <w:b/>
                <w:bCs/>
                <w:color w:val="000000"/>
                <w:sz w:val="18"/>
                <w:szCs w:val="18"/>
                <w:lang w:eastAsia="lt-LT"/>
              </w:rPr>
              <w:t xml:space="preserve">Įvykdymas </w:t>
            </w:r>
          </w:p>
        </w:tc>
        <w:tc>
          <w:tcPr>
            <w:tcW w:w="2166"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6325528A" w14:textId="77777777" w:rsidR="00573BF3" w:rsidRPr="00FC2732" w:rsidRDefault="00573BF3" w:rsidP="00957F43">
            <w:pPr>
              <w:spacing w:after="0" w:line="240" w:lineRule="auto"/>
              <w:jc w:val="center"/>
              <w:rPr>
                <w:rFonts w:ascii="Times New Roman" w:eastAsia="Times New Roman" w:hAnsi="Times New Roman" w:cs="Times New Roman"/>
                <w:b/>
                <w:bCs/>
                <w:color w:val="000000"/>
                <w:sz w:val="18"/>
                <w:szCs w:val="18"/>
                <w:lang w:eastAsia="lt-LT"/>
              </w:rPr>
            </w:pPr>
            <w:r w:rsidRPr="00FC2732">
              <w:rPr>
                <w:rFonts w:ascii="Times New Roman" w:eastAsia="Times New Roman" w:hAnsi="Times New Roman" w:cs="Times New Roman"/>
                <w:b/>
                <w:bCs/>
                <w:color w:val="000000"/>
                <w:sz w:val="18"/>
                <w:szCs w:val="18"/>
                <w:lang w:eastAsia="lt-LT"/>
              </w:rPr>
              <w:t>Priemonės įgyvendinimo aprašymas</w:t>
            </w:r>
          </w:p>
        </w:tc>
      </w:tr>
      <w:tr w:rsidR="00573BF3" w:rsidRPr="00FC2732" w14:paraId="3E9AAE81" w14:textId="77777777" w:rsidTr="00C306A7">
        <w:trPr>
          <w:trHeight w:val="55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097FF2BD" w14:textId="77777777" w:rsidR="00573BF3" w:rsidRPr="00FC2732" w:rsidRDefault="00573BF3" w:rsidP="00957F43">
            <w:pPr>
              <w:spacing w:after="0" w:line="240" w:lineRule="auto"/>
              <w:rPr>
                <w:rFonts w:ascii="Times New Roman" w:eastAsia="Times New Roman" w:hAnsi="Times New Roman" w:cs="Times New Roman"/>
                <w:b/>
                <w:bCs/>
                <w:color w:val="0D0D0D"/>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C8FE952" w14:textId="77777777" w:rsidR="00573BF3" w:rsidRPr="00FC2732" w:rsidRDefault="00573BF3" w:rsidP="00957F43">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07F6AC29" w14:textId="77777777" w:rsidR="00573BF3" w:rsidRPr="00FC2732" w:rsidRDefault="00573BF3" w:rsidP="00957F43">
            <w:pPr>
              <w:spacing w:after="0" w:line="240" w:lineRule="auto"/>
              <w:rPr>
                <w:rFonts w:ascii="Times New Roman" w:eastAsia="Times New Roman" w:hAnsi="Times New Roman" w:cs="Times New Roman"/>
                <w:b/>
                <w:bCs/>
                <w:sz w:val="18"/>
                <w:szCs w:val="18"/>
                <w:lang w:eastAsia="lt-LT"/>
              </w:rPr>
            </w:pPr>
          </w:p>
        </w:tc>
        <w:tc>
          <w:tcPr>
            <w:tcW w:w="1071" w:type="dxa"/>
            <w:tcBorders>
              <w:top w:val="nil"/>
              <w:left w:val="nil"/>
              <w:bottom w:val="single" w:sz="4" w:space="0" w:color="auto"/>
              <w:right w:val="single" w:sz="4" w:space="0" w:color="auto"/>
            </w:tcBorders>
            <w:shd w:val="clear" w:color="000000" w:fill="8EDAB4"/>
            <w:vAlign w:val="center"/>
            <w:hideMark/>
          </w:tcPr>
          <w:p w14:paraId="1D374B4E" w14:textId="77777777" w:rsidR="00573BF3" w:rsidRPr="00FC2732" w:rsidRDefault="00573BF3" w:rsidP="00957F43">
            <w:pPr>
              <w:spacing w:after="0" w:line="240" w:lineRule="auto"/>
              <w:rPr>
                <w:rFonts w:ascii="Times New Roman" w:eastAsia="Times New Roman" w:hAnsi="Times New Roman" w:cs="Times New Roman"/>
                <w:b/>
                <w:bCs/>
                <w:color w:val="000000"/>
                <w:sz w:val="18"/>
                <w:szCs w:val="18"/>
                <w:lang w:eastAsia="lt-LT"/>
              </w:rPr>
            </w:pPr>
            <w:r w:rsidRPr="00FC2732">
              <w:rPr>
                <w:rFonts w:ascii="Times New Roman" w:eastAsia="Times New Roman" w:hAnsi="Times New Roman" w:cs="Times New Roman"/>
                <w:b/>
                <w:bCs/>
                <w:color w:val="000000"/>
                <w:sz w:val="18"/>
                <w:szCs w:val="18"/>
                <w:lang w:eastAsia="lt-LT"/>
              </w:rPr>
              <w:t>kodas</w:t>
            </w:r>
          </w:p>
        </w:tc>
        <w:tc>
          <w:tcPr>
            <w:tcW w:w="3880" w:type="dxa"/>
            <w:tcBorders>
              <w:top w:val="nil"/>
              <w:left w:val="nil"/>
              <w:bottom w:val="single" w:sz="4" w:space="0" w:color="auto"/>
              <w:right w:val="single" w:sz="4" w:space="0" w:color="auto"/>
            </w:tcBorders>
            <w:shd w:val="clear" w:color="000000" w:fill="8EDAB4"/>
            <w:vAlign w:val="center"/>
            <w:hideMark/>
          </w:tcPr>
          <w:p w14:paraId="6D50C1D4" w14:textId="77777777" w:rsidR="00573BF3" w:rsidRPr="00FC2732" w:rsidRDefault="00573BF3" w:rsidP="00957F43">
            <w:pPr>
              <w:spacing w:after="0" w:line="240" w:lineRule="auto"/>
              <w:rPr>
                <w:rFonts w:ascii="Times New Roman" w:eastAsia="Times New Roman" w:hAnsi="Times New Roman" w:cs="Times New Roman"/>
                <w:b/>
                <w:bCs/>
                <w:color w:val="000000"/>
                <w:sz w:val="18"/>
                <w:szCs w:val="18"/>
                <w:lang w:eastAsia="lt-LT"/>
              </w:rPr>
            </w:pPr>
            <w:r w:rsidRPr="00FC2732">
              <w:rPr>
                <w:rFonts w:ascii="Times New Roman" w:eastAsia="Times New Roman" w:hAnsi="Times New Roman" w:cs="Times New Roman"/>
                <w:b/>
                <w:bCs/>
                <w:color w:val="000000"/>
                <w:sz w:val="18"/>
                <w:szCs w:val="18"/>
                <w:lang w:eastAsia="lt-LT"/>
              </w:rPr>
              <w:t>pavadinimas</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4E28E1B1" w14:textId="77777777" w:rsidR="00573BF3" w:rsidRPr="00FC2732" w:rsidRDefault="00573BF3" w:rsidP="00957F43">
            <w:pPr>
              <w:spacing w:after="0" w:line="240" w:lineRule="auto"/>
              <w:rPr>
                <w:rFonts w:ascii="Times New Roman" w:eastAsia="Times New Roman" w:hAnsi="Times New Roman" w:cs="Times New Roman"/>
                <w:b/>
                <w:bCs/>
                <w:color w:val="000000"/>
                <w:sz w:val="18"/>
                <w:szCs w:val="18"/>
                <w:lang w:eastAsia="lt-LT"/>
              </w:rPr>
            </w:pPr>
          </w:p>
        </w:tc>
        <w:tc>
          <w:tcPr>
            <w:tcW w:w="1433" w:type="dxa"/>
            <w:tcBorders>
              <w:top w:val="nil"/>
              <w:left w:val="nil"/>
              <w:bottom w:val="single" w:sz="4" w:space="0" w:color="auto"/>
              <w:right w:val="single" w:sz="4" w:space="0" w:color="auto"/>
            </w:tcBorders>
            <w:shd w:val="clear" w:color="000000" w:fill="8EDAB4"/>
            <w:vAlign w:val="center"/>
            <w:hideMark/>
          </w:tcPr>
          <w:p w14:paraId="116730ED" w14:textId="77777777" w:rsidR="00573BF3" w:rsidRPr="00FC2732" w:rsidRDefault="00573BF3" w:rsidP="00957F43">
            <w:pPr>
              <w:spacing w:after="0" w:line="240" w:lineRule="auto"/>
              <w:rPr>
                <w:rFonts w:ascii="Times New Roman" w:eastAsia="Times New Roman" w:hAnsi="Times New Roman" w:cs="Times New Roman"/>
                <w:b/>
                <w:bCs/>
                <w:color w:val="000000"/>
                <w:sz w:val="18"/>
                <w:szCs w:val="18"/>
                <w:lang w:eastAsia="lt-LT"/>
              </w:rPr>
            </w:pPr>
            <w:r w:rsidRPr="00FC2732">
              <w:rPr>
                <w:rFonts w:ascii="Times New Roman" w:eastAsia="Times New Roman" w:hAnsi="Times New Roman" w:cs="Times New Roman"/>
                <w:b/>
                <w:bCs/>
                <w:color w:val="000000"/>
                <w:sz w:val="18"/>
                <w:szCs w:val="18"/>
                <w:lang w:eastAsia="lt-LT"/>
              </w:rPr>
              <w:t>Eur</w:t>
            </w:r>
          </w:p>
        </w:tc>
        <w:tc>
          <w:tcPr>
            <w:tcW w:w="1266" w:type="dxa"/>
            <w:tcBorders>
              <w:top w:val="nil"/>
              <w:left w:val="nil"/>
              <w:bottom w:val="single" w:sz="4" w:space="0" w:color="auto"/>
              <w:right w:val="single" w:sz="4" w:space="0" w:color="auto"/>
            </w:tcBorders>
            <w:shd w:val="clear" w:color="000000" w:fill="8EDAB4"/>
            <w:vAlign w:val="center"/>
            <w:hideMark/>
          </w:tcPr>
          <w:p w14:paraId="3ECC9D9C" w14:textId="77777777" w:rsidR="00573BF3" w:rsidRPr="00FC2732" w:rsidRDefault="00573BF3" w:rsidP="00957F43">
            <w:pPr>
              <w:spacing w:after="0" w:line="240" w:lineRule="auto"/>
              <w:rPr>
                <w:rFonts w:ascii="Times New Roman" w:eastAsia="Times New Roman" w:hAnsi="Times New Roman" w:cs="Times New Roman"/>
                <w:b/>
                <w:bCs/>
                <w:color w:val="000000"/>
                <w:sz w:val="18"/>
                <w:szCs w:val="18"/>
                <w:lang w:eastAsia="lt-LT"/>
              </w:rPr>
            </w:pPr>
            <w:r w:rsidRPr="00FC2732">
              <w:rPr>
                <w:rFonts w:ascii="Times New Roman" w:eastAsia="Times New Roman" w:hAnsi="Times New Roman" w:cs="Times New Roman"/>
                <w:b/>
                <w:bCs/>
                <w:color w:val="000000"/>
                <w:sz w:val="18"/>
                <w:szCs w:val="18"/>
                <w:lang w:eastAsia="lt-LT"/>
              </w:rPr>
              <w:t>Eur</w:t>
            </w:r>
          </w:p>
        </w:tc>
        <w:tc>
          <w:tcPr>
            <w:tcW w:w="1317" w:type="dxa"/>
            <w:tcBorders>
              <w:top w:val="nil"/>
              <w:left w:val="nil"/>
              <w:bottom w:val="single" w:sz="4" w:space="0" w:color="auto"/>
              <w:right w:val="single" w:sz="4" w:space="0" w:color="auto"/>
            </w:tcBorders>
            <w:shd w:val="clear" w:color="000000" w:fill="8EDAB4"/>
            <w:vAlign w:val="center"/>
            <w:hideMark/>
          </w:tcPr>
          <w:p w14:paraId="4AC73546" w14:textId="77777777" w:rsidR="00573BF3" w:rsidRPr="00FC2732" w:rsidRDefault="00573BF3" w:rsidP="00957F43">
            <w:pPr>
              <w:spacing w:after="0" w:line="240" w:lineRule="auto"/>
              <w:rPr>
                <w:rFonts w:ascii="Times New Roman" w:eastAsia="Times New Roman" w:hAnsi="Times New Roman" w:cs="Times New Roman"/>
                <w:b/>
                <w:bCs/>
                <w:color w:val="000000"/>
                <w:sz w:val="18"/>
                <w:szCs w:val="18"/>
                <w:lang w:eastAsia="lt-LT"/>
              </w:rPr>
            </w:pPr>
            <w:r w:rsidRPr="00FC2732">
              <w:rPr>
                <w:rFonts w:ascii="Times New Roman" w:eastAsia="Times New Roman" w:hAnsi="Times New Roman" w:cs="Times New Roman"/>
                <w:b/>
                <w:bCs/>
                <w:color w:val="000000"/>
                <w:sz w:val="18"/>
                <w:szCs w:val="18"/>
                <w:lang w:eastAsia="lt-LT"/>
              </w:rPr>
              <w:t>proc.</w:t>
            </w:r>
          </w:p>
        </w:tc>
        <w:tc>
          <w:tcPr>
            <w:tcW w:w="2166" w:type="dxa"/>
            <w:vMerge/>
            <w:tcBorders>
              <w:top w:val="single" w:sz="4" w:space="0" w:color="auto"/>
              <w:left w:val="single" w:sz="4" w:space="0" w:color="auto"/>
              <w:bottom w:val="single" w:sz="4" w:space="0" w:color="000000"/>
              <w:right w:val="single" w:sz="4" w:space="0" w:color="auto"/>
            </w:tcBorders>
            <w:vAlign w:val="center"/>
            <w:hideMark/>
          </w:tcPr>
          <w:p w14:paraId="5753A2D5" w14:textId="77777777" w:rsidR="00573BF3" w:rsidRPr="00FC2732" w:rsidRDefault="00573BF3" w:rsidP="00957F43">
            <w:pPr>
              <w:spacing w:after="0" w:line="240" w:lineRule="auto"/>
              <w:rPr>
                <w:rFonts w:ascii="Times New Roman" w:eastAsia="Times New Roman" w:hAnsi="Times New Roman" w:cs="Times New Roman"/>
                <w:b/>
                <w:bCs/>
                <w:color w:val="000000"/>
                <w:sz w:val="18"/>
                <w:szCs w:val="18"/>
                <w:lang w:eastAsia="lt-LT"/>
              </w:rPr>
            </w:pPr>
          </w:p>
        </w:tc>
      </w:tr>
      <w:tr w:rsidR="00573BF3" w:rsidRPr="00FC2732" w14:paraId="6A99C000" w14:textId="77777777" w:rsidTr="00C306A7">
        <w:trPr>
          <w:trHeight w:val="240"/>
        </w:trPr>
        <w:tc>
          <w:tcPr>
            <w:tcW w:w="996" w:type="dxa"/>
            <w:tcBorders>
              <w:top w:val="nil"/>
              <w:left w:val="single" w:sz="4" w:space="0" w:color="auto"/>
              <w:bottom w:val="single" w:sz="4" w:space="0" w:color="auto"/>
              <w:right w:val="single" w:sz="4" w:space="0" w:color="auto"/>
            </w:tcBorders>
            <w:shd w:val="clear" w:color="000000" w:fill="B5E6A2"/>
            <w:hideMark/>
          </w:tcPr>
          <w:p w14:paraId="4F255EA2"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1</w:t>
            </w:r>
          </w:p>
        </w:tc>
        <w:tc>
          <w:tcPr>
            <w:tcW w:w="815" w:type="dxa"/>
            <w:tcBorders>
              <w:top w:val="nil"/>
              <w:left w:val="nil"/>
              <w:bottom w:val="single" w:sz="4" w:space="0" w:color="auto"/>
              <w:right w:val="single" w:sz="4" w:space="0" w:color="auto"/>
            </w:tcBorders>
            <w:shd w:val="clear" w:color="000000" w:fill="B5E6A2"/>
            <w:hideMark/>
          </w:tcPr>
          <w:p w14:paraId="67AC4989"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578E010F"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7DCB72B0"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4</w:t>
            </w:r>
          </w:p>
        </w:tc>
        <w:tc>
          <w:tcPr>
            <w:tcW w:w="3880" w:type="dxa"/>
            <w:tcBorders>
              <w:top w:val="nil"/>
              <w:left w:val="nil"/>
              <w:bottom w:val="single" w:sz="4" w:space="0" w:color="auto"/>
              <w:right w:val="single" w:sz="4" w:space="0" w:color="auto"/>
            </w:tcBorders>
            <w:shd w:val="clear" w:color="000000" w:fill="B5E6A2"/>
            <w:hideMark/>
          </w:tcPr>
          <w:p w14:paraId="00FBCCC4"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56EB345F"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6</w:t>
            </w:r>
          </w:p>
        </w:tc>
        <w:tc>
          <w:tcPr>
            <w:tcW w:w="1433" w:type="dxa"/>
            <w:tcBorders>
              <w:top w:val="nil"/>
              <w:left w:val="nil"/>
              <w:bottom w:val="single" w:sz="4" w:space="0" w:color="auto"/>
              <w:right w:val="single" w:sz="4" w:space="0" w:color="auto"/>
            </w:tcBorders>
            <w:shd w:val="clear" w:color="000000" w:fill="B5E6A2"/>
            <w:hideMark/>
          </w:tcPr>
          <w:p w14:paraId="1845110F"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7</w:t>
            </w:r>
          </w:p>
        </w:tc>
        <w:tc>
          <w:tcPr>
            <w:tcW w:w="1266" w:type="dxa"/>
            <w:tcBorders>
              <w:top w:val="nil"/>
              <w:left w:val="nil"/>
              <w:bottom w:val="single" w:sz="4" w:space="0" w:color="auto"/>
              <w:right w:val="single" w:sz="4" w:space="0" w:color="auto"/>
            </w:tcBorders>
            <w:shd w:val="clear" w:color="000000" w:fill="B5E6A2"/>
            <w:hideMark/>
          </w:tcPr>
          <w:p w14:paraId="2CAC24A6"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8</w:t>
            </w:r>
          </w:p>
        </w:tc>
        <w:tc>
          <w:tcPr>
            <w:tcW w:w="1317" w:type="dxa"/>
            <w:tcBorders>
              <w:top w:val="nil"/>
              <w:left w:val="nil"/>
              <w:bottom w:val="single" w:sz="4" w:space="0" w:color="auto"/>
              <w:right w:val="single" w:sz="4" w:space="0" w:color="auto"/>
            </w:tcBorders>
            <w:shd w:val="clear" w:color="000000" w:fill="B5E6A2"/>
            <w:hideMark/>
          </w:tcPr>
          <w:p w14:paraId="6306B09F"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9</w:t>
            </w:r>
          </w:p>
        </w:tc>
        <w:tc>
          <w:tcPr>
            <w:tcW w:w="2166" w:type="dxa"/>
            <w:tcBorders>
              <w:top w:val="nil"/>
              <w:left w:val="nil"/>
              <w:bottom w:val="single" w:sz="4" w:space="0" w:color="auto"/>
              <w:right w:val="single" w:sz="4" w:space="0" w:color="auto"/>
            </w:tcBorders>
            <w:shd w:val="clear" w:color="000000" w:fill="B5E6A2"/>
            <w:hideMark/>
          </w:tcPr>
          <w:p w14:paraId="12B2A612"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10</w:t>
            </w:r>
          </w:p>
        </w:tc>
      </w:tr>
      <w:tr w:rsidR="00573BF3" w:rsidRPr="00FC2732" w14:paraId="02167670" w14:textId="77777777" w:rsidTr="00C306A7">
        <w:trPr>
          <w:trHeight w:val="336"/>
        </w:trPr>
        <w:tc>
          <w:tcPr>
            <w:tcW w:w="996" w:type="dxa"/>
            <w:vMerge w:val="restart"/>
            <w:tcBorders>
              <w:top w:val="nil"/>
              <w:left w:val="single" w:sz="4" w:space="0" w:color="auto"/>
              <w:bottom w:val="single" w:sz="4" w:space="0" w:color="auto"/>
              <w:right w:val="single" w:sz="4" w:space="0" w:color="auto"/>
            </w:tcBorders>
            <w:shd w:val="clear" w:color="000000" w:fill="8EDAB4"/>
            <w:hideMark/>
          </w:tcPr>
          <w:p w14:paraId="2767BA6F" w14:textId="7D5A0E59" w:rsidR="00573BF3" w:rsidRPr="00FC2732" w:rsidRDefault="00FB10F0" w:rsidP="00957F43">
            <w:pPr>
              <w:spacing w:after="0" w:line="240" w:lineRule="auto"/>
              <w:jc w:val="center"/>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03</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51680685" w14:textId="4C24A1BC" w:rsidR="00573BF3" w:rsidRPr="00FC2732" w:rsidRDefault="00EC35B4"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03.01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1ECF0020" w14:textId="0E2390A6" w:rsidR="00573BF3" w:rsidRPr="00FC2732" w:rsidRDefault="00EC35B4"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03.01.03</w:t>
            </w:r>
          </w:p>
        </w:tc>
        <w:tc>
          <w:tcPr>
            <w:tcW w:w="1071" w:type="dxa"/>
            <w:tcBorders>
              <w:top w:val="nil"/>
              <w:left w:val="nil"/>
              <w:bottom w:val="single" w:sz="4" w:space="0" w:color="auto"/>
              <w:right w:val="single" w:sz="4" w:space="0" w:color="auto"/>
            </w:tcBorders>
            <w:shd w:val="clear" w:color="000000" w:fill="D6F2E4"/>
            <w:hideMark/>
          </w:tcPr>
          <w:p w14:paraId="06447D02" w14:textId="0AEC0FBF" w:rsidR="00573BF3" w:rsidRPr="00FC2732" w:rsidRDefault="00FB10F0"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03.01.03.01</w:t>
            </w:r>
          </w:p>
        </w:tc>
        <w:tc>
          <w:tcPr>
            <w:tcW w:w="3880" w:type="dxa"/>
            <w:tcBorders>
              <w:top w:val="nil"/>
              <w:left w:val="nil"/>
              <w:bottom w:val="single" w:sz="4" w:space="0" w:color="auto"/>
              <w:right w:val="single" w:sz="4" w:space="0" w:color="auto"/>
            </w:tcBorders>
            <w:shd w:val="clear" w:color="000000" w:fill="D6F2E4"/>
            <w:hideMark/>
          </w:tcPr>
          <w:p w14:paraId="0C7C5DBE" w14:textId="4E0B603D" w:rsidR="00573BF3" w:rsidRPr="00FC2732" w:rsidRDefault="00EC35B4" w:rsidP="00957F43">
            <w:pPr>
              <w:spacing w:after="0" w:line="240" w:lineRule="auto"/>
              <w:rPr>
                <w:rFonts w:ascii="Times New Roman" w:eastAsia="Times New Roman" w:hAnsi="Times New Roman" w:cs="Times New Roman"/>
                <w:sz w:val="18"/>
                <w:szCs w:val="18"/>
                <w:lang w:eastAsia="lt-LT"/>
              </w:rPr>
            </w:pPr>
            <w:r w:rsidRPr="00FC2732">
              <w:rPr>
                <w:rFonts w:ascii="Times New Roman" w:hAnsi="Times New Roman" w:cs="Times New Roman"/>
                <w:color w:val="000000"/>
                <w:sz w:val="18"/>
                <w:szCs w:val="18"/>
              </w:rPr>
              <w:t>Apšvietimo infrastruktūros išlaikymo išlaidos ir elektros energijos tinklų įrengimas Vilniaus r.</w:t>
            </w:r>
          </w:p>
        </w:tc>
        <w:tc>
          <w:tcPr>
            <w:tcW w:w="1207" w:type="dxa"/>
            <w:tcBorders>
              <w:top w:val="nil"/>
              <w:left w:val="nil"/>
              <w:bottom w:val="single" w:sz="4" w:space="0" w:color="auto"/>
              <w:right w:val="single" w:sz="4" w:space="0" w:color="auto"/>
            </w:tcBorders>
            <w:shd w:val="clear" w:color="000000" w:fill="D6F2E4"/>
            <w:hideMark/>
          </w:tcPr>
          <w:p w14:paraId="1A24F55A" w14:textId="497AFB50"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r w:rsidR="00FB10F0" w:rsidRPr="00FC2732">
              <w:rPr>
                <w:rFonts w:ascii="Times New Roman" w:eastAsia="Times New Roman" w:hAnsi="Times New Roman" w:cs="Times New Roman"/>
                <w:sz w:val="18"/>
                <w:szCs w:val="18"/>
                <w:lang w:eastAsia="lt-LT"/>
              </w:rPr>
              <w:t>5SB1</w:t>
            </w:r>
          </w:p>
        </w:tc>
        <w:tc>
          <w:tcPr>
            <w:tcW w:w="1433" w:type="dxa"/>
            <w:tcBorders>
              <w:top w:val="nil"/>
              <w:left w:val="nil"/>
              <w:bottom w:val="single" w:sz="4" w:space="0" w:color="auto"/>
              <w:right w:val="single" w:sz="4" w:space="0" w:color="auto"/>
            </w:tcBorders>
            <w:shd w:val="clear" w:color="000000" w:fill="D6F2E4"/>
            <w:hideMark/>
          </w:tcPr>
          <w:p w14:paraId="16E5416F" w14:textId="3E753230"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r w:rsidR="00FB10F0" w:rsidRPr="00FC2732">
              <w:rPr>
                <w:rFonts w:ascii="Times New Roman" w:eastAsia="Times New Roman" w:hAnsi="Times New Roman" w:cs="Times New Roman"/>
                <w:sz w:val="18"/>
                <w:szCs w:val="18"/>
                <w:lang w:eastAsia="lt-LT"/>
              </w:rPr>
              <w:t>60000</w:t>
            </w:r>
          </w:p>
        </w:tc>
        <w:tc>
          <w:tcPr>
            <w:tcW w:w="1266" w:type="dxa"/>
            <w:tcBorders>
              <w:top w:val="nil"/>
              <w:left w:val="nil"/>
              <w:bottom w:val="single" w:sz="4" w:space="0" w:color="auto"/>
              <w:right w:val="single" w:sz="4" w:space="0" w:color="auto"/>
            </w:tcBorders>
            <w:shd w:val="clear" w:color="000000" w:fill="D6F2E4"/>
            <w:hideMark/>
          </w:tcPr>
          <w:p w14:paraId="740BFA97" w14:textId="4BFE6E60"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r w:rsidR="00FB10F0" w:rsidRPr="00FC2732">
              <w:rPr>
                <w:rFonts w:ascii="Times New Roman" w:eastAsia="Times New Roman" w:hAnsi="Times New Roman" w:cs="Times New Roman"/>
                <w:sz w:val="18"/>
                <w:szCs w:val="18"/>
                <w:lang w:eastAsia="lt-LT"/>
              </w:rPr>
              <w:t>47765,04</w:t>
            </w:r>
          </w:p>
        </w:tc>
        <w:tc>
          <w:tcPr>
            <w:tcW w:w="1317" w:type="dxa"/>
            <w:tcBorders>
              <w:top w:val="nil"/>
              <w:left w:val="nil"/>
              <w:bottom w:val="single" w:sz="4" w:space="0" w:color="auto"/>
              <w:right w:val="single" w:sz="4" w:space="0" w:color="auto"/>
            </w:tcBorders>
            <w:shd w:val="clear" w:color="000000" w:fill="D6F2E4"/>
            <w:hideMark/>
          </w:tcPr>
          <w:p w14:paraId="0A9966B3" w14:textId="6BA9F2E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r w:rsidR="00FB10F0" w:rsidRPr="00FC2732">
              <w:rPr>
                <w:rFonts w:ascii="Times New Roman" w:eastAsia="Times New Roman" w:hAnsi="Times New Roman" w:cs="Times New Roman"/>
                <w:sz w:val="18"/>
                <w:szCs w:val="18"/>
                <w:lang w:eastAsia="lt-LT"/>
              </w:rPr>
              <w:t>79,61</w:t>
            </w:r>
          </w:p>
        </w:tc>
        <w:tc>
          <w:tcPr>
            <w:tcW w:w="2166" w:type="dxa"/>
            <w:tcBorders>
              <w:top w:val="nil"/>
              <w:left w:val="nil"/>
              <w:bottom w:val="single" w:sz="4" w:space="0" w:color="auto"/>
              <w:right w:val="single" w:sz="4" w:space="0" w:color="auto"/>
            </w:tcBorders>
            <w:shd w:val="clear" w:color="000000" w:fill="D6F2E4"/>
            <w:hideMark/>
          </w:tcPr>
          <w:p w14:paraId="4F34FF97" w14:textId="06E70267" w:rsidR="00B4561C" w:rsidRPr="00FC2732" w:rsidRDefault="00B4561C" w:rsidP="00957F43">
            <w:pPr>
              <w:spacing w:after="0" w:line="240" w:lineRule="auto"/>
              <w:rPr>
                <w:rFonts w:ascii="Times New Roman" w:eastAsia="Times New Roman" w:hAnsi="Times New Roman" w:cs="Times New Roman"/>
                <w:sz w:val="18"/>
                <w:szCs w:val="18"/>
                <w:lang w:eastAsia="lt-LT"/>
              </w:rPr>
            </w:pPr>
            <w:r w:rsidRPr="00FC2732">
              <w:rPr>
                <w:rFonts w:ascii="Times New Roman" w:hAnsi="Times New Roman" w:cs="Times New Roman"/>
                <w:sz w:val="18"/>
                <w:szCs w:val="18"/>
              </w:rPr>
              <w:t>Priemonė įgyvendinta iš dalies nes dalis lėšų nepanaudota dėl mažesnių elektros energijos ir priežiūros sąnaudų.</w:t>
            </w:r>
          </w:p>
          <w:p w14:paraId="3A058D9C" w14:textId="4009B36C" w:rsidR="00573BF3" w:rsidRPr="00FC2732" w:rsidRDefault="00D43477"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Grąžinta 12234,11eur</w:t>
            </w:r>
          </w:p>
        </w:tc>
      </w:tr>
      <w:tr w:rsidR="00573BF3" w:rsidRPr="00FC2732" w14:paraId="7052C597" w14:textId="77777777" w:rsidTr="00C306A7">
        <w:trPr>
          <w:trHeight w:val="336"/>
        </w:trPr>
        <w:tc>
          <w:tcPr>
            <w:tcW w:w="996" w:type="dxa"/>
            <w:vMerge/>
            <w:tcBorders>
              <w:top w:val="nil"/>
              <w:left w:val="single" w:sz="4" w:space="0" w:color="auto"/>
              <w:bottom w:val="single" w:sz="4" w:space="0" w:color="auto"/>
              <w:right w:val="single" w:sz="4" w:space="0" w:color="auto"/>
            </w:tcBorders>
            <w:vAlign w:val="center"/>
            <w:hideMark/>
          </w:tcPr>
          <w:p w14:paraId="32CA5538"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17341778"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44752412"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5CF59955" w14:textId="31C5D2A8"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3880" w:type="dxa"/>
            <w:tcBorders>
              <w:top w:val="nil"/>
              <w:left w:val="nil"/>
              <w:bottom w:val="single" w:sz="4" w:space="0" w:color="auto"/>
              <w:right w:val="single" w:sz="4" w:space="0" w:color="auto"/>
            </w:tcBorders>
            <w:shd w:val="clear" w:color="000000" w:fill="D6F2E4"/>
            <w:hideMark/>
          </w:tcPr>
          <w:p w14:paraId="55084711" w14:textId="27378724"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noWrap/>
            <w:vAlign w:val="center"/>
            <w:hideMark/>
          </w:tcPr>
          <w:p w14:paraId="399B3450" w14:textId="77777777" w:rsidR="00573BF3" w:rsidRPr="00FC2732" w:rsidRDefault="00573BF3" w:rsidP="00957F43">
            <w:pPr>
              <w:spacing w:after="0" w:line="240" w:lineRule="auto"/>
              <w:jc w:val="center"/>
              <w:rPr>
                <w:rFonts w:ascii="Times New Roman" w:eastAsia="Times New Roman" w:hAnsi="Times New Roman" w:cs="Times New Roman"/>
                <w:color w:val="000000"/>
                <w:sz w:val="18"/>
                <w:szCs w:val="18"/>
                <w:lang w:eastAsia="lt-LT"/>
              </w:rPr>
            </w:pPr>
            <w:r w:rsidRPr="00FC2732">
              <w:rPr>
                <w:rFonts w:ascii="Times New Roman" w:eastAsia="Times New Roman" w:hAnsi="Times New Roman" w:cs="Times New Roman"/>
                <w:color w:val="000000"/>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1232B270"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3DF43034"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1317" w:type="dxa"/>
            <w:tcBorders>
              <w:top w:val="nil"/>
              <w:left w:val="nil"/>
              <w:bottom w:val="single" w:sz="4" w:space="0" w:color="auto"/>
              <w:right w:val="single" w:sz="4" w:space="0" w:color="auto"/>
            </w:tcBorders>
            <w:shd w:val="clear" w:color="000000" w:fill="D6F2E4"/>
            <w:hideMark/>
          </w:tcPr>
          <w:p w14:paraId="5BEA1999"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2166" w:type="dxa"/>
            <w:tcBorders>
              <w:top w:val="nil"/>
              <w:left w:val="nil"/>
              <w:bottom w:val="single" w:sz="4" w:space="0" w:color="auto"/>
              <w:right w:val="single" w:sz="4" w:space="0" w:color="auto"/>
            </w:tcBorders>
            <w:shd w:val="clear" w:color="000000" w:fill="D6F2E4"/>
            <w:hideMark/>
          </w:tcPr>
          <w:p w14:paraId="3EE4F333"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r>
      <w:tr w:rsidR="00573BF3" w:rsidRPr="00FC2732" w14:paraId="15889AEA" w14:textId="77777777" w:rsidTr="00C306A7">
        <w:trPr>
          <w:trHeight w:val="348"/>
        </w:trPr>
        <w:tc>
          <w:tcPr>
            <w:tcW w:w="996" w:type="dxa"/>
            <w:vMerge/>
            <w:tcBorders>
              <w:top w:val="nil"/>
              <w:left w:val="single" w:sz="4" w:space="0" w:color="auto"/>
              <w:bottom w:val="single" w:sz="4" w:space="0" w:color="auto"/>
              <w:right w:val="single" w:sz="4" w:space="0" w:color="auto"/>
            </w:tcBorders>
            <w:vAlign w:val="center"/>
            <w:hideMark/>
          </w:tcPr>
          <w:p w14:paraId="3273186F"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47D276E"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505E56EA"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4E393270" w14:textId="3F60B3B0"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3880" w:type="dxa"/>
            <w:tcBorders>
              <w:top w:val="nil"/>
              <w:left w:val="nil"/>
              <w:bottom w:val="single" w:sz="4" w:space="0" w:color="auto"/>
              <w:right w:val="single" w:sz="4" w:space="0" w:color="auto"/>
            </w:tcBorders>
            <w:shd w:val="clear" w:color="000000" w:fill="D6F2E4"/>
            <w:hideMark/>
          </w:tcPr>
          <w:p w14:paraId="0350CDF4" w14:textId="26DB7E78"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4DF9C642"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0237A9CD" w14:textId="77777777" w:rsidR="00573BF3" w:rsidRPr="00FC2732" w:rsidRDefault="00573BF3" w:rsidP="00957F43">
            <w:pPr>
              <w:spacing w:after="0" w:line="240" w:lineRule="auto"/>
              <w:rPr>
                <w:rFonts w:ascii="Times New Roman" w:eastAsia="Times New Roman" w:hAnsi="Times New Roman" w:cs="Times New Roman"/>
                <w:color w:val="000000"/>
                <w:sz w:val="18"/>
                <w:szCs w:val="18"/>
                <w:lang w:eastAsia="lt-LT"/>
              </w:rPr>
            </w:pPr>
            <w:r w:rsidRPr="00FC2732">
              <w:rPr>
                <w:rFonts w:ascii="Times New Roman" w:eastAsia="Times New Roman" w:hAnsi="Times New Roman" w:cs="Times New Roman"/>
                <w:color w:val="000000"/>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2C79BD18" w14:textId="77777777" w:rsidR="00573BF3" w:rsidRPr="00FC2732" w:rsidRDefault="00573BF3" w:rsidP="00957F43">
            <w:pPr>
              <w:spacing w:after="0" w:line="240" w:lineRule="auto"/>
              <w:rPr>
                <w:rFonts w:ascii="Times New Roman" w:eastAsia="Times New Roman" w:hAnsi="Times New Roman" w:cs="Times New Roman"/>
                <w:color w:val="000000"/>
                <w:sz w:val="18"/>
                <w:szCs w:val="18"/>
                <w:lang w:eastAsia="lt-LT"/>
              </w:rPr>
            </w:pPr>
            <w:r w:rsidRPr="00FC2732">
              <w:rPr>
                <w:rFonts w:ascii="Times New Roman" w:eastAsia="Times New Roman" w:hAnsi="Times New Roman" w:cs="Times New Roman"/>
                <w:color w:val="000000"/>
                <w:sz w:val="18"/>
                <w:szCs w:val="18"/>
                <w:lang w:eastAsia="lt-LT"/>
              </w:rPr>
              <w:t> </w:t>
            </w:r>
          </w:p>
        </w:tc>
        <w:tc>
          <w:tcPr>
            <w:tcW w:w="1317" w:type="dxa"/>
            <w:tcBorders>
              <w:top w:val="nil"/>
              <w:left w:val="nil"/>
              <w:bottom w:val="single" w:sz="4" w:space="0" w:color="auto"/>
              <w:right w:val="single" w:sz="4" w:space="0" w:color="auto"/>
            </w:tcBorders>
            <w:shd w:val="clear" w:color="000000" w:fill="D6F2E4"/>
            <w:hideMark/>
          </w:tcPr>
          <w:p w14:paraId="55580E39"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2166" w:type="dxa"/>
            <w:tcBorders>
              <w:top w:val="nil"/>
              <w:left w:val="nil"/>
              <w:bottom w:val="single" w:sz="4" w:space="0" w:color="auto"/>
              <w:right w:val="single" w:sz="4" w:space="0" w:color="auto"/>
            </w:tcBorders>
            <w:shd w:val="clear" w:color="000000" w:fill="D6F2E4"/>
            <w:hideMark/>
          </w:tcPr>
          <w:p w14:paraId="2E267CA5"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r>
      <w:tr w:rsidR="00573BF3" w:rsidRPr="00FC2732" w14:paraId="440E1278" w14:textId="77777777" w:rsidTr="00C306A7">
        <w:trPr>
          <w:trHeight w:val="336"/>
        </w:trPr>
        <w:tc>
          <w:tcPr>
            <w:tcW w:w="996" w:type="dxa"/>
            <w:vMerge/>
            <w:tcBorders>
              <w:top w:val="nil"/>
              <w:left w:val="single" w:sz="4" w:space="0" w:color="auto"/>
              <w:bottom w:val="single" w:sz="4" w:space="0" w:color="auto"/>
              <w:right w:val="single" w:sz="4" w:space="0" w:color="auto"/>
            </w:tcBorders>
            <w:vAlign w:val="center"/>
            <w:hideMark/>
          </w:tcPr>
          <w:p w14:paraId="34ABB5BC"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A67C603"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3A243D54"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4951" w:type="dxa"/>
            <w:gridSpan w:val="2"/>
            <w:tcBorders>
              <w:top w:val="single" w:sz="4" w:space="0" w:color="auto"/>
              <w:left w:val="nil"/>
              <w:bottom w:val="single" w:sz="4" w:space="0" w:color="auto"/>
              <w:right w:val="single" w:sz="4" w:space="0" w:color="auto"/>
            </w:tcBorders>
            <w:shd w:val="clear" w:color="000000" w:fill="C1F0C8"/>
            <w:hideMark/>
          </w:tcPr>
          <w:p w14:paraId="1B5189FF" w14:textId="1FAC838B" w:rsidR="00573BF3" w:rsidRPr="00FC2732" w:rsidRDefault="00EC35B4" w:rsidP="00957F43">
            <w:pPr>
              <w:spacing w:after="0" w:line="240" w:lineRule="auto"/>
              <w:jc w:val="right"/>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xml:space="preserve">Apšviesti rajono gyvenviečių gatves ir plėsti gatvių apšvietimo tinklus -  </w:t>
            </w:r>
            <w:r w:rsidR="00573BF3" w:rsidRPr="00FC2732">
              <w:rPr>
                <w:rFonts w:ascii="Times New Roman" w:eastAsia="Times New Roman" w:hAnsi="Times New Roman" w:cs="Times New Roman"/>
                <w:b/>
                <w:bCs/>
                <w:sz w:val="18"/>
                <w:szCs w:val="18"/>
                <w:lang w:eastAsia="lt-LT"/>
              </w:rPr>
              <w:t>iš viso:</w:t>
            </w:r>
          </w:p>
        </w:tc>
        <w:tc>
          <w:tcPr>
            <w:tcW w:w="1207" w:type="dxa"/>
            <w:tcBorders>
              <w:top w:val="nil"/>
              <w:left w:val="nil"/>
              <w:bottom w:val="single" w:sz="4" w:space="0" w:color="auto"/>
              <w:right w:val="single" w:sz="4" w:space="0" w:color="auto"/>
            </w:tcBorders>
            <w:shd w:val="clear" w:color="000000" w:fill="C1F0C8"/>
            <w:hideMark/>
          </w:tcPr>
          <w:p w14:paraId="2227C43F" w14:textId="77777777" w:rsidR="00573BF3" w:rsidRPr="00FC2732" w:rsidRDefault="00573BF3" w:rsidP="00957F43">
            <w:pPr>
              <w:spacing w:after="0" w:line="240" w:lineRule="auto"/>
              <w:jc w:val="right"/>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6AA058BC" w14:textId="08969C89" w:rsidR="00573BF3" w:rsidRPr="00FC2732" w:rsidRDefault="00EC35B4" w:rsidP="00957F43">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60000</w:t>
            </w:r>
            <w:r w:rsidR="00573BF3" w:rsidRPr="00FC2732">
              <w:rPr>
                <w:rFonts w:ascii="Times New Roman" w:eastAsia="Times New Roman" w:hAnsi="Times New Roman" w:cs="Times New Roman"/>
                <w:b/>
                <w:bCs/>
                <w:sz w:val="18"/>
                <w:szCs w:val="18"/>
                <w:lang w:eastAsia="lt-LT"/>
              </w:rPr>
              <w:t xml:space="preserve">  </w:t>
            </w:r>
          </w:p>
        </w:tc>
        <w:tc>
          <w:tcPr>
            <w:tcW w:w="1266" w:type="dxa"/>
            <w:tcBorders>
              <w:top w:val="nil"/>
              <w:left w:val="nil"/>
              <w:bottom w:val="single" w:sz="4" w:space="0" w:color="auto"/>
              <w:right w:val="single" w:sz="4" w:space="0" w:color="auto"/>
            </w:tcBorders>
            <w:shd w:val="clear" w:color="000000" w:fill="C1F0C8"/>
            <w:hideMark/>
          </w:tcPr>
          <w:p w14:paraId="247918D0" w14:textId="15F5488A" w:rsidR="00573BF3" w:rsidRPr="00FC2732" w:rsidRDefault="00EC35B4" w:rsidP="00957F43">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47765,04</w:t>
            </w:r>
            <w:r w:rsidR="00573BF3" w:rsidRPr="00FC2732">
              <w:rPr>
                <w:rFonts w:ascii="Times New Roman" w:eastAsia="Times New Roman" w:hAnsi="Times New Roman" w:cs="Times New Roman"/>
                <w:b/>
                <w:bCs/>
                <w:sz w:val="18"/>
                <w:szCs w:val="18"/>
                <w:lang w:eastAsia="lt-LT"/>
              </w:rPr>
              <w:t xml:space="preserve">  </w:t>
            </w:r>
          </w:p>
        </w:tc>
        <w:tc>
          <w:tcPr>
            <w:tcW w:w="1317" w:type="dxa"/>
            <w:tcBorders>
              <w:top w:val="nil"/>
              <w:left w:val="nil"/>
              <w:bottom w:val="single" w:sz="4" w:space="0" w:color="auto"/>
              <w:right w:val="single" w:sz="4" w:space="0" w:color="auto"/>
            </w:tcBorders>
            <w:shd w:val="clear" w:color="000000" w:fill="C1F0C8"/>
            <w:hideMark/>
          </w:tcPr>
          <w:p w14:paraId="54B9A859" w14:textId="353A2AF8" w:rsidR="00573BF3" w:rsidRPr="00FC2732" w:rsidRDefault="00573BF3" w:rsidP="00957F43">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r w:rsidR="00EC35B4" w:rsidRPr="00FC2732">
              <w:rPr>
                <w:rFonts w:ascii="Times New Roman" w:eastAsia="Times New Roman" w:hAnsi="Times New Roman" w:cs="Times New Roman"/>
                <w:b/>
                <w:bCs/>
                <w:sz w:val="18"/>
                <w:szCs w:val="18"/>
                <w:lang w:eastAsia="lt-LT"/>
              </w:rPr>
              <w:t>79,61</w:t>
            </w:r>
          </w:p>
        </w:tc>
        <w:tc>
          <w:tcPr>
            <w:tcW w:w="2166" w:type="dxa"/>
            <w:tcBorders>
              <w:top w:val="nil"/>
              <w:left w:val="nil"/>
              <w:bottom w:val="single" w:sz="4" w:space="0" w:color="auto"/>
              <w:right w:val="single" w:sz="4" w:space="0" w:color="auto"/>
            </w:tcBorders>
            <w:shd w:val="clear" w:color="000000" w:fill="C1F0C8"/>
            <w:hideMark/>
          </w:tcPr>
          <w:p w14:paraId="717C2E6D" w14:textId="77777777" w:rsidR="00573BF3" w:rsidRPr="00FC2732" w:rsidRDefault="00573BF3" w:rsidP="00957F43">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r>
      <w:tr w:rsidR="00573BF3" w:rsidRPr="00FC2732" w14:paraId="5BF13FD0" w14:textId="77777777" w:rsidTr="00C306A7">
        <w:trPr>
          <w:trHeight w:val="384"/>
        </w:trPr>
        <w:tc>
          <w:tcPr>
            <w:tcW w:w="996" w:type="dxa"/>
            <w:vMerge/>
            <w:tcBorders>
              <w:top w:val="nil"/>
              <w:left w:val="single" w:sz="4" w:space="0" w:color="auto"/>
              <w:bottom w:val="single" w:sz="4" w:space="0" w:color="auto"/>
              <w:right w:val="single" w:sz="4" w:space="0" w:color="auto"/>
            </w:tcBorders>
            <w:vAlign w:val="center"/>
            <w:hideMark/>
          </w:tcPr>
          <w:p w14:paraId="6AE75DA2"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48FFFA1A"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1F2A80CD" w14:textId="74FAFAF4"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hideMark/>
          </w:tcPr>
          <w:p w14:paraId="3C9C0BA5" w14:textId="37D539F5"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3880" w:type="dxa"/>
            <w:tcBorders>
              <w:top w:val="nil"/>
              <w:left w:val="nil"/>
              <w:bottom w:val="single" w:sz="4" w:space="0" w:color="auto"/>
              <w:right w:val="single" w:sz="4" w:space="0" w:color="auto"/>
            </w:tcBorders>
            <w:shd w:val="clear" w:color="000000" w:fill="D6F2E4"/>
            <w:vAlign w:val="center"/>
            <w:hideMark/>
          </w:tcPr>
          <w:p w14:paraId="4977843E" w14:textId="3CE8BF44"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09192D6C"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vAlign w:val="center"/>
            <w:hideMark/>
          </w:tcPr>
          <w:p w14:paraId="25F0351E"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vAlign w:val="center"/>
            <w:hideMark/>
          </w:tcPr>
          <w:p w14:paraId="0B32922C"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1317" w:type="dxa"/>
            <w:tcBorders>
              <w:top w:val="nil"/>
              <w:left w:val="nil"/>
              <w:bottom w:val="single" w:sz="4" w:space="0" w:color="auto"/>
              <w:right w:val="single" w:sz="4" w:space="0" w:color="auto"/>
            </w:tcBorders>
            <w:shd w:val="clear" w:color="000000" w:fill="D6F2E4"/>
            <w:vAlign w:val="center"/>
            <w:hideMark/>
          </w:tcPr>
          <w:p w14:paraId="2E1E6665"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2166" w:type="dxa"/>
            <w:tcBorders>
              <w:top w:val="nil"/>
              <w:left w:val="nil"/>
              <w:bottom w:val="single" w:sz="4" w:space="0" w:color="auto"/>
              <w:right w:val="single" w:sz="4" w:space="0" w:color="auto"/>
            </w:tcBorders>
            <w:shd w:val="clear" w:color="000000" w:fill="D6F2E4"/>
            <w:hideMark/>
          </w:tcPr>
          <w:p w14:paraId="5F4B044F"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r>
      <w:tr w:rsidR="00573BF3" w:rsidRPr="00FC2732" w14:paraId="0D2CD3AD" w14:textId="77777777" w:rsidTr="00C306A7">
        <w:trPr>
          <w:trHeight w:val="324"/>
        </w:trPr>
        <w:tc>
          <w:tcPr>
            <w:tcW w:w="996" w:type="dxa"/>
            <w:vMerge/>
            <w:tcBorders>
              <w:top w:val="nil"/>
              <w:left w:val="single" w:sz="4" w:space="0" w:color="auto"/>
              <w:bottom w:val="single" w:sz="4" w:space="0" w:color="auto"/>
              <w:right w:val="single" w:sz="4" w:space="0" w:color="auto"/>
            </w:tcBorders>
            <w:vAlign w:val="center"/>
            <w:hideMark/>
          </w:tcPr>
          <w:p w14:paraId="5129E4BB"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4F38AF6D"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4CAECC1A"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4951" w:type="dxa"/>
            <w:gridSpan w:val="2"/>
            <w:tcBorders>
              <w:top w:val="single" w:sz="4" w:space="0" w:color="auto"/>
              <w:left w:val="nil"/>
              <w:bottom w:val="single" w:sz="4" w:space="0" w:color="auto"/>
              <w:right w:val="single" w:sz="4" w:space="0" w:color="auto"/>
            </w:tcBorders>
            <w:shd w:val="clear" w:color="000000" w:fill="C1F0C8"/>
            <w:hideMark/>
          </w:tcPr>
          <w:p w14:paraId="68D8E3AD" w14:textId="64589053" w:rsidR="00573BF3" w:rsidRPr="00FC2732" w:rsidRDefault="00F431AC" w:rsidP="00957F43">
            <w:pPr>
              <w:spacing w:after="0" w:line="240" w:lineRule="auto"/>
              <w:jc w:val="right"/>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Apšviesti rajono gyvenviečių gatves ir plėsti gatvių apšvietimo tinklus -  iš viso:</w:t>
            </w:r>
          </w:p>
        </w:tc>
        <w:tc>
          <w:tcPr>
            <w:tcW w:w="1207" w:type="dxa"/>
            <w:tcBorders>
              <w:top w:val="nil"/>
              <w:left w:val="nil"/>
              <w:bottom w:val="single" w:sz="4" w:space="0" w:color="auto"/>
              <w:right w:val="single" w:sz="4" w:space="0" w:color="auto"/>
            </w:tcBorders>
            <w:shd w:val="clear" w:color="000000" w:fill="C1F0C8"/>
            <w:hideMark/>
          </w:tcPr>
          <w:p w14:paraId="63A342B4" w14:textId="77777777" w:rsidR="00573BF3" w:rsidRPr="00FC2732" w:rsidRDefault="00573BF3" w:rsidP="00957F43">
            <w:pPr>
              <w:spacing w:after="0" w:line="240" w:lineRule="auto"/>
              <w:jc w:val="right"/>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0942F1F3" w14:textId="0DDF3543" w:rsidR="00573BF3" w:rsidRPr="00FC2732" w:rsidRDefault="00F431AC" w:rsidP="00957F43">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60000</w:t>
            </w:r>
            <w:r w:rsidR="00573BF3" w:rsidRPr="00FC2732">
              <w:rPr>
                <w:rFonts w:ascii="Times New Roman" w:eastAsia="Times New Roman" w:hAnsi="Times New Roman" w:cs="Times New Roman"/>
                <w:b/>
                <w:bCs/>
                <w:sz w:val="18"/>
                <w:szCs w:val="18"/>
                <w:lang w:eastAsia="lt-LT"/>
              </w:rPr>
              <w:t xml:space="preserve">  </w:t>
            </w:r>
          </w:p>
        </w:tc>
        <w:tc>
          <w:tcPr>
            <w:tcW w:w="1266" w:type="dxa"/>
            <w:tcBorders>
              <w:top w:val="nil"/>
              <w:left w:val="nil"/>
              <w:bottom w:val="single" w:sz="4" w:space="0" w:color="auto"/>
              <w:right w:val="single" w:sz="4" w:space="0" w:color="auto"/>
            </w:tcBorders>
            <w:shd w:val="clear" w:color="000000" w:fill="C1F0C8"/>
            <w:hideMark/>
          </w:tcPr>
          <w:p w14:paraId="6848A2BC" w14:textId="3205DDBF" w:rsidR="00573BF3" w:rsidRPr="00FC2732" w:rsidRDefault="00F431AC" w:rsidP="00957F43">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47765,04</w:t>
            </w:r>
          </w:p>
        </w:tc>
        <w:tc>
          <w:tcPr>
            <w:tcW w:w="1317" w:type="dxa"/>
            <w:tcBorders>
              <w:top w:val="nil"/>
              <w:left w:val="nil"/>
              <w:bottom w:val="single" w:sz="4" w:space="0" w:color="auto"/>
              <w:right w:val="single" w:sz="4" w:space="0" w:color="auto"/>
            </w:tcBorders>
            <w:shd w:val="clear" w:color="000000" w:fill="C1F0C8"/>
            <w:hideMark/>
          </w:tcPr>
          <w:p w14:paraId="4597ED9F" w14:textId="26146AE5" w:rsidR="00573BF3" w:rsidRPr="00FC2732" w:rsidRDefault="00573BF3" w:rsidP="00957F43">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r w:rsidR="00F431AC" w:rsidRPr="00FC2732">
              <w:rPr>
                <w:rFonts w:ascii="Times New Roman" w:eastAsia="Times New Roman" w:hAnsi="Times New Roman" w:cs="Times New Roman"/>
                <w:b/>
                <w:bCs/>
                <w:sz w:val="18"/>
                <w:szCs w:val="18"/>
                <w:lang w:eastAsia="lt-LT"/>
              </w:rPr>
              <w:t>79,61</w:t>
            </w:r>
          </w:p>
        </w:tc>
        <w:tc>
          <w:tcPr>
            <w:tcW w:w="2166" w:type="dxa"/>
            <w:tcBorders>
              <w:top w:val="nil"/>
              <w:left w:val="nil"/>
              <w:bottom w:val="single" w:sz="4" w:space="0" w:color="auto"/>
              <w:right w:val="single" w:sz="4" w:space="0" w:color="auto"/>
            </w:tcBorders>
            <w:shd w:val="clear" w:color="000000" w:fill="C1F0C8"/>
            <w:hideMark/>
          </w:tcPr>
          <w:p w14:paraId="7083D91B" w14:textId="77777777" w:rsidR="00573BF3" w:rsidRPr="00FC2732" w:rsidRDefault="00573BF3" w:rsidP="00957F43">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r>
      <w:tr w:rsidR="00573BF3" w:rsidRPr="00FC2732" w14:paraId="048BB452" w14:textId="77777777" w:rsidTr="00C306A7">
        <w:trPr>
          <w:trHeight w:val="372"/>
        </w:trPr>
        <w:tc>
          <w:tcPr>
            <w:tcW w:w="996" w:type="dxa"/>
            <w:vMerge/>
            <w:tcBorders>
              <w:top w:val="nil"/>
              <w:left w:val="single" w:sz="4" w:space="0" w:color="auto"/>
              <w:bottom w:val="single" w:sz="4" w:space="0" w:color="auto"/>
              <w:right w:val="single" w:sz="4" w:space="0" w:color="auto"/>
            </w:tcBorders>
            <w:vAlign w:val="center"/>
            <w:hideMark/>
          </w:tcPr>
          <w:p w14:paraId="0BC158DC"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137AAE91"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5968" w:type="dxa"/>
            <w:gridSpan w:val="3"/>
            <w:tcBorders>
              <w:top w:val="single" w:sz="4" w:space="0" w:color="auto"/>
              <w:left w:val="nil"/>
              <w:bottom w:val="single" w:sz="4" w:space="0" w:color="auto"/>
              <w:right w:val="single" w:sz="4" w:space="0" w:color="auto"/>
            </w:tcBorders>
            <w:shd w:val="clear" w:color="000000" w:fill="DAF2D0"/>
            <w:hideMark/>
          </w:tcPr>
          <w:p w14:paraId="64879E74" w14:textId="65A770BE" w:rsidR="00573BF3" w:rsidRPr="00FC2732" w:rsidRDefault="00F431AC" w:rsidP="00957F43">
            <w:pPr>
              <w:spacing w:after="0" w:line="240" w:lineRule="auto"/>
              <w:jc w:val="right"/>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Plėtoti rajono gyventojams patogią ir saugią susisiekimo sistemą</w:t>
            </w:r>
            <w:r w:rsidR="00573BF3" w:rsidRPr="00FC2732">
              <w:rPr>
                <w:rFonts w:ascii="Times New Roman" w:eastAsia="Times New Roman" w:hAnsi="Times New Roman" w:cs="Times New Roman"/>
                <w:b/>
                <w:bCs/>
                <w:sz w:val="18"/>
                <w:szCs w:val="18"/>
                <w:lang w:eastAsia="lt-LT"/>
              </w:rPr>
              <w:t xml:space="preserve"> - iš viso:</w:t>
            </w:r>
          </w:p>
        </w:tc>
        <w:tc>
          <w:tcPr>
            <w:tcW w:w="1207" w:type="dxa"/>
            <w:tcBorders>
              <w:top w:val="nil"/>
              <w:left w:val="nil"/>
              <w:bottom w:val="single" w:sz="4" w:space="0" w:color="auto"/>
              <w:right w:val="single" w:sz="4" w:space="0" w:color="auto"/>
            </w:tcBorders>
            <w:shd w:val="clear" w:color="000000" w:fill="DAF2D0"/>
            <w:hideMark/>
          </w:tcPr>
          <w:p w14:paraId="41D6C7AB" w14:textId="77777777" w:rsidR="00573BF3" w:rsidRPr="00FC2732" w:rsidRDefault="00573BF3" w:rsidP="00957F43">
            <w:pPr>
              <w:spacing w:after="0" w:line="240" w:lineRule="auto"/>
              <w:jc w:val="right"/>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67B6CACD" w14:textId="10371FCE" w:rsidR="00573BF3" w:rsidRPr="00FC2732" w:rsidRDefault="00F431AC" w:rsidP="00957F43">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60000</w:t>
            </w:r>
            <w:r w:rsidR="00573BF3" w:rsidRPr="00FC2732">
              <w:rPr>
                <w:rFonts w:ascii="Times New Roman" w:eastAsia="Times New Roman" w:hAnsi="Times New Roman" w:cs="Times New Roman"/>
                <w:b/>
                <w:bCs/>
                <w:sz w:val="18"/>
                <w:szCs w:val="18"/>
                <w:lang w:eastAsia="lt-LT"/>
              </w:rPr>
              <w:t xml:space="preserve">  </w:t>
            </w:r>
          </w:p>
        </w:tc>
        <w:tc>
          <w:tcPr>
            <w:tcW w:w="1266" w:type="dxa"/>
            <w:tcBorders>
              <w:top w:val="nil"/>
              <w:left w:val="nil"/>
              <w:bottom w:val="single" w:sz="4" w:space="0" w:color="auto"/>
              <w:right w:val="single" w:sz="4" w:space="0" w:color="auto"/>
            </w:tcBorders>
            <w:shd w:val="clear" w:color="000000" w:fill="DAF2D0"/>
            <w:hideMark/>
          </w:tcPr>
          <w:p w14:paraId="6A8F18F3" w14:textId="15955A23" w:rsidR="00573BF3" w:rsidRPr="00FC2732" w:rsidRDefault="00F431AC" w:rsidP="00957F43">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47765,04</w:t>
            </w:r>
            <w:r w:rsidR="00573BF3" w:rsidRPr="00FC2732">
              <w:rPr>
                <w:rFonts w:ascii="Times New Roman" w:eastAsia="Times New Roman" w:hAnsi="Times New Roman" w:cs="Times New Roman"/>
                <w:b/>
                <w:bCs/>
                <w:sz w:val="18"/>
                <w:szCs w:val="18"/>
                <w:lang w:eastAsia="lt-LT"/>
              </w:rPr>
              <w:t xml:space="preserve">  </w:t>
            </w:r>
          </w:p>
        </w:tc>
        <w:tc>
          <w:tcPr>
            <w:tcW w:w="1317" w:type="dxa"/>
            <w:tcBorders>
              <w:top w:val="nil"/>
              <w:left w:val="nil"/>
              <w:bottom w:val="single" w:sz="4" w:space="0" w:color="auto"/>
              <w:right w:val="single" w:sz="4" w:space="0" w:color="auto"/>
            </w:tcBorders>
            <w:shd w:val="clear" w:color="000000" w:fill="DAF2D0"/>
            <w:hideMark/>
          </w:tcPr>
          <w:p w14:paraId="0EBD137F" w14:textId="0266FE60" w:rsidR="00573BF3" w:rsidRPr="00FC2732" w:rsidRDefault="00573BF3" w:rsidP="00957F43">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r w:rsidR="00F431AC" w:rsidRPr="00FC2732">
              <w:rPr>
                <w:rFonts w:ascii="Times New Roman" w:eastAsia="Times New Roman" w:hAnsi="Times New Roman" w:cs="Times New Roman"/>
                <w:b/>
                <w:bCs/>
                <w:sz w:val="18"/>
                <w:szCs w:val="18"/>
                <w:lang w:eastAsia="lt-LT"/>
              </w:rPr>
              <w:t>79,61</w:t>
            </w:r>
          </w:p>
        </w:tc>
        <w:tc>
          <w:tcPr>
            <w:tcW w:w="2166" w:type="dxa"/>
            <w:tcBorders>
              <w:top w:val="nil"/>
              <w:left w:val="nil"/>
              <w:bottom w:val="single" w:sz="4" w:space="0" w:color="auto"/>
              <w:right w:val="single" w:sz="4" w:space="0" w:color="auto"/>
            </w:tcBorders>
            <w:shd w:val="clear" w:color="000000" w:fill="DAF2D0"/>
            <w:hideMark/>
          </w:tcPr>
          <w:p w14:paraId="06A1B439" w14:textId="77777777" w:rsidR="00573BF3" w:rsidRPr="00FC2732" w:rsidRDefault="00573BF3" w:rsidP="00957F43">
            <w:pPr>
              <w:spacing w:after="0" w:line="240" w:lineRule="auto"/>
              <w:jc w:val="center"/>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r>
      <w:tr w:rsidR="00573BF3" w:rsidRPr="00FC2732" w14:paraId="6BF6BBE3" w14:textId="77777777" w:rsidTr="00C306A7">
        <w:trPr>
          <w:trHeight w:val="360"/>
        </w:trPr>
        <w:tc>
          <w:tcPr>
            <w:tcW w:w="996" w:type="dxa"/>
            <w:vMerge/>
            <w:tcBorders>
              <w:top w:val="nil"/>
              <w:left w:val="single" w:sz="4" w:space="0" w:color="auto"/>
              <w:bottom w:val="single" w:sz="4" w:space="0" w:color="auto"/>
              <w:right w:val="single" w:sz="4" w:space="0" w:color="auto"/>
            </w:tcBorders>
            <w:vAlign w:val="center"/>
            <w:hideMark/>
          </w:tcPr>
          <w:p w14:paraId="7E915772"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28D4B052" w14:textId="5B7A6BC2"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027CEFAB" w14:textId="0284DAE8"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hideMark/>
          </w:tcPr>
          <w:p w14:paraId="0E03173D" w14:textId="3DCE9933"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3880" w:type="dxa"/>
            <w:tcBorders>
              <w:top w:val="nil"/>
              <w:left w:val="nil"/>
              <w:bottom w:val="single" w:sz="4" w:space="0" w:color="auto"/>
              <w:right w:val="single" w:sz="4" w:space="0" w:color="auto"/>
            </w:tcBorders>
            <w:shd w:val="clear" w:color="000000" w:fill="D6F2E4"/>
            <w:vAlign w:val="center"/>
            <w:hideMark/>
          </w:tcPr>
          <w:p w14:paraId="279F47C5" w14:textId="2F60BD5D"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24911B6C"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vAlign w:val="center"/>
            <w:hideMark/>
          </w:tcPr>
          <w:p w14:paraId="6DD5C351"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vAlign w:val="center"/>
            <w:hideMark/>
          </w:tcPr>
          <w:p w14:paraId="3CB2E666"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1317" w:type="dxa"/>
            <w:tcBorders>
              <w:top w:val="nil"/>
              <w:left w:val="nil"/>
              <w:bottom w:val="single" w:sz="4" w:space="0" w:color="auto"/>
              <w:right w:val="single" w:sz="4" w:space="0" w:color="auto"/>
            </w:tcBorders>
            <w:shd w:val="clear" w:color="000000" w:fill="D6F2E4"/>
            <w:vAlign w:val="center"/>
            <w:hideMark/>
          </w:tcPr>
          <w:p w14:paraId="363DA727"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2166" w:type="dxa"/>
            <w:tcBorders>
              <w:top w:val="nil"/>
              <w:left w:val="nil"/>
              <w:bottom w:val="single" w:sz="4" w:space="0" w:color="auto"/>
              <w:right w:val="single" w:sz="4" w:space="0" w:color="auto"/>
            </w:tcBorders>
            <w:shd w:val="clear" w:color="000000" w:fill="D6F2E4"/>
            <w:hideMark/>
          </w:tcPr>
          <w:p w14:paraId="764263AC"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r>
      <w:tr w:rsidR="00573BF3" w:rsidRPr="00FC2732" w14:paraId="5E39F20F" w14:textId="77777777" w:rsidTr="00C306A7">
        <w:trPr>
          <w:trHeight w:val="312"/>
        </w:trPr>
        <w:tc>
          <w:tcPr>
            <w:tcW w:w="996" w:type="dxa"/>
            <w:vMerge/>
            <w:tcBorders>
              <w:top w:val="nil"/>
              <w:left w:val="single" w:sz="4" w:space="0" w:color="auto"/>
              <w:bottom w:val="single" w:sz="4" w:space="0" w:color="auto"/>
              <w:right w:val="single" w:sz="4" w:space="0" w:color="auto"/>
            </w:tcBorders>
            <w:vAlign w:val="center"/>
            <w:hideMark/>
          </w:tcPr>
          <w:p w14:paraId="7392DDC9"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64535EA1"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6D623501"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6B98647E" w14:textId="39D805BC"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3880" w:type="dxa"/>
            <w:tcBorders>
              <w:top w:val="nil"/>
              <w:left w:val="nil"/>
              <w:bottom w:val="single" w:sz="4" w:space="0" w:color="auto"/>
              <w:right w:val="single" w:sz="4" w:space="0" w:color="auto"/>
            </w:tcBorders>
            <w:shd w:val="clear" w:color="000000" w:fill="D6F2E4"/>
            <w:hideMark/>
          </w:tcPr>
          <w:p w14:paraId="50541CCD" w14:textId="23473C95"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45E1B505"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7EEA64C4"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0128BF40"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1317" w:type="dxa"/>
            <w:tcBorders>
              <w:top w:val="nil"/>
              <w:left w:val="nil"/>
              <w:bottom w:val="single" w:sz="4" w:space="0" w:color="auto"/>
              <w:right w:val="single" w:sz="4" w:space="0" w:color="auto"/>
            </w:tcBorders>
            <w:shd w:val="clear" w:color="000000" w:fill="D6F2E4"/>
            <w:hideMark/>
          </w:tcPr>
          <w:p w14:paraId="133D9A19"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2166" w:type="dxa"/>
            <w:tcBorders>
              <w:top w:val="nil"/>
              <w:left w:val="nil"/>
              <w:bottom w:val="single" w:sz="4" w:space="0" w:color="auto"/>
              <w:right w:val="single" w:sz="4" w:space="0" w:color="auto"/>
            </w:tcBorders>
            <w:shd w:val="clear" w:color="000000" w:fill="D6F2E4"/>
            <w:hideMark/>
          </w:tcPr>
          <w:p w14:paraId="3D4D6C21"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r>
      <w:tr w:rsidR="00573BF3" w:rsidRPr="00FC2732" w14:paraId="5799597D" w14:textId="77777777" w:rsidTr="00C306A7">
        <w:trPr>
          <w:trHeight w:val="324"/>
        </w:trPr>
        <w:tc>
          <w:tcPr>
            <w:tcW w:w="996" w:type="dxa"/>
            <w:vMerge/>
            <w:tcBorders>
              <w:top w:val="nil"/>
              <w:left w:val="single" w:sz="4" w:space="0" w:color="auto"/>
              <w:bottom w:val="single" w:sz="4" w:space="0" w:color="auto"/>
              <w:right w:val="single" w:sz="4" w:space="0" w:color="auto"/>
            </w:tcBorders>
            <w:vAlign w:val="center"/>
            <w:hideMark/>
          </w:tcPr>
          <w:p w14:paraId="7008174B"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1727D07"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203334DC"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4951" w:type="dxa"/>
            <w:gridSpan w:val="2"/>
            <w:tcBorders>
              <w:top w:val="single" w:sz="4" w:space="0" w:color="auto"/>
              <w:left w:val="nil"/>
              <w:bottom w:val="single" w:sz="4" w:space="0" w:color="auto"/>
              <w:right w:val="single" w:sz="4" w:space="0" w:color="auto"/>
            </w:tcBorders>
            <w:shd w:val="clear" w:color="000000" w:fill="C1F0C8"/>
            <w:hideMark/>
          </w:tcPr>
          <w:p w14:paraId="677FA20E" w14:textId="7226707A" w:rsidR="00573BF3" w:rsidRPr="00FC2732" w:rsidRDefault="00573BF3" w:rsidP="00957F43">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2678D907" w14:textId="77777777" w:rsidR="00573BF3" w:rsidRPr="00FC2732" w:rsidRDefault="00573BF3" w:rsidP="00957F43">
            <w:pPr>
              <w:spacing w:after="0" w:line="240" w:lineRule="auto"/>
              <w:jc w:val="right"/>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052AACED" w14:textId="29BE8D6E" w:rsidR="00573BF3" w:rsidRPr="00FC2732" w:rsidRDefault="00573BF3" w:rsidP="00957F43">
            <w:pPr>
              <w:spacing w:after="0" w:line="240" w:lineRule="auto"/>
              <w:rPr>
                <w:rFonts w:ascii="Times New Roman" w:eastAsia="Times New Roman" w:hAnsi="Times New Roman" w:cs="Times New Roman"/>
                <w:b/>
                <w:bCs/>
                <w:sz w:val="18"/>
                <w:szCs w:val="18"/>
                <w:lang w:eastAsia="lt-LT"/>
              </w:rPr>
            </w:pPr>
          </w:p>
        </w:tc>
        <w:tc>
          <w:tcPr>
            <w:tcW w:w="1266" w:type="dxa"/>
            <w:tcBorders>
              <w:top w:val="nil"/>
              <w:left w:val="nil"/>
              <w:bottom w:val="single" w:sz="4" w:space="0" w:color="auto"/>
              <w:right w:val="single" w:sz="4" w:space="0" w:color="auto"/>
            </w:tcBorders>
            <w:shd w:val="clear" w:color="000000" w:fill="C1F0C8"/>
            <w:hideMark/>
          </w:tcPr>
          <w:p w14:paraId="5138A93C" w14:textId="0E4480A4" w:rsidR="00573BF3" w:rsidRPr="00FC2732" w:rsidRDefault="00573BF3" w:rsidP="00957F43">
            <w:pPr>
              <w:spacing w:after="0" w:line="240" w:lineRule="auto"/>
              <w:rPr>
                <w:rFonts w:ascii="Times New Roman" w:eastAsia="Times New Roman" w:hAnsi="Times New Roman" w:cs="Times New Roman"/>
                <w:b/>
                <w:bCs/>
                <w:sz w:val="18"/>
                <w:szCs w:val="18"/>
                <w:lang w:eastAsia="lt-LT"/>
              </w:rPr>
            </w:pPr>
          </w:p>
        </w:tc>
        <w:tc>
          <w:tcPr>
            <w:tcW w:w="1317" w:type="dxa"/>
            <w:tcBorders>
              <w:top w:val="nil"/>
              <w:left w:val="nil"/>
              <w:bottom w:val="single" w:sz="4" w:space="0" w:color="auto"/>
              <w:right w:val="single" w:sz="4" w:space="0" w:color="auto"/>
            </w:tcBorders>
            <w:shd w:val="clear" w:color="000000" w:fill="C1F0C8"/>
            <w:hideMark/>
          </w:tcPr>
          <w:p w14:paraId="05C131ED" w14:textId="77777777" w:rsidR="00573BF3" w:rsidRPr="00FC2732" w:rsidRDefault="00573BF3" w:rsidP="00957F43">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c>
          <w:tcPr>
            <w:tcW w:w="2166" w:type="dxa"/>
            <w:tcBorders>
              <w:top w:val="nil"/>
              <w:left w:val="nil"/>
              <w:bottom w:val="single" w:sz="4" w:space="0" w:color="auto"/>
              <w:right w:val="single" w:sz="4" w:space="0" w:color="auto"/>
            </w:tcBorders>
            <w:shd w:val="clear" w:color="000000" w:fill="C1F0C8"/>
            <w:hideMark/>
          </w:tcPr>
          <w:p w14:paraId="5FA4FD61" w14:textId="77777777" w:rsidR="00573BF3" w:rsidRPr="00FC2732" w:rsidRDefault="00573BF3" w:rsidP="00957F43">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r>
      <w:tr w:rsidR="00573BF3" w:rsidRPr="00FC2732" w14:paraId="53B0538A" w14:textId="77777777" w:rsidTr="00C306A7">
        <w:trPr>
          <w:trHeight w:val="420"/>
        </w:trPr>
        <w:tc>
          <w:tcPr>
            <w:tcW w:w="996" w:type="dxa"/>
            <w:vMerge/>
            <w:tcBorders>
              <w:top w:val="nil"/>
              <w:left w:val="single" w:sz="4" w:space="0" w:color="auto"/>
              <w:bottom w:val="single" w:sz="4" w:space="0" w:color="auto"/>
              <w:right w:val="single" w:sz="4" w:space="0" w:color="auto"/>
            </w:tcBorders>
            <w:vAlign w:val="center"/>
            <w:hideMark/>
          </w:tcPr>
          <w:p w14:paraId="310AF5CA"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C841702"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p>
        </w:tc>
        <w:tc>
          <w:tcPr>
            <w:tcW w:w="5968" w:type="dxa"/>
            <w:gridSpan w:val="3"/>
            <w:tcBorders>
              <w:top w:val="single" w:sz="4" w:space="0" w:color="auto"/>
              <w:left w:val="nil"/>
              <w:bottom w:val="single" w:sz="4" w:space="0" w:color="auto"/>
              <w:right w:val="single" w:sz="4" w:space="0" w:color="auto"/>
            </w:tcBorders>
            <w:shd w:val="clear" w:color="000000" w:fill="DAF2D0"/>
            <w:hideMark/>
          </w:tcPr>
          <w:p w14:paraId="42736C49" w14:textId="656F2BC8" w:rsidR="00573BF3" w:rsidRPr="00FC2732" w:rsidRDefault="00573BF3" w:rsidP="00957F43">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DAF2D0"/>
            <w:hideMark/>
          </w:tcPr>
          <w:p w14:paraId="610E0E13" w14:textId="77777777" w:rsidR="00573BF3" w:rsidRPr="00FC2732" w:rsidRDefault="00573BF3" w:rsidP="00957F43">
            <w:pPr>
              <w:spacing w:after="0" w:line="240" w:lineRule="auto"/>
              <w:jc w:val="right"/>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tcPr>
          <w:p w14:paraId="733EDBC5" w14:textId="490CD77F" w:rsidR="00573BF3" w:rsidRPr="00FC2732" w:rsidRDefault="00573BF3" w:rsidP="00957F43">
            <w:pPr>
              <w:spacing w:after="0" w:line="240" w:lineRule="auto"/>
              <w:rPr>
                <w:rFonts w:ascii="Times New Roman" w:eastAsia="Times New Roman" w:hAnsi="Times New Roman" w:cs="Times New Roman"/>
                <w:b/>
                <w:bCs/>
                <w:sz w:val="18"/>
                <w:szCs w:val="18"/>
                <w:lang w:eastAsia="lt-LT"/>
              </w:rPr>
            </w:pPr>
          </w:p>
        </w:tc>
        <w:tc>
          <w:tcPr>
            <w:tcW w:w="1266" w:type="dxa"/>
            <w:tcBorders>
              <w:top w:val="nil"/>
              <w:left w:val="nil"/>
              <w:bottom w:val="single" w:sz="4" w:space="0" w:color="auto"/>
              <w:right w:val="single" w:sz="4" w:space="0" w:color="auto"/>
            </w:tcBorders>
            <w:shd w:val="clear" w:color="000000" w:fill="DAF2D0"/>
          </w:tcPr>
          <w:p w14:paraId="4D8211D9" w14:textId="7507D896" w:rsidR="00573BF3" w:rsidRPr="00FC2732" w:rsidRDefault="00573BF3" w:rsidP="00957F43">
            <w:pPr>
              <w:spacing w:after="0" w:line="240" w:lineRule="auto"/>
              <w:rPr>
                <w:rFonts w:ascii="Times New Roman" w:eastAsia="Times New Roman" w:hAnsi="Times New Roman" w:cs="Times New Roman"/>
                <w:b/>
                <w:bCs/>
                <w:sz w:val="18"/>
                <w:szCs w:val="18"/>
                <w:lang w:eastAsia="lt-LT"/>
              </w:rPr>
            </w:pPr>
          </w:p>
        </w:tc>
        <w:tc>
          <w:tcPr>
            <w:tcW w:w="1317" w:type="dxa"/>
            <w:tcBorders>
              <w:top w:val="nil"/>
              <w:left w:val="nil"/>
              <w:bottom w:val="single" w:sz="4" w:space="0" w:color="auto"/>
              <w:right w:val="single" w:sz="4" w:space="0" w:color="auto"/>
            </w:tcBorders>
            <w:shd w:val="clear" w:color="000000" w:fill="DAF2D0"/>
            <w:hideMark/>
          </w:tcPr>
          <w:p w14:paraId="11F38049" w14:textId="77777777" w:rsidR="00573BF3" w:rsidRPr="00FC2732" w:rsidRDefault="00573BF3" w:rsidP="00957F43">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c>
          <w:tcPr>
            <w:tcW w:w="2166" w:type="dxa"/>
            <w:tcBorders>
              <w:top w:val="nil"/>
              <w:left w:val="nil"/>
              <w:bottom w:val="single" w:sz="4" w:space="0" w:color="auto"/>
              <w:right w:val="single" w:sz="4" w:space="0" w:color="auto"/>
            </w:tcBorders>
            <w:shd w:val="clear" w:color="000000" w:fill="DAF2D0"/>
            <w:hideMark/>
          </w:tcPr>
          <w:p w14:paraId="458D2AD0" w14:textId="77777777" w:rsidR="00573BF3" w:rsidRPr="00FC2732" w:rsidRDefault="00573BF3" w:rsidP="00957F43">
            <w:pPr>
              <w:spacing w:after="0" w:line="240" w:lineRule="auto"/>
              <w:jc w:val="center"/>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r>
      <w:tr w:rsidR="00573BF3" w:rsidRPr="00FC2732" w14:paraId="060B4FA8" w14:textId="77777777" w:rsidTr="00C306A7">
        <w:trPr>
          <w:trHeight w:val="432"/>
        </w:trPr>
        <w:tc>
          <w:tcPr>
            <w:tcW w:w="996" w:type="dxa"/>
            <w:tcBorders>
              <w:top w:val="nil"/>
              <w:left w:val="single" w:sz="4" w:space="0" w:color="auto"/>
              <w:bottom w:val="single" w:sz="4" w:space="0" w:color="auto"/>
              <w:right w:val="single" w:sz="4" w:space="0" w:color="auto"/>
            </w:tcBorders>
            <w:shd w:val="clear" w:color="000000" w:fill="8EDAB4"/>
            <w:hideMark/>
          </w:tcPr>
          <w:p w14:paraId="2E81B724" w14:textId="77777777" w:rsidR="00573BF3" w:rsidRPr="00FC2732" w:rsidRDefault="00573BF3" w:rsidP="00957F43">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6783" w:type="dxa"/>
            <w:gridSpan w:val="4"/>
            <w:tcBorders>
              <w:top w:val="single" w:sz="4" w:space="0" w:color="auto"/>
              <w:left w:val="nil"/>
              <w:bottom w:val="single" w:sz="4" w:space="0" w:color="auto"/>
              <w:right w:val="single" w:sz="4" w:space="0" w:color="auto"/>
            </w:tcBorders>
            <w:shd w:val="clear" w:color="000000" w:fill="8EDAB4"/>
            <w:hideMark/>
          </w:tcPr>
          <w:p w14:paraId="415BAA08" w14:textId="5C23229B" w:rsidR="00573BF3" w:rsidRPr="00FC2732" w:rsidRDefault="007A3CD4" w:rsidP="00957F43">
            <w:pPr>
              <w:spacing w:after="0" w:line="240" w:lineRule="auto"/>
              <w:jc w:val="right"/>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Susisiekimo ir gatvių apšvietimo infrastruktūros gerinimo programa</w:t>
            </w:r>
            <w:r w:rsidR="00573BF3" w:rsidRPr="00FC2732">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8EDAB4"/>
            <w:hideMark/>
          </w:tcPr>
          <w:p w14:paraId="7496D975" w14:textId="77777777" w:rsidR="00573BF3" w:rsidRPr="00FC2732" w:rsidRDefault="00573BF3" w:rsidP="00957F43">
            <w:pPr>
              <w:spacing w:after="0" w:line="240" w:lineRule="auto"/>
              <w:jc w:val="right"/>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8EDAB4"/>
          </w:tcPr>
          <w:p w14:paraId="5A215490" w14:textId="2AC1C186" w:rsidR="00573BF3" w:rsidRPr="00FC2732" w:rsidRDefault="007A3CD4" w:rsidP="00957F43">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60000</w:t>
            </w:r>
          </w:p>
        </w:tc>
        <w:tc>
          <w:tcPr>
            <w:tcW w:w="1266" w:type="dxa"/>
            <w:tcBorders>
              <w:top w:val="nil"/>
              <w:left w:val="nil"/>
              <w:bottom w:val="single" w:sz="4" w:space="0" w:color="auto"/>
              <w:right w:val="single" w:sz="4" w:space="0" w:color="auto"/>
            </w:tcBorders>
            <w:shd w:val="clear" w:color="000000" w:fill="8EDAB4"/>
          </w:tcPr>
          <w:p w14:paraId="4BB60A47" w14:textId="7E78C982" w:rsidR="00573BF3" w:rsidRPr="00FC2732" w:rsidRDefault="007A3CD4" w:rsidP="00957F43">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47765,04</w:t>
            </w:r>
          </w:p>
        </w:tc>
        <w:tc>
          <w:tcPr>
            <w:tcW w:w="1317" w:type="dxa"/>
            <w:tcBorders>
              <w:top w:val="nil"/>
              <w:left w:val="nil"/>
              <w:bottom w:val="single" w:sz="4" w:space="0" w:color="auto"/>
              <w:right w:val="single" w:sz="4" w:space="0" w:color="auto"/>
            </w:tcBorders>
            <w:shd w:val="clear" w:color="000000" w:fill="8EDAB4"/>
            <w:hideMark/>
          </w:tcPr>
          <w:p w14:paraId="21B52A33" w14:textId="31327121" w:rsidR="00573BF3" w:rsidRPr="00FC2732" w:rsidRDefault="00573BF3" w:rsidP="00957F43">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r w:rsidR="007A3CD4" w:rsidRPr="00FC2732">
              <w:rPr>
                <w:rFonts w:ascii="Times New Roman" w:eastAsia="Times New Roman" w:hAnsi="Times New Roman" w:cs="Times New Roman"/>
                <w:b/>
                <w:bCs/>
                <w:sz w:val="18"/>
                <w:szCs w:val="18"/>
                <w:lang w:eastAsia="lt-LT"/>
              </w:rPr>
              <w:t>79,61</w:t>
            </w:r>
          </w:p>
        </w:tc>
        <w:tc>
          <w:tcPr>
            <w:tcW w:w="2166" w:type="dxa"/>
            <w:tcBorders>
              <w:top w:val="nil"/>
              <w:left w:val="nil"/>
              <w:bottom w:val="single" w:sz="4" w:space="0" w:color="auto"/>
              <w:right w:val="single" w:sz="4" w:space="0" w:color="auto"/>
            </w:tcBorders>
            <w:shd w:val="clear" w:color="000000" w:fill="8EDAB4"/>
            <w:hideMark/>
          </w:tcPr>
          <w:p w14:paraId="3E20A94A" w14:textId="77777777" w:rsidR="00573BF3" w:rsidRPr="00FC2732" w:rsidRDefault="00573BF3" w:rsidP="00957F43">
            <w:pPr>
              <w:spacing w:after="0" w:line="240" w:lineRule="auto"/>
              <w:jc w:val="center"/>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r>
    </w:tbl>
    <w:p w14:paraId="573BD303" w14:textId="77777777" w:rsidR="00573BF3" w:rsidRDefault="00573BF3" w:rsidP="00573BF3">
      <w:pPr>
        <w:rPr>
          <w:rFonts w:ascii="Times New Roman" w:hAnsi="Times New Roman" w:cs="Times New Roman"/>
          <w:sz w:val="24"/>
          <w:szCs w:val="24"/>
        </w:rPr>
      </w:pPr>
    </w:p>
    <w:p w14:paraId="668F3E67" w14:textId="77777777" w:rsidR="00853127" w:rsidRDefault="00853127" w:rsidP="00573BF3">
      <w:pPr>
        <w:rPr>
          <w:rFonts w:ascii="Times New Roman" w:hAnsi="Times New Roman" w:cs="Times New Roman"/>
          <w:sz w:val="24"/>
          <w:szCs w:val="24"/>
        </w:rPr>
      </w:pPr>
    </w:p>
    <w:p w14:paraId="32EF0BF0" w14:textId="77777777" w:rsidR="00853127" w:rsidRDefault="00853127" w:rsidP="00573BF3">
      <w:pPr>
        <w:rPr>
          <w:rFonts w:ascii="Times New Roman" w:hAnsi="Times New Roman" w:cs="Times New Roman"/>
          <w:sz w:val="24"/>
          <w:szCs w:val="24"/>
        </w:rPr>
      </w:pPr>
    </w:p>
    <w:p w14:paraId="7F1FF02A" w14:textId="77777777" w:rsidR="00C306A7" w:rsidRDefault="00C306A7" w:rsidP="00573BF3">
      <w:pPr>
        <w:rPr>
          <w:rFonts w:ascii="Times New Roman" w:hAnsi="Times New Roman" w:cs="Times New Roman"/>
          <w:sz w:val="24"/>
          <w:szCs w:val="24"/>
        </w:rPr>
      </w:pPr>
    </w:p>
    <w:p w14:paraId="696D64E7" w14:textId="77777777" w:rsidR="00853127" w:rsidRDefault="00853127" w:rsidP="00573BF3">
      <w:pPr>
        <w:rPr>
          <w:rFonts w:ascii="Times New Roman" w:hAnsi="Times New Roman" w:cs="Times New Roman"/>
          <w:sz w:val="24"/>
          <w:szCs w:val="24"/>
        </w:rPr>
      </w:pPr>
    </w:p>
    <w:tbl>
      <w:tblPr>
        <w:tblW w:w="15168" w:type="dxa"/>
        <w:tblInd w:w="-5" w:type="dxa"/>
        <w:tblLook w:val="04A0" w:firstRow="1" w:lastRow="0" w:firstColumn="1" w:lastColumn="0" w:noHBand="0" w:noVBand="1"/>
      </w:tblPr>
      <w:tblGrid>
        <w:gridCol w:w="996"/>
        <w:gridCol w:w="815"/>
        <w:gridCol w:w="1017"/>
        <w:gridCol w:w="1071"/>
        <w:gridCol w:w="3879"/>
        <w:gridCol w:w="1207"/>
        <w:gridCol w:w="1433"/>
        <w:gridCol w:w="1266"/>
        <w:gridCol w:w="1317"/>
        <w:gridCol w:w="2167"/>
      </w:tblGrid>
      <w:tr w:rsidR="00853127" w:rsidRPr="00FC2732" w14:paraId="71B9F0BA" w14:textId="77777777" w:rsidTr="00C306A7">
        <w:trPr>
          <w:trHeight w:val="1164"/>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423447E5" w14:textId="77777777" w:rsidR="00853127" w:rsidRPr="00FC2732" w:rsidRDefault="00853127" w:rsidP="008A6966">
            <w:pPr>
              <w:spacing w:after="0" w:line="240" w:lineRule="auto"/>
              <w:jc w:val="center"/>
              <w:rPr>
                <w:rFonts w:ascii="Times New Roman" w:eastAsia="Times New Roman" w:hAnsi="Times New Roman" w:cs="Times New Roman"/>
                <w:b/>
                <w:bCs/>
                <w:color w:val="0D0D0D"/>
                <w:sz w:val="18"/>
                <w:szCs w:val="18"/>
                <w:lang w:eastAsia="lt-LT"/>
              </w:rPr>
            </w:pPr>
            <w:r w:rsidRPr="00FC2732">
              <w:rPr>
                <w:rFonts w:ascii="Times New Roman" w:eastAsia="Times New Roman" w:hAnsi="Times New Roman" w:cs="Times New Roman"/>
                <w:b/>
                <w:bCs/>
                <w:color w:val="0D0D0D"/>
                <w:sz w:val="18"/>
                <w:szCs w:val="18"/>
                <w:lang w:eastAsia="lt-LT"/>
              </w:rPr>
              <w:lastRenderedPageBreak/>
              <w:t>Programa</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6AB6F79A" w14:textId="77777777" w:rsidR="00853127" w:rsidRPr="00FC2732" w:rsidRDefault="00853127" w:rsidP="008A6966">
            <w:pPr>
              <w:spacing w:after="0" w:line="240" w:lineRule="auto"/>
              <w:jc w:val="center"/>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0845BFDE" w14:textId="77777777" w:rsidR="00853127" w:rsidRPr="00FC2732" w:rsidRDefault="00853127" w:rsidP="008A6966">
            <w:pPr>
              <w:spacing w:after="0" w:line="240" w:lineRule="auto"/>
              <w:jc w:val="center"/>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Uždavinys</w:t>
            </w:r>
          </w:p>
        </w:tc>
        <w:tc>
          <w:tcPr>
            <w:tcW w:w="4950" w:type="dxa"/>
            <w:gridSpan w:val="2"/>
            <w:tcBorders>
              <w:top w:val="single" w:sz="4" w:space="0" w:color="auto"/>
              <w:left w:val="nil"/>
              <w:bottom w:val="single" w:sz="4" w:space="0" w:color="auto"/>
              <w:right w:val="single" w:sz="4" w:space="0" w:color="000000"/>
            </w:tcBorders>
            <w:shd w:val="clear" w:color="000000" w:fill="8EDAB4"/>
            <w:vAlign w:val="center"/>
            <w:hideMark/>
          </w:tcPr>
          <w:p w14:paraId="76DE50DB" w14:textId="77777777" w:rsidR="00853127" w:rsidRPr="00FC2732"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FC2732">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49D0DE04" w14:textId="77777777" w:rsidR="00853127" w:rsidRPr="00FC2732"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FC2732">
              <w:rPr>
                <w:rFonts w:ascii="Times New Roman" w:eastAsia="Times New Roman" w:hAnsi="Times New Roman" w:cs="Times New Roman"/>
                <w:b/>
                <w:bCs/>
                <w:color w:val="000000"/>
                <w:sz w:val="18"/>
                <w:szCs w:val="18"/>
                <w:lang w:eastAsia="lt-LT"/>
              </w:rPr>
              <w:t>Finansavimo šaltinis</w:t>
            </w:r>
          </w:p>
        </w:tc>
        <w:tc>
          <w:tcPr>
            <w:tcW w:w="1433" w:type="dxa"/>
            <w:tcBorders>
              <w:top w:val="single" w:sz="4" w:space="0" w:color="auto"/>
              <w:left w:val="nil"/>
              <w:bottom w:val="single" w:sz="4" w:space="0" w:color="auto"/>
              <w:right w:val="single" w:sz="4" w:space="0" w:color="auto"/>
            </w:tcBorders>
            <w:shd w:val="clear" w:color="000000" w:fill="8EDAB4"/>
            <w:vAlign w:val="center"/>
            <w:hideMark/>
          </w:tcPr>
          <w:p w14:paraId="6CE20E0D" w14:textId="6A9D130F" w:rsidR="00853127" w:rsidRPr="00FC2732"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FC2732">
              <w:rPr>
                <w:rFonts w:ascii="Times New Roman" w:eastAsia="Times New Roman" w:hAnsi="Times New Roman" w:cs="Times New Roman"/>
                <w:b/>
                <w:bCs/>
                <w:color w:val="000000"/>
                <w:sz w:val="18"/>
                <w:szCs w:val="18"/>
                <w:lang w:eastAsia="lt-LT"/>
              </w:rPr>
              <w:t xml:space="preserve">Patvirtinti </w:t>
            </w:r>
            <w:r w:rsidR="00FB10F0" w:rsidRPr="00FC2732">
              <w:rPr>
                <w:rFonts w:ascii="Times New Roman" w:eastAsia="Times New Roman" w:hAnsi="Times New Roman" w:cs="Times New Roman"/>
                <w:b/>
                <w:bCs/>
                <w:color w:val="000000"/>
                <w:sz w:val="18"/>
                <w:szCs w:val="18"/>
                <w:lang w:eastAsia="lt-LT"/>
              </w:rPr>
              <w:t>2025</w:t>
            </w:r>
            <w:r w:rsidRPr="00FC2732">
              <w:rPr>
                <w:rFonts w:ascii="Times New Roman" w:eastAsia="Times New Roman" w:hAnsi="Times New Roman" w:cs="Times New Roman"/>
                <w:b/>
                <w:bCs/>
                <w:color w:val="000000"/>
                <w:sz w:val="18"/>
                <w:szCs w:val="18"/>
                <w:lang w:eastAsia="lt-LT"/>
              </w:rPr>
              <w:t>-tų m. asignavimai</w:t>
            </w:r>
          </w:p>
        </w:tc>
        <w:tc>
          <w:tcPr>
            <w:tcW w:w="1266" w:type="dxa"/>
            <w:tcBorders>
              <w:top w:val="single" w:sz="4" w:space="0" w:color="auto"/>
              <w:left w:val="nil"/>
              <w:bottom w:val="single" w:sz="4" w:space="0" w:color="auto"/>
              <w:right w:val="single" w:sz="4" w:space="0" w:color="auto"/>
            </w:tcBorders>
            <w:shd w:val="clear" w:color="000000" w:fill="8EDAB4"/>
            <w:vAlign w:val="center"/>
            <w:hideMark/>
          </w:tcPr>
          <w:p w14:paraId="3741F751" w14:textId="28CD1DC0" w:rsidR="00853127" w:rsidRPr="00FC2732" w:rsidRDefault="00FB10F0" w:rsidP="008A6966">
            <w:pPr>
              <w:spacing w:after="0" w:line="240" w:lineRule="auto"/>
              <w:jc w:val="center"/>
              <w:rPr>
                <w:rFonts w:ascii="Times New Roman" w:eastAsia="Times New Roman" w:hAnsi="Times New Roman" w:cs="Times New Roman"/>
                <w:b/>
                <w:bCs/>
                <w:color w:val="000000"/>
                <w:sz w:val="18"/>
                <w:szCs w:val="18"/>
                <w:lang w:eastAsia="lt-LT"/>
              </w:rPr>
            </w:pPr>
            <w:r w:rsidRPr="00FC2732">
              <w:rPr>
                <w:rFonts w:ascii="Times New Roman" w:eastAsia="Times New Roman" w:hAnsi="Times New Roman" w:cs="Times New Roman"/>
                <w:b/>
                <w:bCs/>
                <w:color w:val="000000"/>
                <w:sz w:val="18"/>
                <w:szCs w:val="18"/>
                <w:lang w:eastAsia="lt-LT"/>
              </w:rPr>
              <w:t>2025</w:t>
            </w:r>
            <w:r w:rsidR="00853127" w:rsidRPr="00FC2732">
              <w:rPr>
                <w:rFonts w:ascii="Times New Roman" w:eastAsia="Times New Roman" w:hAnsi="Times New Roman" w:cs="Times New Roman"/>
                <w:b/>
                <w:bCs/>
                <w:color w:val="000000"/>
                <w:sz w:val="18"/>
                <w:szCs w:val="18"/>
                <w:lang w:eastAsia="lt-LT"/>
              </w:rPr>
              <w:t>-tais m. panaudotos lėšos</w:t>
            </w:r>
          </w:p>
        </w:tc>
        <w:tc>
          <w:tcPr>
            <w:tcW w:w="1317" w:type="dxa"/>
            <w:tcBorders>
              <w:top w:val="single" w:sz="4" w:space="0" w:color="auto"/>
              <w:left w:val="nil"/>
              <w:bottom w:val="single" w:sz="4" w:space="0" w:color="auto"/>
              <w:right w:val="single" w:sz="4" w:space="0" w:color="auto"/>
            </w:tcBorders>
            <w:shd w:val="clear" w:color="000000" w:fill="8EDAB4"/>
            <w:vAlign w:val="center"/>
            <w:hideMark/>
          </w:tcPr>
          <w:p w14:paraId="78B9BC28" w14:textId="77777777" w:rsidR="00853127" w:rsidRPr="00FC2732"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FC2732">
              <w:rPr>
                <w:rFonts w:ascii="Times New Roman" w:eastAsia="Times New Roman" w:hAnsi="Times New Roman" w:cs="Times New Roman"/>
                <w:b/>
                <w:bCs/>
                <w:color w:val="000000"/>
                <w:sz w:val="18"/>
                <w:szCs w:val="18"/>
                <w:lang w:eastAsia="lt-LT"/>
              </w:rPr>
              <w:t xml:space="preserve">Įvykdymas </w:t>
            </w:r>
          </w:p>
        </w:tc>
        <w:tc>
          <w:tcPr>
            <w:tcW w:w="216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087453A7" w14:textId="77777777" w:rsidR="00853127" w:rsidRPr="00FC2732"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FC2732">
              <w:rPr>
                <w:rFonts w:ascii="Times New Roman" w:eastAsia="Times New Roman" w:hAnsi="Times New Roman" w:cs="Times New Roman"/>
                <w:b/>
                <w:bCs/>
                <w:color w:val="000000"/>
                <w:sz w:val="18"/>
                <w:szCs w:val="18"/>
                <w:lang w:eastAsia="lt-LT"/>
              </w:rPr>
              <w:t>Priemonės įgyvendinimo aprašymas</w:t>
            </w:r>
          </w:p>
        </w:tc>
      </w:tr>
      <w:tr w:rsidR="00853127" w:rsidRPr="00FC2732" w14:paraId="29144F03" w14:textId="77777777" w:rsidTr="00C306A7">
        <w:trPr>
          <w:trHeight w:val="55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0554FF38" w14:textId="77777777" w:rsidR="00853127" w:rsidRPr="00FC2732" w:rsidRDefault="00853127" w:rsidP="008A6966">
            <w:pPr>
              <w:spacing w:after="0" w:line="240" w:lineRule="auto"/>
              <w:rPr>
                <w:rFonts w:ascii="Times New Roman" w:eastAsia="Times New Roman" w:hAnsi="Times New Roman" w:cs="Times New Roman"/>
                <w:b/>
                <w:bCs/>
                <w:color w:val="0D0D0D"/>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28CFAD56" w14:textId="77777777" w:rsidR="00853127" w:rsidRPr="00FC2732" w:rsidRDefault="00853127" w:rsidP="008A6966">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4239733D" w14:textId="77777777" w:rsidR="00853127" w:rsidRPr="00FC2732" w:rsidRDefault="00853127" w:rsidP="008A6966">
            <w:pPr>
              <w:spacing w:after="0" w:line="240" w:lineRule="auto"/>
              <w:rPr>
                <w:rFonts w:ascii="Times New Roman" w:eastAsia="Times New Roman" w:hAnsi="Times New Roman" w:cs="Times New Roman"/>
                <w:b/>
                <w:bCs/>
                <w:sz w:val="18"/>
                <w:szCs w:val="18"/>
                <w:lang w:eastAsia="lt-LT"/>
              </w:rPr>
            </w:pPr>
          </w:p>
        </w:tc>
        <w:tc>
          <w:tcPr>
            <w:tcW w:w="1071" w:type="dxa"/>
            <w:tcBorders>
              <w:top w:val="nil"/>
              <w:left w:val="nil"/>
              <w:bottom w:val="single" w:sz="4" w:space="0" w:color="auto"/>
              <w:right w:val="single" w:sz="4" w:space="0" w:color="auto"/>
            </w:tcBorders>
            <w:shd w:val="clear" w:color="000000" w:fill="8EDAB4"/>
            <w:vAlign w:val="center"/>
            <w:hideMark/>
          </w:tcPr>
          <w:p w14:paraId="3106D170" w14:textId="77777777" w:rsidR="00853127" w:rsidRPr="00FC2732" w:rsidRDefault="00853127" w:rsidP="008A6966">
            <w:pPr>
              <w:spacing w:after="0" w:line="240" w:lineRule="auto"/>
              <w:rPr>
                <w:rFonts w:ascii="Times New Roman" w:eastAsia="Times New Roman" w:hAnsi="Times New Roman" w:cs="Times New Roman"/>
                <w:b/>
                <w:bCs/>
                <w:color w:val="000000"/>
                <w:sz w:val="18"/>
                <w:szCs w:val="18"/>
                <w:lang w:eastAsia="lt-LT"/>
              </w:rPr>
            </w:pPr>
            <w:r w:rsidRPr="00FC2732">
              <w:rPr>
                <w:rFonts w:ascii="Times New Roman" w:eastAsia="Times New Roman" w:hAnsi="Times New Roman" w:cs="Times New Roman"/>
                <w:b/>
                <w:bCs/>
                <w:color w:val="000000"/>
                <w:sz w:val="18"/>
                <w:szCs w:val="18"/>
                <w:lang w:eastAsia="lt-LT"/>
              </w:rPr>
              <w:t>kodas</w:t>
            </w:r>
          </w:p>
        </w:tc>
        <w:tc>
          <w:tcPr>
            <w:tcW w:w="3879" w:type="dxa"/>
            <w:tcBorders>
              <w:top w:val="nil"/>
              <w:left w:val="nil"/>
              <w:bottom w:val="single" w:sz="4" w:space="0" w:color="auto"/>
              <w:right w:val="single" w:sz="4" w:space="0" w:color="auto"/>
            </w:tcBorders>
            <w:shd w:val="clear" w:color="000000" w:fill="8EDAB4"/>
            <w:vAlign w:val="center"/>
            <w:hideMark/>
          </w:tcPr>
          <w:p w14:paraId="6D9D8D34" w14:textId="77777777" w:rsidR="00853127" w:rsidRPr="00FC2732" w:rsidRDefault="00853127" w:rsidP="008A6966">
            <w:pPr>
              <w:spacing w:after="0" w:line="240" w:lineRule="auto"/>
              <w:rPr>
                <w:rFonts w:ascii="Times New Roman" w:eastAsia="Times New Roman" w:hAnsi="Times New Roman" w:cs="Times New Roman"/>
                <w:b/>
                <w:bCs/>
                <w:color w:val="000000"/>
                <w:sz w:val="18"/>
                <w:szCs w:val="18"/>
                <w:lang w:eastAsia="lt-LT"/>
              </w:rPr>
            </w:pPr>
            <w:r w:rsidRPr="00FC2732">
              <w:rPr>
                <w:rFonts w:ascii="Times New Roman" w:eastAsia="Times New Roman" w:hAnsi="Times New Roman" w:cs="Times New Roman"/>
                <w:b/>
                <w:bCs/>
                <w:color w:val="000000"/>
                <w:sz w:val="18"/>
                <w:szCs w:val="18"/>
                <w:lang w:eastAsia="lt-LT"/>
              </w:rPr>
              <w:t>pavadinimas</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503EE3B9" w14:textId="77777777" w:rsidR="00853127" w:rsidRPr="00FC2732" w:rsidRDefault="00853127" w:rsidP="008A6966">
            <w:pPr>
              <w:spacing w:after="0" w:line="240" w:lineRule="auto"/>
              <w:rPr>
                <w:rFonts w:ascii="Times New Roman" w:eastAsia="Times New Roman" w:hAnsi="Times New Roman" w:cs="Times New Roman"/>
                <w:b/>
                <w:bCs/>
                <w:color w:val="000000"/>
                <w:sz w:val="18"/>
                <w:szCs w:val="18"/>
                <w:lang w:eastAsia="lt-LT"/>
              </w:rPr>
            </w:pPr>
          </w:p>
        </w:tc>
        <w:tc>
          <w:tcPr>
            <w:tcW w:w="1433" w:type="dxa"/>
            <w:tcBorders>
              <w:top w:val="nil"/>
              <w:left w:val="nil"/>
              <w:bottom w:val="single" w:sz="4" w:space="0" w:color="auto"/>
              <w:right w:val="single" w:sz="4" w:space="0" w:color="auto"/>
            </w:tcBorders>
            <w:shd w:val="clear" w:color="000000" w:fill="8EDAB4"/>
            <w:vAlign w:val="center"/>
            <w:hideMark/>
          </w:tcPr>
          <w:p w14:paraId="17B31656" w14:textId="77777777" w:rsidR="00853127" w:rsidRPr="00FC2732" w:rsidRDefault="00853127" w:rsidP="008A6966">
            <w:pPr>
              <w:spacing w:after="0" w:line="240" w:lineRule="auto"/>
              <w:rPr>
                <w:rFonts w:ascii="Times New Roman" w:eastAsia="Times New Roman" w:hAnsi="Times New Roman" w:cs="Times New Roman"/>
                <w:b/>
                <w:bCs/>
                <w:color w:val="000000"/>
                <w:sz w:val="18"/>
                <w:szCs w:val="18"/>
                <w:lang w:eastAsia="lt-LT"/>
              </w:rPr>
            </w:pPr>
            <w:r w:rsidRPr="00FC2732">
              <w:rPr>
                <w:rFonts w:ascii="Times New Roman" w:eastAsia="Times New Roman" w:hAnsi="Times New Roman" w:cs="Times New Roman"/>
                <w:b/>
                <w:bCs/>
                <w:color w:val="000000"/>
                <w:sz w:val="18"/>
                <w:szCs w:val="18"/>
                <w:lang w:eastAsia="lt-LT"/>
              </w:rPr>
              <w:t>Eur</w:t>
            </w:r>
          </w:p>
        </w:tc>
        <w:tc>
          <w:tcPr>
            <w:tcW w:w="1266" w:type="dxa"/>
            <w:tcBorders>
              <w:top w:val="nil"/>
              <w:left w:val="nil"/>
              <w:bottom w:val="single" w:sz="4" w:space="0" w:color="auto"/>
              <w:right w:val="single" w:sz="4" w:space="0" w:color="auto"/>
            </w:tcBorders>
            <w:shd w:val="clear" w:color="000000" w:fill="8EDAB4"/>
            <w:vAlign w:val="center"/>
            <w:hideMark/>
          </w:tcPr>
          <w:p w14:paraId="4C6CAAD2" w14:textId="77777777" w:rsidR="00853127" w:rsidRPr="00FC2732" w:rsidRDefault="00853127" w:rsidP="008A6966">
            <w:pPr>
              <w:spacing w:after="0" w:line="240" w:lineRule="auto"/>
              <w:rPr>
                <w:rFonts w:ascii="Times New Roman" w:eastAsia="Times New Roman" w:hAnsi="Times New Roman" w:cs="Times New Roman"/>
                <w:b/>
                <w:bCs/>
                <w:color w:val="000000"/>
                <w:sz w:val="18"/>
                <w:szCs w:val="18"/>
                <w:lang w:eastAsia="lt-LT"/>
              </w:rPr>
            </w:pPr>
            <w:r w:rsidRPr="00FC2732">
              <w:rPr>
                <w:rFonts w:ascii="Times New Roman" w:eastAsia="Times New Roman" w:hAnsi="Times New Roman" w:cs="Times New Roman"/>
                <w:b/>
                <w:bCs/>
                <w:color w:val="000000"/>
                <w:sz w:val="18"/>
                <w:szCs w:val="18"/>
                <w:lang w:eastAsia="lt-LT"/>
              </w:rPr>
              <w:t>Eur</w:t>
            </w:r>
          </w:p>
        </w:tc>
        <w:tc>
          <w:tcPr>
            <w:tcW w:w="1317" w:type="dxa"/>
            <w:tcBorders>
              <w:top w:val="nil"/>
              <w:left w:val="nil"/>
              <w:bottom w:val="single" w:sz="4" w:space="0" w:color="auto"/>
              <w:right w:val="single" w:sz="4" w:space="0" w:color="auto"/>
            </w:tcBorders>
            <w:shd w:val="clear" w:color="000000" w:fill="8EDAB4"/>
            <w:vAlign w:val="center"/>
            <w:hideMark/>
          </w:tcPr>
          <w:p w14:paraId="7FE2225C" w14:textId="77777777" w:rsidR="00853127" w:rsidRPr="00FC2732" w:rsidRDefault="00853127" w:rsidP="008A6966">
            <w:pPr>
              <w:spacing w:after="0" w:line="240" w:lineRule="auto"/>
              <w:rPr>
                <w:rFonts w:ascii="Times New Roman" w:eastAsia="Times New Roman" w:hAnsi="Times New Roman" w:cs="Times New Roman"/>
                <w:b/>
                <w:bCs/>
                <w:color w:val="000000"/>
                <w:sz w:val="18"/>
                <w:szCs w:val="18"/>
                <w:lang w:eastAsia="lt-LT"/>
              </w:rPr>
            </w:pPr>
            <w:r w:rsidRPr="00FC2732">
              <w:rPr>
                <w:rFonts w:ascii="Times New Roman" w:eastAsia="Times New Roman" w:hAnsi="Times New Roman" w:cs="Times New Roman"/>
                <w:b/>
                <w:bCs/>
                <w:color w:val="000000"/>
                <w:sz w:val="18"/>
                <w:szCs w:val="18"/>
                <w:lang w:eastAsia="lt-LT"/>
              </w:rPr>
              <w:t>proc.</w:t>
            </w:r>
          </w:p>
        </w:tc>
        <w:tc>
          <w:tcPr>
            <w:tcW w:w="2167" w:type="dxa"/>
            <w:vMerge/>
            <w:tcBorders>
              <w:top w:val="single" w:sz="4" w:space="0" w:color="auto"/>
              <w:left w:val="single" w:sz="4" w:space="0" w:color="auto"/>
              <w:bottom w:val="single" w:sz="4" w:space="0" w:color="000000"/>
              <w:right w:val="single" w:sz="4" w:space="0" w:color="auto"/>
            </w:tcBorders>
            <w:vAlign w:val="center"/>
            <w:hideMark/>
          </w:tcPr>
          <w:p w14:paraId="214D2F17" w14:textId="77777777" w:rsidR="00853127" w:rsidRPr="00FC2732" w:rsidRDefault="00853127" w:rsidP="008A6966">
            <w:pPr>
              <w:spacing w:after="0" w:line="240" w:lineRule="auto"/>
              <w:rPr>
                <w:rFonts w:ascii="Times New Roman" w:eastAsia="Times New Roman" w:hAnsi="Times New Roman" w:cs="Times New Roman"/>
                <w:b/>
                <w:bCs/>
                <w:color w:val="000000"/>
                <w:sz w:val="18"/>
                <w:szCs w:val="18"/>
                <w:lang w:eastAsia="lt-LT"/>
              </w:rPr>
            </w:pPr>
          </w:p>
        </w:tc>
      </w:tr>
      <w:tr w:rsidR="00853127" w:rsidRPr="00FC2732" w14:paraId="7F2814DB" w14:textId="77777777" w:rsidTr="00C306A7">
        <w:trPr>
          <w:trHeight w:val="240"/>
        </w:trPr>
        <w:tc>
          <w:tcPr>
            <w:tcW w:w="996" w:type="dxa"/>
            <w:tcBorders>
              <w:top w:val="nil"/>
              <w:left w:val="single" w:sz="4" w:space="0" w:color="auto"/>
              <w:bottom w:val="single" w:sz="4" w:space="0" w:color="auto"/>
              <w:right w:val="single" w:sz="4" w:space="0" w:color="auto"/>
            </w:tcBorders>
            <w:shd w:val="clear" w:color="000000" w:fill="B5E6A2"/>
            <w:hideMark/>
          </w:tcPr>
          <w:p w14:paraId="0B27EEC6" w14:textId="77777777" w:rsidR="00853127" w:rsidRPr="00FC2732" w:rsidRDefault="00853127" w:rsidP="008A6966">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1</w:t>
            </w:r>
          </w:p>
        </w:tc>
        <w:tc>
          <w:tcPr>
            <w:tcW w:w="815" w:type="dxa"/>
            <w:tcBorders>
              <w:top w:val="nil"/>
              <w:left w:val="nil"/>
              <w:bottom w:val="single" w:sz="4" w:space="0" w:color="auto"/>
              <w:right w:val="single" w:sz="4" w:space="0" w:color="auto"/>
            </w:tcBorders>
            <w:shd w:val="clear" w:color="000000" w:fill="B5E6A2"/>
            <w:hideMark/>
          </w:tcPr>
          <w:p w14:paraId="15FFDCC0" w14:textId="77777777" w:rsidR="00853127" w:rsidRPr="00FC2732" w:rsidRDefault="00853127" w:rsidP="008A6966">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13C47BC8" w14:textId="77777777" w:rsidR="00853127" w:rsidRPr="00FC2732" w:rsidRDefault="00853127" w:rsidP="008A6966">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73CD6CD0" w14:textId="77777777" w:rsidR="00853127" w:rsidRPr="00FC2732" w:rsidRDefault="00853127" w:rsidP="008A6966">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4</w:t>
            </w:r>
          </w:p>
        </w:tc>
        <w:tc>
          <w:tcPr>
            <w:tcW w:w="3879" w:type="dxa"/>
            <w:tcBorders>
              <w:top w:val="nil"/>
              <w:left w:val="nil"/>
              <w:bottom w:val="single" w:sz="4" w:space="0" w:color="auto"/>
              <w:right w:val="single" w:sz="4" w:space="0" w:color="auto"/>
            </w:tcBorders>
            <w:shd w:val="clear" w:color="000000" w:fill="B5E6A2"/>
            <w:hideMark/>
          </w:tcPr>
          <w:p w14:paraId="2AD45A81" w14:textId="77777777" w:rsidR="00853127" w:rsidRPr="00FC2732" w:rsidRDefault="00853127" w:rsidP="008A6966">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2FA0D2EB" w14:textId="77777777" w:rsidR="00853127" w:rsidRPr="00FC2732" w:rsidRDefault="00853127" w:rsidP="008A6966">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6</w:t>
            </w:r>
          </w:p>
        </w:tc>
        <w:tc>
          <w:tcPr>
            <w:tcW w:w="1433" w:type="dxa"/>
            <w:tcBorders>
              <w:top w:val="nil"/>
              <w:left w:val="nil"/>
              <w:bottom w:val="single" w:sz="4" w:space="0" w:color="auto"/>
              <w:right w:val="single" w:sz="4" w:space="0" w:color="auto"/>
            </w:tcBorders>
            <w:shd w:val="clear" w:color="000000" w:fill="B5E6A2"/>
            <w:hideMark/>
          </w:tcPr>
          <w:p w14:paraId="47C842DC" w14:textId="77777777" w:rsidR="00853127" w:rsidRPr="00FC2732" w:rsidRDefault="00853127" w:rsidP="008A6966">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7</w:t>
            </w:r>
          </w:p>
        </w:tc>
        <w:tc>
          <w:tcPr>
            <w:tcW w:w="1266" w:type="dxa"/>
            <w:tcBorders>
              <w:top w:val="nil"/>
              <w:left w:val="nil"/>
              <w:bottom w:val="single" w:sz="4" w:space="0" w:color="auto"/>
              <w:right w:val="single" w:sz="4" w:space="0" w:color="auto"/>
            </w:tcBorders>
            <w:shd w:val="clear" w:color="000000" w:fill="B5E6A2"/>
            <w:hideMark/>
          </w:tcPr>
          <w:p w14:paraId="68B9C251" w14:textId="77777777" w:rsidR="00853127" w:rsidRPr="00FC2732" w:rsidRDefault="00853127" w:rsidP="008A6966">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8</w:t>
            </w:r>
          </w:p>
        </w:tc>
        <w:tc>
          <w:tcPr>
            <w:tcW w:w="1317" w:type="dxa"/>
            <w:tcBorders>
              <w:top w:val="nil"/>
              <w:left w:val="nil"/>
              <w:bottom w:val="single" w:sz="4" w:space="0" w:color="auto"/>
              <w:right w:val="single" w:sz="4" w:space="0" w:color="auto"/>
            </w:tcBorders>
            <w:shd w:val="clear" w:color="000000" w:fill="B5E6A2"/>
            <w:hideMark/>
          </w:tcPr>
          <w:p w14:paraId="396099CF" w14:textId="77777777" w:rsidR="00853127" w:rsidRPr="00FC2732" w:rsidRDefault="00853127" w:rsidP="008A6966">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9</w:t>
            </w:r>
          </w:p>
        </w:tc>
        <w:tc>
          <w:tcPr>
            <w:tcW w:w="2167" w:type="dxa"/>
            <w:tcBorders>
              <w:top w:val="nil"/>
              <w:left w:val="nil"/>
              <w:bottom w:val="single" w:sz="4" w:space="0" w:color="auto"/>
              <w:right w:val="single" w:sz="4" w:space="0" w:color="auto"/>
            </w:tcBorders>
            <w:shd w:val="clear" w:color="000000" w:fill="B5E6A2"/>
            <w:hideMark/>
          </w:tcPr>
          <w:p w14:paraId="49F961C1" w14:textId="77777777" w:rsidR="00853127" w:rsidRPr="00FC2732" w:rsidRDefault="00853127" w:rsidP="008A6966">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10</w:t>
            </w:r>
          </w:p>
        </w:tc>
      </w:tr>
      <w:tr w:rsidR="00227AC7" w:rsidRPr="00FC2732" w14:paraId="13E48226" w14:textId="77777777" w:rsidTr="00D85C27">
        <w:trPr>
          <w:trHeight w:val="336"/>
        </w:trPr>
        <w:tc>
          <w:tcPr>
            <w:tcW w:w="996" w:type="dxa"/>
            <w:vMerge w:val="restart"/>
            <w:tcBorders>
              <w:top w:val="nil"/>
              <w:left w:val="single" w:sz="4" w:space="0" w:color="auto"/>
              <w:bottom w:val="single" w:sz="4" w:space="0" w:color="auto"/>
              <w:right w:val="single" w:sz="4" w:space="0" w:color="auto"/>
            </w:tcBorders>
            <w:shd w:val="clear" w:color="000000" w:fill="8EDAB4"/>
            <w:hideMark/>
          </w:tcPr>
          <w:p w14:paraId="3FB51D67" w14:textId="60024C3E" w:rsidR="00227AC7" w:rsidRPr="00FC2732" w:rsidRDefault="00227AC7" w:rsidP="00227AC7">
            <w:pPr>
              <w:spacing w:after="0" w:line="240" w:lineRule="auto"/>
              <w:jc w:val="center"/>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04</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2235DE66" w14:textId="79DF8B87" w:rsidR="00227AC7" w:rsidRPr="00FC2732" w:rsidRDefault="00EC35B4"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04.01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07A1AAB4" w14:textId="21AD84FB" w:rsidR="00227AC7" w:rsidRPr="00FC2732" w:rsidRDefault="00EC35B4"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04.01.01</w:t>
            </w:r>
          </w:p>
        </w:tc>
        <w:tc>
          <w:tcPr>
            <w:tcW w:w="1071" w:type="dxa"/>
            <w:tcBorders>
              <w:top w:val="nil"/>
              <w:left w:val="nil"/>
              <w:bottom w:val="single" w:sz="4" w:space="0" w:color="auto"/>
              <w:right w:val="single" w:sz="4" w:space="0" w:color="auto"/>
            </w:tcBorders>
            <w:shd w:val="clear" w:color="000000" w:fill="D6F2E4"/>
            <w:hideMark/>
          </w:tcPr>
          <w:p w14:paraId="601E5EFB" w14:textId="2C5E824D" w:rsidR="00227AC7" w:rsidRPr="00FC2732" w:rsidRDefault="00227AC7"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04.01.01.04</w:t>
            </w:r>
          </w:p>
        </w:tc>
        <w:tc>
          <w:tcPr>
            <w:tcW w:w="3879" w:type="dxa"/>
            <w:tcBorders>
              <w:top w:val="nil"/>
              <w:left w:val="nil"/>
              <w:bottom w:val="single" w:sz="4" w:space="0" w:color="auto"/>
              <w:right w:val="single" w:sz="4" w:space="0" w:color="auto"/>
            </w:tcBorders>
            <w:shd w:val="clear" w:color="000000" w:fill="D6F2E4"/>
            <w:hideMark/>
          </w:tcPr>
          <w:p w14:paraId="082EA7BE" w14:textId="3FEBE7DE" w:rsidR="00227AC7" w:rsidRPr="00D43D7D" w:rsidRDefault="00EC35B4" w:rsidP="00D85C27">
            <w:pPr>
              <w:spacing w:after="0" w:line="240" w:lineRule="auto"/>
              <w:rPr>
                <w:rFonts w:ascii="Times New Roman" w:hAnsi="Times New Roman" w:cs="Times New Roman"/>
                <w:sz w:val="18"/>
                <w:szCs w:val="18"/>
              </w:rPr>
            </w:pPr>
            <w:r w:rsidRPr="00FC2732">
              <w:rPr>
                <w:rFonts w:ascii="Times New Roman" w:hAnsi="Times New Roman" w:cs="Times New Roman"/>
                <w:sz w:val="18"/>
                <w:szCs w:val="18"/>
              </w:rPr>
              <w:t>Seniū</w:t>
            </w:r>
            <w:r w:rsidR="00D43D7D">
              <w:rPr>
                <w:rFonts w:ascii="Times New Roman" w:hAnsi="Times New Roman" w:cs="Times New Roman"/>
                <w:sz w:val="18"/>
                <w:szCs w:val="18"/>
              </w:rPr>
              <w:t>n</w:t>
            </w:r>
            <w:r w:rsidRPr="00FC2732">
              <w:rPr>
                <w:rFonts w:ascii="Times New Roman" w:hAnsi="Times New Roman" w:cs="Times New Roman"/>
                <w:sz w:val="18"/>
                <w:szCs w:val="18"/>
              </w:rPr>
              <w:t>ijų darbo organizavimas</w:t>
            </w:r>
          </w:p>
        </w:tc>
        <w:tc>
          <w:tcPr>
            <w:tcW w:w="1207" w:type="dxa"/>
            <w:tcBorders>
              <w:top w:val="nil"/>
              <w:left w:val="nil"/>
              <w:bottom w:val="single" w:sz="4" w:space="0" w:color="auto"/>
              <w:right w:val="single" w:sz="4" w:space="0" w:color="auto"/>
            </w:tcBorders>
            <w:shd w:val="clear" w:color="000000" w:fill="D6F2E4"/>
            <w:hideMark/>
          </w:tcPr>
          <w:p w14:paraId="00E5CE5D" w14:textId="4F8357DE" w:rsidR="00227AC7" w:rsidRPr="00FC2732" w:rsidRDefault="00227AC7"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5SB1</w:t>
            </w:r>
          </w:p>
        </w:tc>
        <w:tc>
          <w:tcPr>
            <w:tcW w:w="1433" w:type="dxa"/>
            <w:tcBorders>
              <w:top w:val="nil"/>
              <w:left w:val="nil"/>
              <w:bottom w:val="single" w:sz="4" w:space="0" w:color="auto"/>
              <w:right w:val="single" w:sz="4" w:space="0" w:color="auto"/>
            </w:tcBorders>
            <w:shd w:val="clear" w:color="000000" w:fill="D6F2E4"/>
            <w:hideMark/>
          </w:tcPr>
          <w:p w14:paraId="0B2A6AF4" w14:textId="2C7A3483" w:rsidR="00227AC7" w:rsidRPr="00FC2732" w:rsidRDefault="00227AC7"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362400</w:t>
            </w:r>
          </w:p>
        </w:tc>
        <w:tc>
          <w:tcPr>
            <w:tcW w:w="1266" w:type="dxa"/>
            <w:tcBorders>
              <w:top w:val="nil"/>
              <w:left w:val="nil"/>
              <w:bottom w:val="single" w:sz="4" w:space="0" w:color="auto"/>
              <w:right w:val="single" w:sz="4" w:space="0" w:color="auto"/>
            </w:tcBorders>
            <w:shd w:val="clear" w:color="000000" w:fill="D6F2E4"/>
            <w:hideMark/>
          </w:tcPr>
          <w:p w14:paraId="7555C9B6" w14:textId="581A8C2B" w:rsidR="00227AC7" w:rsidRPr="00FC2732" w:rsidRDefault="00227AC7"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330055,52</w:t>
            </w:r>
          </w:p>
        </w:tc>
        <w:tc>
          <w:tcPr>
            <w:tcW w:w="1317" w:type="dxa"/>
            <w:tcBorders>
              <w:top w:val="nil"/>
              <w:left w:val="nil"/>
              <w:bottom w:val="single" w:sz="4" w:space="0" w:color="auto"/>
              <w:right w:val="single" w:sz="4" w:space="0" w:color="auto"/>
            </w:tcBorders>
            <w:shd w:val="clear" w:color="000000" w:fill="D6F2E4"/>
            <w:hideMark/>
          </w:tcPr>
          <w:p w14:paraId="772843DC" w14:textId="461B98A0" w:rsidR="00227AC7" w:rsidRPr="00FC2732" w:rsidRDefault="00227AC7"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r w:rsidR="00EE27CF" w:rsidRPr="00FC2732">
              <w:rPr>
                <w:rFonts w:ascii="Times New Roman" w:eastAsia="Times New Roman" w:hAnsi="Times New Roman" w:cs="Times New Roman"/>
                <w:sz w:val="18"/>
                <w:szCs w:val="18"/>
                <w:lang w:eastAsia="lt-LT"/>
              </w:rPr>
              <w:t>91,1</w:t>
            </w:r>
          </w:p>
        </w:tc>
        <w:tc>
          <w:tcPr>
            <w:tcW w:w="2167" w:type="dxa"/>
            <w:tcBorders>
              <w:top w:val="nil"/>
              <w:left w:val="nil"/>
              <w:bottom w:val="single" w:sz="4" w:space="0" w:color="auto"/>
              <w:right w:val="single" w:sz="4" w:space="0" w:color="auto"/>
            </w:tcBorders>
            <w:shd w:val="clear" w:color="000000" w:fill="D6F2E4"/>
            <w:hideMark/>
          </w:tcPr>
          <w:p w14:paraId="0A3141AB" w14:textId="75E33709" w:rsidR="00227AC7" w:rsidRPr="00FC2732" w:rsidRDefault="00773020"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Institucijos išlaikymas</w:t>
            </w:r>
            <w:r w:rsidR="00D37D73" w:rsidRPr="00FC2732">
              <w:rPr>
                <w:rFonts w:ascii="Times New Roman" w:eastAsia="Times New Roman" w:hAnsi="Times New Roman" w:cs="Times New Roman"/>
                <w:sz w:val="18"/>
                <w:szCs w:val="18"/>
                <w:lang w:eastAsia="lt-LT"/>
              </w:rPr>
              <w:t xml:space="preserve">. </w:t>
            </w:r>
            <w:r w:rsidR="00B4561C" w:rsidRPr="00FC2732">
              <w:rPr>
                <w:rFonts w:ascii="Times New Roman" w:eastAsia="Times New Roman" w:hAnsi="Times New Roman" w:cs="Times New Roman"/>
                <w:sz w:val="18"/>
                <w:szCs w:val="18"/>
                <w:lang w:eastAsia="lt-LT"/>
              </w:rPr>
              <w:t>D</w:t>
            </w:r>
            <w:r w:rsidR="00B4561C" w:rsidRPr="00FC2732">
              <w:rPr>
                <w:rFonts w:ascii="Times New Roman" w:hAnsi="Times New Roman" w:cs="Times New Roman"/>
                <w:sz w:val="18"/>
                <w:szCs w:val="18"/>
              </w:rPr>
              <w:t xml:space="preserve">alis lėšų sutaupyta dėl efektyvesnio išlaidų planavimo. </w:t>
            </w:r>
            <w:r w:rsidR="00D37D73" w:rsidRPr="00FC2732">
              <w:rPr>
                <w:rFonts w:ascii="Times New Roman" w:hAnsi="Times New Roman" w:cs="Times New Roman"/>
                <w:sz w:val="18"/>
                <w:szCs w:val="18"/>
              </w:rPr>
              <w:t>Lėšos panaudotos racionaliai</w:t>
            </w:r>
            <w:r w:rsidR="00D43477" w:rsidRPr="00FC2732">
              <w:rPr>
                <w:rFonts w:ascii="Times New Roman" w:hAnsi="Times New Roman" w:cs="Times New Roman"/>
                <w:sz w:val="18"/>
                <w:szCs w:val="18"/>
              </w:rPr>
              <w:t xml:space="preserve">. Grąžinta </w:t>
            </w:r>
            <w:r w:rsidR="00AD67F5" w:rsidRPr="00FC2732">
              <w:rPr>
                <w:rFonts w:ascii="Times New Roman" w:hAnsi="Times New Roman" w:cs="Times New Roman"/>
                <w:sz w:val="18"/>
                <w:szCs w:val="18"/>
              </w:rPr>
              <w:t xml:space="preserve">376,88 eur(2025-08-06) ir  </w:t>
            </w:r>
            <w:r w:rsidR="00D43477" w:rsidRPr="00FC2732">
              <w:rPr>
                <w:rFonts w:ascii="Times New Roman" w:hAnsi="Times New Roman" w:cs="Times New Roman"/>
                <w:sz w:val="18"/>
                <w:szCs w:val="18"/>
              </w:rPr>
              <w:t>22628,32 eur</w:t>
            </w:r>
          </w:p>
          <w:p w14:paraId="5EC0575D" w14:textId="51FEB180" w:rsidR="00D37D73" w:rsidRPr="00FC2732" w:rsidRDefault="00D37D73" w:rsidP="00227AC7">
            <w:pPr>
              <w:spacing w:after="0" w:line="240" w:lineRule="auto"/>
              <w:rPr>
                <w:rFonts w:ascii="Times New Roman" w:eastAsia="Times New Roman" w:hAnsi="Times New Roman" w:cs="Times New Roman"/>
                <w:sz w:val="18"/>
                <w:szCs w:val="18"/>
                <w:lang w:eastAsia="lt-LT"/>
              </w:rPr>
            </w:pPr>
          </w:p>
        </w:tc>
      </w:tr>
      <w:tr w:rsidR="00D43D7D" w:rsidRPr="00FC2732" w14:paraId="4DAD16B2" w14:textId="77777777" w:rsidTr="00D85C27">
        <w:trPr>
          <w:trHeight w:val="336"/>
        </w:trPr>
        <w:tc>
          <w:tcPr>
            <w:tcW w:w="996" w:type="dxa"/>
            <w:vMerge/>
            <w:tcBorders>
              <w:top w:val="nil"/>
              <w:left w:val="single" w:sz="4" w:space="0" w:color="auto"/>
              <w:bottom w:val="single" w:sz="4" w:space="0" w:color="auto"/>
              <w:right w:val="single" w:sz="4" w:space="0" w:color="auto"/>
            </w:tcBorders>
            <w:vAlign w:val="center"/>
            <w:hideMark/>
          </w:tcPr>
          <w:p w14:paraId="4061ACD8" w14:textId="77777777" w:rsidR="00D43D7D" w:rsidRPr="00FC2732" w:rsidRDefault="00D43D7D" w:rsidP="00D43D7D">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7E30A76B" w14:textId="77777777" w:rsidR="00D43D7D" w:rsidRPr="00FC2732" w:rsidRDefault="00D43D7D" w:rsidP="00D43D7D">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2B93A29E" w14:textId="77777777" w:rsidR="00D43D7D" w:rsidRPr="00FC2732" w:rsidRDefault="00D43D7D" w:rsidP="00D43D7D">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59D24CDB" w14:textId="31313D08" w:rsidR="00D43D7D" w:rsidRPr="00FC2732" w:rsidRDefault="00D43D7D" w:rsidP="00D43D7D">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04.01.01.04</w:t>
            </w:r>
          </w:p>
        </w:tc>
        <w:tc>
          <w:tcPr>
            <w:tcW w:w="3879" w:type="dxa"/>
            <w:tcBorders>
              <w:top w:val="nil"/>
              <w:left w:val="nil"/>
              <w:bottom w:val="single" w:sz="4" w:space="0" w:color="auto"/>
              <w:right w:val="single" w:sz="4" w:space="0" w:color="auto"/>
            </w:tcBorders>
            <w:shd w:val="clear" w:color="000000" w:fill="D6F2E4"/>
            <w:hideMark/>
          </w:tcPr>
          <w:p w14:paraId="73DB5601" w14:textId="7FE64744" w:rsidR="00D43D7D" w:rsidRPr="00FC2732" w:rsidRDefault="00D43D7D" w:rsidP="00D43D7D">
            <w:pPr>
              <w:spacing w:after="0" w:line="240" w:lineRule="auto"/>
              <w:rPr>
                <w:rFonts w:ascii="Times New Roman" w:eastAsia="Times New Roman" w:hAnsi="Times New Roman" w:cs="Times New Roman"/>
                <w:sz w:val="18"/>
                <w:szCs w:val="18"/>
                <w:lang w:eastAsia="lt-LT"/>
              </w:rPr>
            </w:pPr>
            <w:r w:rsidRPr="00FC2732">
              <w:rPr>
                <w:rFonts w:ascii="Times New Roman" w:hAnsi="Times New Roman" w:cs="Times New Roman"/>
                <w:sz w:val="18"/>
                <w:szCs w:val="18"/>
              </w:rPr>
              <w:t>Seniūnijų darbo organizavimas</w:t>
            </w:r>
          </w:p>
        </w:tc>
        <w:tc>
          <w:tcPr>
            <w:tcW w:w="1207" w:type="dxa"/>
            <w:tcBorders>
              <w:top w:val="nil"/>
              <w:left w:val="nil"/>
              <w:bottom w:val="single" w:sz="4" w:space="0" w:color="auto"/>
              <w:right w:val="single" w:sz="4" w:space="0" w:color="auto"/>
            </w:tcBorders>
            <w:shd w:val="clear" w:color="000000" w:fill="D6F2E4"/>
            <w:noWrap/>
            <w:hideMark/>
          </w:tcPr>
          <w:p w14:paraId="407F6C82" w14:textId="48B01F27" w:rsidR="00D43D7D" w:rsidRPr="00FC2732" w:rsidRDefault="00D43D7D" w:rsidP="00D85C27">
            <w:pPr>
              <w:spacing w:after="0" w:line="240" w:lineRule="auto"/>
              <w:rPr>
                <w:rFonts w:ascii="Times New Roman" w:eastAsia="Times New Roman" w:hAnsi="Times New Roman" w:cs="Times New Roman"/>
                <w:color w:val="000000"/>
                <w:sz w:val="18"/>
                <w:szCs w:val="18"/>
                <w:lang w:eastAsia="lt-LT"/>
              </w:rPr>
            </w:pPr>
            <w:r w:rsidRPr="00FC2732">
              <w:rPr>
                <w:rFonts w:ascii="Times New Roman" w:eastAsia="Times New Roman" w:hAnsi="Times New Roman" w:cs="Times New Roman"/>
                <w:color w:val="000000"/>
                <w:sz w:val="18"/>
                <w:szCs w:val="18"/>
                <w:lang w:eastAsia="lt-LT"/>
              </w:rPr>
              <w:t>5SB1</w:t>
            </w:r>
          </w:p>
        </w:tc>
        <w:tc>
          <w:tcPr>
            <w:tcW w:w="1433" w:type="dxa"/>
            <w:tcBorders>
              <w:top w:val="nil"/>
              <w:left w:val="nil"/>
              <w:bottom w:val="single" w:sz="4" w:space="0" w:color="auto"/>
              <w:right w:val="single" w:sz="4" w:space="0" w:color="auto"/>
            </w:tcBorders>
            <w:shd w:val="clear" w:color="000000" w:fill="D6F2E4"/>
            <w:hideMark/>
          </w:tcPr>
          <w:p w14:paraId="737292B6" w14:textId="70AE8810" w:rsidR="00D43D7D" w:rsidRPr="00FC2732" w:rsidRDefault="00D43D7D" w:rsidP="00D43D7D">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37100</w:t>
            </w:r>
          </w:p>
        </w:tc>
        <w:tc>
          <w:tcPr>
            <w:tcW w:w="1266" w:type="dxa"/>
            <w:tcBorders>
              <w:top w:val="nil"/>
              <w:left w:val="nil"/>
              <w:bottom w:val="single" w:sz="4" w:space="0" w:color="auto"/>
              <w:right w:val="single" w:sz="4" w:space="0" w:color="auto"/>
            </w:tcBorders>
            <w:shd w:val="clear" w:color="000000" w:fill="D6F2E4"/>
            <w:hideMark/>
          </w:tcPr>
          <w:p w14:paraId="0D734802" w14:textId="7F8B9733" w:rsidR="00D43D7D" w:rsidRPr="00FC2732" w:rsidRDefault="00D43D7D" w:rsidP="00D43D7D">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36772,50</w:t>
            </w:r>
          </w:p>
        </w:tc>
        <w:tc>
          <w:tcPr>
            <w:tcW w:w="1317" w:type="dxa"/>
            <w:tcBorders>
              <w:top w:val="nil"/>
              <w:left w:val="nil"/>
              <w:bottom w:val="single" w:sz="4" w:space="0" w:color="auto"/>
              <w:right w:val="single" w:sz="4" w:space="0" w:color="auto"/>
            </w:tcBorders>
            <w:shd w:val="clear" w:color="000000" w:fill="D6F2E4"/>
            <w:hideMark/>
          </w:tcPr>
          <w:p w14:paraId="1A9E19D2" w14:textId="5EEF70DA" w:rsidR="00D43D7D" w:rsidRPr="00FC2732" w:rsidRDefault="00D43D7D" w:rsidP="00D43D7D">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99,1</w:t>
            </w:r>
          </w:p>
        </w:tc>
        <w:tc>
          <w:tcPr>
            <w:tcW w:w="2167" w:type="dxa"/>
            <w:tcBorders>
              <w:top w:val="nil"/>
              <w:left w:val="nil"/>
              <w:bottom w:val="single" w:sz="4" w:space="0" w:color="auto"/>
              <w:right w:val="single" w:sz="4" w:space="0" w:color="auto"/>
            </w:tcBorders>
            <w:shd w:val="clear" w:color="000000" w:fill="D6F2E4"/>
            <w:hideMark/>
          </w:tcPr>
          <w:p w14:paraId="3E513D65" w14:textId="1C0D0B8E" w:rsidR="00D43D7D" w:rsidRPr="00FC2732" w:rsidRDefault="00D43D7D" w:rsidP="00D43D7D">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Žemės ūkio administravimas, l</w:t>
            </w:r>
            <w:r w:rsidRPr="00FC2732">
              <w:rPr>
                <w:rFonts w:ascii="Times New Roman" w:hAnsi="Times New Roman" w:cs="Times New Roman"/>
                <w:sz w:val="18"/>
                <w:szCs w:val="18"/>
              </w:rPr>
              <w:t>ėšos panaudotos pagal planą. Grąžinta 8,99eur (2.1.2.1.1.1)</w:t>
            </w:r>
          </w:p>
        </w:tc>
      </w:tr>
      <w:tr w:rsidR="00227AC7" w:rsidRPr="00FC2732" w14:paraId="3CC44A8F" w14:textId="77777777" w:rsidTr="00C306A7">
        <w:trPr>
          <w:trHeight w:val="348"/>
        </w:trPr>
        <w:tc>
          <w:tcPr>
            <w:tcW w:w="996" w:type="dxa"/>
            <w:vMerge/>
            <w:tcBorders>
              <w:top w:val="nil"/>
              <w:left w:val="single" w:sz="4" w:space="0" w:color="auto"/>
              <w:bottom w:val="single" w:sz="4" w:space="0" w:color="auto"/>
              <w:right w:val="single" w:sz="4" w:space="0" w:color="auto"/>
            </w:tcBorders>
            <w:vAlign w:val="center"/>
            <w:hideMark/>
          </w:tcPr>
          <w:p w14:paraId="044C7DB0"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57E864F"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61F32F1B"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496317AB" w14:textId="2EFA67FA" w:rsidR="00227AC7" w:rsidRPr="00FC2732" w:rsidRDefault="00587B6F"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04.01.01.04</w:t>
            </w:r>
          </w:p>
        </w:tc>
        <w:tc>
          <w:tcPr>
            <w:tcW w:w="3879" w:type="dxa"/>
            <w:tcBorders>
              <w:top w:val="nil"/>
              <w:left w:val="nil"/>
              <w:bottom w:val="single" w:sz="4" w:space="0" w:color="auto"/>
              <w:right w:val="single" w:sz="4" w:space="0" w:color="auto"/>
            </w:tcBorders>
            <w:shd w:val="clear" w:color="000000" w:fill="D6F2E4"/>
            <w:hideMark/>
          </w:tcPr>
          <w:p w14:paraId="1F872581" w14:textId="77777777" w:rsidR="00587B6F" w:rsidRPr="00FC2732" w:rsidRDefault="00587B6F" w:rsidP="00587B6F">
            <w:pPr>
              <w:spacing w:after="0" w:line="240" w:lineRule="auto"/>
              <w:rPr>
                <w:rFonts w:ascii="Times New Roman" w:hAnsi="Times New Roman" w:cs="Times New Roman"/>
                <w:sz w:val="18"/>
                <w:szCs w:val="18"/>
              </w:rPr>
            </w:pPr>
            <w:r w:rsidRPr="00FC2732">
              <w:rPr>
                <w:rFonts w:ascii="Times New Roman" w:eastAsia="Times New Roman" w:hAnsi="Times New Roman" w:cs="Times New Roman"/>
                <w:color w:val="000000"/>
                <w:sz w:val="18"/>
                <w:szCs w:val="18"/>
              </w:rPr>
              <w:t>Kitos biudžetinių įstaigų grįžtančios pajamos</w:t>
            </w:r>
          </w:p>
          <w:p w14:paraId="798FD46F" w14:textId="3E8EC5CE"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1DD593F2" w14:textId="6AAFB393" w:rsidR="00227AC7" w:rsidRPr="00FC2732" w:rsidRDefault="00227AC7"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r w:rsidR="00587B6F" w:rsidRPr="00FC2732">
              <w:rPr>
                <w:rFonts w:ascii="Times New Roman" w:eastAsia="Times New Roman" w:hAnsi="Times New Roman" w:cs="Times New Roman"/>
                <w:sz w:val="18"/>
                <w:szCs w:val="18"/>
                <w:lang w:eastAsia="lt-LT"/>
              </w:rPr>
              <w:t>5BI4</w:t>
            </w:r>
          </w:p>
        </w:tc>
        <w:tc>
          <w:tcPr>
            <w:tcW w:w="1433" w:type="dxa"/>
            <w:tcBorders>
              <w:top w:val="nil"/>
              <w:left w:val="nil"/>
              <w:bottom w:val="single" w:sz="4" w:space="0" w:color="auto"/>
              <w:right w:val="single" w:sz="4" w:space="0" w:color="auto"/>
            </w:tcBorders>
            <w:shd w:val="clear" w:color="000000" w:fill="D6F2E4"/>
            <w:hideMark/>
          </w:tcPr>
          <w:p w14:paraId="25997ADD" w14:textId="0AD7A73C" w:rsidR="00227AC7" w:rsidRPr="00FC2732" w:rsidRDefault="00227AC7" w:rsidP="00227AC7">
            <w:pPr>
              <w:spacing w:after="0" w:line="240" w:lineRule="auto"/>
              <w:rPr>
                <w:rFonts w:ascii="Times New Roman" w:eastAsia="Times New Roman" w:hAnsi="Times New Roman" w:cs="Times New Roman"/>
                <w:color w:val="000000"/>
                <w:sz w:val="18"/>
                <w:szCs w:val="18"/>
                <w:lang w:eastAsia="lt-LT"/>
              </w:rPr>
            </w:pPr>
            <w:r w:rsidRPr="00FC2732">
              <w:rPr>
                <w:rFonts w:ascii="Times New Roman" w:eastAsia="Times New Roman" w:hAnsi="Times New Roman" w:cs="Times New Roman"/>
                <w:color w:val="000000"/>
                <w:sz w:val="18"/>
                <w:szCs w:val="18"/>
                <w:lang w:eastAsia="lt-LT"/>
              </w:rPr>
              <w:t> </w:t>
            </w:r>
            <w:r w:rsidR="00AD67F5" w:rsidRPr="00FC2732">
              <w:rPr>
                <w:rFonts w:ascii="Times New Roman" w:eastAsia="Times New Roman" w:hAnsi="Times New Roman" w:cs="Times New Roman"/>
                <w:color w:val="000000"/>
                <w:sz w:val="18"/>
                <w:szCs w:val="18"/>
                <w:lang w:eastAsia="lt-LT"/>
              </w:rPr>
              <w:t>27500</w:t>
            </w:r>
          </w:p>
        </w:tc>
        <w:tc>
          <w:tcPr>
            <w:tcW w:w="1266" w:type="dxa"/>
            <w:tcBorders>
              <w:top w:val="nil"/>
              <w:left w:val="nil"/>
              <w:bottom w:val="single" w:sz="4" w:space="0" w:color="auto"/>
              <w:right w:val="single" w:sz="4" w:space="0" w:color="auto"/>
            </w:tcBorders>
            <w:shd w:val="clear" w:color="000000" w:fill="D6F2E4"/>
            <w:hideMark/>
          </w:tcPr>
          <w:p w14:paraId="0C0B42DC" w14:textId="1FCC96F1" w:rsidR="00227AC7" w:rsidRPr="00FC2732" w:rsidRDefault="00227AC7" w:rsidP="00227AC7">
            <w:pPr>
              <w:spacing w:after="0" w:line="240" w:lineRule="auto"/>
              <w:rPr>
                <w:rFonts w:ascii="Times New Roman" w:eastAsia="Times New Roman" w:hAnsi="Times New Roman" w:cs="Times New Roman"/>
                <w:color w:val="000000"/>
                <w:sz w:val="18"/>
                <w:szCs w:val="18"/>
                <w:lang w:eastAsia="lt-LT"/>
              </w:rPr>
            </w:pPr>
            <w:r w:rsidRPr="00FC2732">
              <w:rPr>
                <w:rFonts w:ascii="Times New Roman" w:eastAsia="Times New Roman" w:hAnsi="Times New Roman" w:cs="Times New Roman"/>
                <w:color w:val="000000"/>
                <w:sz w:val="18"/>
                <w:szCs w:val="18"/>
                <w:lang w:eastAsia="lt-LT"/>
              </w:rPr>
              <w:t> </w:t>
            </w:r>
            <w:r w:rsidR="00587B6F" w:rsidRPr="00FC2732">
              <w:rPr>
                <w:rFonts w:ascii="Times New Roman" w:eastAsia="Times New Roman" w:hAnsi="Times New Roman" w:cs="Times New Roman"/>
                <w:color w:val="000000"/>
                <w:sz w:val="18"/>
                <w:szCs w:val="18"/>
                <w:lang w:eastAsia="lt-LT"/>
              </w:rPr>
              <w:t>10215,85</w:t>
            </w:r>
          </w:p>
        </w:tc>
        <w:tc>
          <w:tcPr>
            <w:tcW w:w="1317" w:type="dxa"/>
            <w:tcBorders>
              <w:top w:val="nil"/>
              <w:left w:val="nil"/>
              <w:bottom w:val="single" w:sz="4" w:space="0" w:color="auto"/>
              <w:right w:val="single" w:sz="4" w:space="0" w:color="auto"/>
            </w:tcBorders>
            <w:shd w:val="clear" w:color="000000" w:fill="D6F2E4"/>
            <w:hideMark/>
          </w:tcPr>
          <w:p w14:paraId="2710ABD8" w14:textId="3E075469" w:rsidR="00227AC7" w:rsidRPr="00FC2732" w:rsidRDefault="00227AC7"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r w:rsidR="00B4561C" w:rsidRPr="00FC2732">
              <w:rPr>
                <w:rFonts w:ascii="Times New Roman" w:hAnsi="Times New Roman" w:cs="Times New Roman"/>
                <w:sz w:val="18"/>
                <w:szCs w:val="18"/>
              </w:rPr>
              <w:t>37,15</w:t>
            </w:r>
          </w:p>
        </w:tc>
        <w:tc>
          <w:tcPr>
            <w:tcW w:w="2167" w:type="dxa"/>
            <w:tcBorders>
              <w:top w:val="nil"/>
              <w:left w:val="nil"/>
              <w:bottom w:val="single" w:sz="4" w:space="0" w:color="auto"/>
              <w:right w:val="single" w:sz="4" w:space="0" w:color="auto"/>
            </w:tcBorders>
            <w:shd w:val="clear" w:color="000000" w:fill="D6F2E4"/>
            <w:hideMark/>
          </w:tcPr>
          <w:p w14:paraId="459D409B" w14:textId="7A58B3AF" w:rsidR="00227AC7" w:rsidRPr="00FC2732" w:rsidRDefault="00B4561C" w:rsidP="00227AC7">
            <w:pPr>
              <w:spacing w:after="0" w:line="240" w:lineRule="auto"/>
              <w:rPr>
                <w:rFonts w:ascii="Times New Roman" w:eastAsia="Times New Roman" w:hAnsi="Times New Roman" w:cs="Times New Roman"/>
                <w:sz w:val="18"/>
                <w:szCs w:val="18"/>
                <w:lang w:eastAsia="lt-LT"/>
              </w:rPr>
            </w:pPr>
            <w:r w:rsidRPr="00FC2732">
              <w:rPr>
                <w:rFonts w:ascii="Times New Roman" w:hAnsi="Times New Roman" w:cs="Times New Roman"/>
                <w:sz w:val="18"/>
                <w:szCs w:val="18"/>
              </w:rPr>
              <w:t>Priemonė įgyvendinta iš dalies,</w:t>
            </w:r>
            <w:r w:rsidR="00D14BC4" w:rsidRPr="00FC2732">
              <w:rPr>
                <w:rFonts w:ascii="Times New Roman" w:hAnsi="Times New Roman" w:cs="Times New Roman"/>
                <w:sz w:val="18"/>
                <w:szCs w:val="18"/>
              </w:rPr>
              <w:t xml:space="preserve"> </w:t>
            </w:r>
            <w:r w:rsidRPr="00FC2732">
              <w:rPr>
                <w:rFonts w:ascii="Times New Roman" w:hAnsi="Times New Roman" w:cs="Times New Roman"/>
                <w:sz w:val="18"/>
                <w:szCs w:val="18"/>
              </w:rPr>
              <w:t>nes lėšos naudotos pagal faktinį poreikį.</w:t>
            </w:r>
          </w:p>
        </w:tc>
      </w:tr>
      <w:tr w:rsidR="00227AC7" w:rsidRPr="00FC2732" w14:paraId="2F39AFEA" w14:textId="77777777" w:rsidTr="00C306A7">
        <w:trPr>
          <w:trHeight w:val="336"/>
        </w:trPr>
        <w:tc>
          <w:tcPr>
            <w:tcW w:w="996" w:type="dxa"/>
            <w:vMerge/>
            <w:tcBorders>
              <w:top w:val="nil"/>
              <w:left w:val="single" w:sz="4" w:space="0" w:color="auto"/>
              <w:bottom w:val="single" w:sz="4" w:space="0" w:color="auto"/>
              <w:right w:val="single" w:sz="4" w:space="0" w:color="auto"/>
            </w:tcBorders>
            <w:vAlign w:val="center"/>
            <w:hideMark/>
          </w:tcPr>
          <w:p w14:paraId="516D1808"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613FBAB4"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64EA7663"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11CC9C7E" w14:textId="28A494FB" w:rsidR="00227AC7" w:rsidRPr="00FC2732" w:rsidRDefault="00EC35B4" w:rsidP="00227AC7">
            <w:pPr>
              <w:spacing w:after="0" w:line="240" w:lineRule="auto"/>
              <w:jc w:val="right"/>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Sudaryti sąlygas Savivaldybės funkcijų vykdymui</w:t>
            </w:r>
            <w:r w:rsidR="00227AC7" w:rsidRPr="00FC2732">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C1F0C8"/>
            <w:hideMark/>
          </w:tcPr>
          <w:p w14:paraId="719C5028" w14:textId="77777777" w:rsidR="00227AC7" w:rsidRPr="00FC2732" w:rsidRDefault="00227AC7" w:rsidP="00227AC7">
            <w:pPr>
              <w:spacing w:after="0" w:line="240" w:lineRule="auto"/>
              <w:jc w:val="right"/>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14BC0C30" w14:textId="702A9602" w:rsidR="00227AC7" w:rsidRPr="00FC2732" w:rsidRDefault="00FB2E79" w:rsidP="00227AC7">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427000</w:t>
            </w:r>
          </w:p>
        </w:tc>
        <w:tc>
          <w:tcPr>
            <w:tcW w:w="1266" w:type="dxa"/>
            <w:tcBorders>
              <w:top w:val="nil"/>
              <w:left w:val="nil"/>
              <w:bottom w:val="single" w:sz="4" w:space="0" w:color="auto"/>
              <w:right w:val="single" w:sz="4" w:space="0" w:color="auto"/>
            </w:tcBorders>
            <w:shd w:val="clear" w:color="000000" w:fill="C1F0C8"/>
            <w:hideMark/>
          </w:tcPr>
          <w:p w14:paraId="0D2C5872" w14:textId="1EA914D4" w:rsidR="00227AC7" w:rsidRPr="00FC2732" w:rsidRDefault="00587B6F" w:rsidP="00227AC7">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377043,87</w:t>
            </w:r>
            <w:r w:rsidR="00227AC7" w:rsidRPr="00FC2732">
              <w:rPr>
                <w:rFonts w:ascii="Times New Roman" w:eastAsia="Times New Roman" w:hAnsi="Times New Roman" w:cs="Times New Roman"/>
                <w:b/>
                <w:bCs/>
                <w:sz w:val="18"/>
                <w:szCs w:val="18"/>
                <w:lang w:eastAsia="lt-LT"/>
              </w:rPr>
              <w:t xml:space="preserve">  </w:t>
            </w:r>
          </w:p>
        </w:tc>
        <w:tc>
          <w:tcPr>
            <w:tcW w:w="1317" w:type="dxa"/>
            <w:tcBorders>
              <w:top w:val="nil"/>
              <w:left w:val="nil"/>
              <w:bottom w:val="single" w:sz="4" w:space="0" w:color="auto"/>
              <w:right w:val="single" w:sz="4" w:space="0" w:color="auto"/>
            </w:tcBorders>
            <w:shd w:val="clear" w:color="000000" w:fill="C1F0C8"/>
            <w:hideMark/>
          </w:tcPr>
          <w:p w14:paraId="7949BA11" w14:textId="77777777" w:rsidR="00227AC7" w:rsidRPr="00FC2732" w:rsidRDefault="00227AC7" w:rsidP="00227AC7">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C1F0C8"/>
            <w:hideMark/>
          </w:tcPr>
          <w:p w14:paraId="1C742845" w14:textId="77777777" w:rsidR="00227AC7" w:rsidRPr="00FC2732" w:rsidRDefault="00227AC7" w:rsidP="00227AC7">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r>
      <w:tr w:rsidR="00227AC7" w:rsidRPr="00FC2732" w14:paraId="67B790D9" w14:textId="77777777" w:rsidTr="00C306A7">
        <w:trPr>
          <w:trHeight w:val="384"/>
        </w:trPr>
        <w:tc>
          <w:tcPr>
            <w:tcW w:w="996" w:type="dxa"/>
            <w:vMerge/>
            <w:tcBorders>
              <w:top w:val="nil"/>
              <w:left w:val="single" w:sz="4" w:space="0" w:color="auto"/>
              <w:bottom w:val="single" w:sz="4" w:space="0" w:color="auto"/>
              <w:right w:val="single" w:sz="4" w:space="0" w:color="auto"/>
            </w:tcBorders>
            <w:vAlign w:val="center"/>
            <w:hideMark/>
          </w:tcPr>
          <w:p w14:paraId="531E7D79"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53C06026"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16357FCD" w14:textId="1A970DC5" w:rsidR="00227AC7" w:rsidRPr="00FC2732" w:rsidRDefault="00F431AC"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04.01.01</w:t>
            </w:r>
          </w:p>
        </w:tc>
        <w:tc>
          <w:tcPr>
            <w:tcW w:w="1071" w:type="dxa"/>
            <w:tcBorders>
              <w:top w:val="nil"/>
              <w:left w:val="nil"/>
              <w:bottom w:val="single" w:sz="4" w:space="0" w:color="auto"/>
              <w:right w:val="single" w:sz="4" w:space="0" w:color="auto"/>
            </w:tcBorders>
            <w:shd w:val="clear" w:color="000000" w:fill="D6F2E4"/>
            <w:vAlign w:val="center"/>
            <w:hideMark/>
          </w:tcPr>
          <w:p w14:paraId="1D74A7D4" w14:textId="3948EC17" w:rsidR="00227AC7" w:rsidRPr="00FC2732" w:rsidRDefault="00EC35B4"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04.01.01.07</w:t>
            </w:r>
          </w:p>
        </w:tc>
        <w:tc>
          <w:tcPr>
            <w:tcW w:w="3879" w:type="dxa"/>
            <w:tcBorders>
              <w:top w:val="nil"/>
              <w:left w:val="nil"/>
              <w:bottom w:val="single" w:sz="4" w:space="0" w:color="auto"/>
              <w:right w:val="single" w:sz="4" w:space="0" w:color="auto"/>
            </w:tcBorders>
            <w:shd w:val="clear" w:color="000000" w:fill="D6F2E4"/>
            <w:vAlign w:val="center"/>
            <w:hideMark/>
          </w:tcPr>
          <w:p w14:paraId="1F572704" w14:textId="3FF3A386" w:rsidR="00227AC7" w:rsidRPr="00FC2732" w:rsidRDefault="00F431AC"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Seniūnaičių išlaidų kompensavimas</w:t>
            </w:r>
          </w:p>
        </w:tc>
        <w:tc>
          <w:tcPr>
            <w:tcW w:w="1207" w:type="dxa"/>
            <w:tcBorders>
              <w:top w:val="nil"/>
              <w:left w:val="nil"/>
              <w:bottom w:val="single" w:sz="4" w:space="0" w:color="auto"/>
              <w:right w:val="single" w:sz="4" w:space="0" w:color="auto"/>
            </w:tcBorders>
            <w:shd w:val="clear" w:color="000000" w:fill="D6F2E4"/>
            <w:vAlign w:val="center"/>
            <w:hideMark/>
          </w:tcPr>
          <w:p w14:paraId="6D80845D" w14:textId="5D49EBFB" w:rsidR="00227AC7" w:rsidRPr="00FC2732" w:rsidRDefault="00227AC7"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r w:rsidR="00EC35B4" w:rsidRPr="00FC2732">
              <w:rPr>
                <w:rFonts w:ascii="Times New Roman" w:eastAsia="Times New Roman" w:hAnsi="Times New Roman" w:cs="Times New Roman"/>
                <w:sz w:val="18"/>
                <w:szCs w:val="18"/>
                <w:lang w:eastAsia="lt-LT"/>
              </w:rPr>
              <w:t>5SB1</w:t>
            </w:r>
          </w:p>
        </w:tc>
        <w:tc>
          <w:tcPr>
            <w:tcW w:w="1433" w:type="dxa"/>
            <w:tcBorders>
              <w:top w:val="nil"/>
              <w:left w:val="nil"/>
              <w:bottom w:val="single" w:sz="4" w:space="0" w:color="auto"/>
              <w:right w:val="single" w:sz="4" w:space="0" w:color="auto"/>
            </w:tcBorders>
            <w:shd w:val="clear" w:color="000000" w:fill="D6F2E4"/>
            <w:vAlign w:val="center"/>
            <w:hideMark/>
          </w:tcPr>
          <w:p w14:paraId="7662E1A9" w14:textId="641BFE18" w:rsidR="00227AC7" w:rsidRPr="00FC2732" w:rsidRDefault="00227AC7"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r w:rsidR="00EC35B4" w:rsidRPr="00FC2732">
              <w:rPr>
                <w:rFonts w:ascii="Times New Roman" w:eastAsia="Times New Roman" w:hAnsi="Times New Roman" w:cs="Times New Roman"/>
                <w:sz w:val="18"/>
                <w:szCs w:val="18"/>
                <w:lang w:eastAsia="lt-LT"/>
              </w:rPr>
              <w:t>18300</w:t>
            </w:r>
          </w:p>
        </w:tc>
        <w:tc>
          <w:tcPr>
            <w:tcW w:w="1266" w:type="dxa"/>
            <w:tcBorders>
              <w:top w:val="nil"/>
              <w:left w:val="nil"/>
              <w:bottom w:val="single" w:sz="4" w:space="0" w:color="auto"/>
              <w:right w:val="single" w:sz="4" w:space="0" w:color="auto"/>
            </w:tcBorders>
            <w:shd w:val="clear" w:color="000000" w:fill="D6F2E4"/>
            <w:vAlign w:val="center"/>
            <w:hideMark/>
          </w:tcPr>
          <w:p w14:paraId="4A781697" w14:textId="1FEF184B" w:rsidR="00227AC7" w:rsidRPr="00FC2732" w:rsidRDefault="00227AC7"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r w:rsidR="00EC35B4" w:rsidRPr="00FC2732">
              <w:rPr>
                <w:rFonts w:ascii="Times New Roman" w:eastAsia="Times New Roman" w:hAnsi="Times New Roman" w:cs="Times New Roman"/>
                <w:sz w:val="18"/>
                <w:szCs w:val="18"/>
                <w:lang w:eastAsia="lt-LT"/>
              </w:rPr>
              <w:t>16238,17</w:t>
            </w:r>
          </w:p>
        </w:tc>
        <w:tc>
          <w:tcPr>
            <w:tcW w:w="1317" w:type="dxa"/>
            <w:tcBorders>
              <w:top w:val="nil"/>
              <w:left w:val="nil"/>
              <w:bottom w:val="single" w:sz="4" w:space="0" w:color="auto"/>
              <w:right w:val="single" w:sz="4" w:space="0" w:color="auto"/>
            </w:tcBorders>
            <w:shd w:val="clear" w:color="000000" w:fill="D6F2E4"/>
            <w:vAlign w:val="center"/>
            <w:hideMark/>
          </w:tcPr>
          <w:p w14:paraId="7C0784FB" w14:textId="2D6B318E" w:rsidR="00227AC7" w:rsidRPr="00FC2732" w:rsidRDefault="00227AC7"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r w:rsidR="00EE27CF" w:rsidRPr="00FC2732">
              <w:rPr>
                <w:rFonts w:ascii="Times New Roman" w:eastAsia="Times New Roman" w:hAnsi="Times New Roman" w:cs="Times New Roman"/>
                <w:sz w:val="18"/>
                <w:szCs w:val="18"/>
                <w:lang w:eastAsia="lt-LT"/>
              </w:rPr>
              <w:t>88,8</w:t>
            </w:r>
            <w:r w:rsidR="00C306A7" w:rsidRPr="00FC2732">
              <w:rPr>
                <w:rFonts w:ascii="Times New Roman" w:hAnsi="Times New Roman" w:cs="Times New Roman"/>
                <w:sz w:val="18"/>
                <w:szCs w:val="18"/>
              </w:rPr>
              <w:t xml:space="preserve"> </w:t>
            </w:r>
          </w:p>
        </w:tc>
        <w:tc>
          <w:tcPr>
            <w:tcW w:w="2167" w:type="dxa"/>
            <w:tcBorders>
              <w:top w:val="nil"/>
              <w:left w:val="nil"/>
              <w:bottom w:val="single" w:sz="4" w:space="0" w:color="auto"/>
              <w:right w:val="single" w:sz="4" w:space="0" w:color="auto"/>
            </w:tcBorders>
            <w:shd w:val="clear" w:color="000000" w:fill="D6F2E4"/>
            <w:hideMark/>
          </w:tcPr>
          <w:p w14:paraId="47858120" w14:textId="5A7D2CFC" w:rsidR="00227AC7" w:rsidRPr="00FC2732" w:rsidRDefault="00B4561C" w:rsidP="00227AC7">
            <w:pPr>
              <w:spacing w:after="0" w:line="240" w:lineRule="auto"/>
              <w:rPr>
                <w:rFonts w:ascii="Times New Roman" w:eastAsia="Times New Roman" w:hAnsi="Times New Roman" w:cs="Times New Roman"/>
                <w:sz w:val="18"/>
                <w:szCs w:val="18"/>
                <w:lang w:eastAsia="lt-LT"/>
              </w:rPr>
            </w:pPr>
            <w:r w:rsidRPr="00FC2732">
              <w:rPr>
                <w:rFonts w:ascii="Times New Roman" w:hAnsi="Times New Roman" w:cs="Times New Roman"/>
                <w:sz w:val="18"/>
                <w:szCs w:val="18"/>
              </w:rPr>
              <w:t>Lėšos naudotos</w:t>
            </w:r>
            <w:r w:rsidR="00875C7B" w:rsidRPr="00FC2732">
              <w:rPr>
                <w:rFonts w:ascii="Times New Roman" w:hAnsi="Times New Roman" w:cs="Times New Roman"/>
                <w:sz w:val="18"/>
                <w:szCs w:val="18"/>
              </w:rPr>
              <w:t xml:space="preserve"> pagal poreikį,</w:t>
            </w:r>
            <w:r w:rsidRPr="00FC2732">
              <w:rPr>
                <w:rFonts w:ascii="Times New Roman" w:hAnsi="Times New Roman" w:cs="Times New Roman"/>
                <w:sz w:val="18"/>
                <w:szCs w:val="18"/>
              </w:rPr>
              <w:t xml:space="preserve"> po patvirtinimo per seniūnaičių sueigas. </w:t>
            </w:r>
            <w:r w:rsidR="00587B6F" w:rsidRPr="00FC2732">
              <w:rPr>
                <w:rFonts w:ascii="Times New Roman" w:hAnsi="Times New Roman" w:cs="Times New Roman"/>
                <w:sz w:val="18"/>
                <w:szCs w:val="18"/>
              </w:rPr>
              <w:t>Lėšos panaudotos racionaliai.</w:t>
            </w:r>
          </w:p>
        </w:tc>
      </w:tr>
      <w:tr w:rsidR="00227AC7" w:rsidRPr="00FC2732" w14:paraId="05E983D4" w14:textId="77777777" w:rsidTr="00C306A7">
        <w:trPr>
          <w:trHeight w:val="324"/>
        </w:trPr>
        <w:tc>
          <w:tcPr>
            <w:tcW w:w="996" w:type="dxa"/>
            <w:vMerge/>
            <w:tcBorders>
              <w:top w:val="nil"/>
              <w:left w:val="single" w:sz="4" w:space="0" w:color="auto"/>
              <w:bottom w:val="single" w:sz="4" w:space="0" w:color="auto"/>
              <w:right w:val="single" w:sz="4" w:space="0" w:color="auto"/>
            </w:tcBorders>
            <w:vAlign w:val="center"/>
            <w:hideMark/>
          </w:tcPr>
          <w:p w14:paraId="083CC813"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1ED44251"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5000E6DB"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4DA539B2" w14:textId="74F66DBF" w:rsidR="00227AC7" w:rsidRPr="00FC2732" w:rsidRDefault="00F431AC" w:rsidP="00227AC7">
            <w:pPr>
              <w:spacing w:after="0" w:line="240" w:lineRule="auto"/>
              <w:jc w:val="right"/>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Sudaryti sąlygas Savivaldybės funkcijų vykdymui- iš viso:</w:t>
            </w:r>
          </w:p>
        </w:tc>
        <w:tc>
          <w:tcPr>
            <w:tcW w:w="1207" w:type="dxa"/>
            <w:tcBorders>
              <w:top w:val="nil"/>
              <w:left w:val="nil"/>
              <w:bottom w:val="single" w:sz="4" w:space="0" w:color="auto"/>
              <w:right w:val="single" w:sz="4" w:space="0" w:color="auto"/>
            </w:tcBorders>
            <w:shd w:val="clear" w:color="000000" w:fill="C1F0C8"/>
            <w:hideMark/>
          </w:tcPr>
          <w:p w14:paraId="56A34F35" w14:textId="77777777" w:rsidR="00227AC7" w:rsidRPr="00FC2732" w:rsidRDefault="00227AC7" w:rsidP="00227AC7">
            <w:pPr>
              <w:spacing w:after="0" w:line="240" w:lineRule="auto"/>
              <w:jc w:val="right"/>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52229386" w14:textId="33CADEC7" w:rsidR="00227AC7" w:rsidRPr="00FC2732" w:rsidRDefault="00773020" w:rsidP="00227AC7">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18300</w:t>
            </w:r>
          </w:p>
        </w:tc>
        <w:tc>
          <w:tcPr>
            <w:tcW w:w="1266" w:type="dxa"/>
            <w:tcBorders>
              <w:top w:val="nil"/>
              <w:left w:val="nil"/>
              <w:bottom w:val="single" w:sz="4" w:space="0" w:color="auto"/>
              <w:right w:val="single" w:sz="4" w:space="0" w:color="auto"/>
            </w:tcBorders>
            <w:shd w:val="clear" w:color="000000" w:fill="C1F0C8"/>
            <w:hideMark/>
          </w:tcPr>
          <w:p w14:paraId="13824B68" w14:textId="3A434288" w:rsidR="00227AC7" w:rsidRPr="00FC2732" w:rsidRDefault="00773020" w:rsidP="00227AC7">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16238,17</w:t>
            </w:r>
          </w:p>
        </w:tc>
        <w:tc>
          <w:tcPr>
            <w:tcW w:w="1317" w:type="dxa"/>
            <w:tcBorders>
              <w:top w:val="nil"/>
              <w:left w:val="nil"/>
              <w:bottom w:val="single" w:sz="4" w:space="0" w:color="auto"/>
              <w:right w:val="single" w:sz="4" w:space="0" w:color="auto"/>
            </w:tcBorders>
            <w:shd w:val="clear" w:color="000000" w:fill="C1F0C8"/>
            <w:hideMark/>
          </w:tcPr>
          <w:p w14:paraId="08939273" w14:textId="77777777" w:rsidR="00227AC7" w:rsidRPr="00FC2732" w:rsidRDefault="00227AC7" w:rsidP="00227AC7">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C1F0C8"/>
            <w:hideMark/>
          </w:tcPr>
          <w:p w14:paraId="20660C10" w14:textId="77777777" w:rsidR="00227AC7" w:rsidRPr="00FC2732" w:rsidRDefault="00227AC7" w:rsidP="00227AC7">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r>
      <w:tr w:rsidR="00227AC7" w:rsidRPr="00FC2732" w14:paraId="5DA05568" w14:textId="77777777" w:rsidTr="00C306A7">
        <w:trPr>
          <w:trHeight w:val="372"/>
        </w:trPr>
        <w:tc>
          <w:tcPr>
            <w:tcW w:w="996" w:type="dxa"/>
            <w:vMerge/>
            <w:tcBorders>
              <w:top w:val="nil"/>
              <w:left w:val="single" w:sz="4" w:space="0" w:color="auto"/>
              <w:bottom w:val="single" w:sz="4" w:space="0" w:color="auto"/>
              <w:right w:val="single" w:sz="4" w:space="0" w:color="auto"/>
            </w:tcBorders>
            <w:vAlign w:val="center"/>
            <w:hideMark/>
          </w:tcPr>
          <w:p w14:paraId="6A731077"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5B4B84C3"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5967" w:type="dxa"/>
            <w:gridSpan w:val="3"/>
            <w:tcBorders>
              <w:top w:val="single" w:sz="4" w:space="0" w:color="auto"/>
              <w:left w:val="nil"/>
              <w:bottom w:val="single" w:sz="4" w:space="0" w:color="auto"/>
              <w:right w:val="single" w:sz="4" w:space="0" w:color="auto"/>
            </w:tcBorders>
            <w:shd w:val="clear" w:color="000000" w:fill="DAF2D0"/>
            <w:hideMark/>
          </w:tcPr>
          <w:p w14:paraId="7B311D61" w14:textId="3C5B1B6A" w:rsidR="00227AC7" w:rsidRPr="00FC2732" w:rsidRDefault="00F431AC" w:rsidP="00227AC7">
            <w:pPr>
              <w:spacing w:after="0" w:line="240" w:lineRule="auto"/>
              <w:jc w:val="right"/>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Užtikrinti sklandų savivaldybės institucijų darbą</w:t>
            </w:r>
            <w:r w:rsidR="00227AC7" w:rsidRPr="00FC2732">
              <w:rPr>
                <w:rFonts w:ascii="Times New Roman" w:eastAsia="Times New Roman" w:hAnsi="Times New Roman" w:cs="Times New Roman"/>
                <w:b/>
                <w:bCs/>
                <w:sz w:val="18"/>
                <w:szCs w:val="18"/>
                <w:lang w:eastAsia="lt-LT"/>
              </w:rPr>
              <w:t xml:space="preserve"> - iš viso:</w:t>
            </w:r>
          </w:p>
        </w:tc>
        <w:tc>
          <w:tcPr>
            <w:tcW w:w="1207" w:type="dxa"/>
            <w:tcBorders>
              <w:top w:val="nil"/>
              <w:left w:val="nil"/>
              <w:bottom w:val="single" w:sz="4" w:space="0" w:color="auto"/>
              <w:right w:val="single" w:sz="4" w:space="0" w:color="auto"/>
            </w:tcBorders>
            <w:shd w:val="clear" w:color="000000" w:fill="DAF2D0"/>
            <w:hideMark/>
          </w:tcPr>
          <w:p w14:paraId="26410BB3" w14:textId="77777777" w:rsidR="00227AC7" w:rsidRPr="00FC2732" w:rsidRDefault="00227AC7" w:rsidP="00227AC7">
            <w:pPr>
              <w:spacing w:after="0" w:line="240" w:lineRule="auto"/>
              <w:jc w:val="right"/>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286A9670" w14:textId="1698C78B" w:rsidR="00227AC7" w:rsidRPr="00FC2732" w:rsidRDefault="00FB2E79" w:rsidP="00227AC7">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445300</w:t>
            </w:r>
          </w:p>
        </w:tc>
        <w:tc>
          <w:tcPr>
            <w:tcW w:w="1266" w:type="dxa"/>
            <w:tcBorders>
              <w:top w:val="nil"/>
              <w:left w:val="nil"/>
              <w:bottom w:val="single" w:sz="4" w:space="0" w:color="auto"/>
              <w:right w:val="single" w:sz="4" w:space="0" w:color="auto"/>
            </w:tcBorders>
            <w:shd w:val="clear" w:color="000000" w:fill="DAF2D0"/>
            <w:hideMark/>
          </w:tcPr>
          <w:p w14:paraId="1C1A1A4F" w14:textId="28402BB4" w:rsidR="00227AC7" w:rsidRPr="00FC2732" w:rsidRDefault="00587B6F" w:rsidP="00227AC7">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393282,04</w:t>
            </w:r>
            <w:r w:rsidR="00227AC7" w:rsidRPr="00FC2732">
              <w:rPr>
                <w:rFonts w:ascii="Times New Roman" w:eastAsia="Times New Roman" w:hAnsi="Times New Roman" w:cs="Times New Roman"/>
                <w:b/>
                <w:bCs/>
                <w:sz w:val="18"/>
                <w:szCs w:val="18"/>
                <w:lang w:eastAsia="lt-LT"/>
              </w:rPr>
              <w:t xml:space="preserve">  </w:t>
            </w:r>
          </w:p>
        </w:tc>
        <w:tc>
          <w:tcPr>
            <w:tcW w:w="1317" w:type="dxa"/>
            <w:tcBorders>
              <w:top w:val="nil"/>
              <w:left w:val="nil"/>
              <w:bottom w:val="single" w:sz="4" w:space="0" w:color="auto"/>
              <w:right w:val="single" w:sz="4" w:space="0" w:color="auto"/>
            </w:tcBorders>
            <w:shd w:val="clear" w:color="000000" w:fill="DAF2D0"/>
            <w:hideMark/>
          </w:tcPr>
          <w:p w14:paraId="30701773" w14:textId="77777777" w:rsidR="00227AC7" w:rsidRPr="00FC2732" w:rsidRDefault="00227AC7" w:rsidP="00227AC7">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DAF2D0"/>
            <w:hideMark/>
          </w:tcPr>
          <w:p w14:paraId="57406CF2" w14:textId="77777777" w:rsidR="00227AC7" w:rsidRPr="00FC2732" w:rsidRDefault="00227AC7" w:rsidP="00227AC7">
            <w:pPr>
              <w:spacing w:after="0" w:line="240" w:lineRule="auto"/>
              <w:jc w:val="center"/>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r>
      <w:tr w:rsidR="00227AC7" w:rsidRPr="00FC2732" w14:paraId="1026754F" w14:textId="77777777" w:rsidTr="00C306A7">
        <w:trPr>
          <w:trHeight w:val="360"/>
        </w:trPr>
        <w:tc>
          <w:tcPr>
            <w:tcW w:w="996" w:type="dxa"/>
            <w:vMerge/>
            <w:tcBorders>
              <w:top w:val="nil"/>
              <w:left w:val="single" w:sz="4" w:space="0" w:color="auto"/>
              <w:bottom w:val="single" w:sz="4" w:space="0" w:color="auto"/>
              <w:right w:val="single" w:sz="4" w:space="0" w:color="auto"/>
            </w:tcBorders>
            <w:vAlign w:val="center"/>
            <w:hideMark/>
          </w:tcPr>
          <w:p w14:paraId="6AF95A49"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7B0984BF" w14:textId="4ADDAFA7" w:rsidR="00227AC7" w:rsidRPr="00FC2732" w:rsidRDefault="00A93790"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04.01</w:t>
            </w: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373698AF" w14:textId="21025350" w:rsidR="00227AC7" w:rsidRPr="00FC2732" w:rsidRDefault="00A93790"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04</w:t>
            </w:r>
            <w:r w:rsidR="00373398" w:rsidRPr="00FC2732">
              <w:rPr>
                <w:rFonts w:ascii="Times New Roman" w:eastAsia="Times New Roman" w:hAnsi="Times New Roman" w:cs="Times New Roman"/>
                <w:sz w:val="18"/>
                <w:szCs w:val="18"/>
                <w:lang w:eastAsia="lt-LT"/>
              </w:rPr>
              <w:t>.</w:t>
            </w:r>
            <w:r w:rsidRPr="00FC2732">
              <w:rPr>
                <w:rFonts w:ascii="Times New Roman" w:eastAsia="Times New Roman" w:hAnsi="Times New Roman" w:cs="Times New Roman"/>
                <w:sz w:val="18"/>
                <w:szCs w:val="18"/>
                <w:lang w:eastAsia="lt-LT"/>
              </w:rPr>
              <w:t>01</w:t>
            </w:r>
            <w:r w:rsidR="00373398" w:rsidRPr="00FC2732">
              <w:rPr>
                <w:rFonts w:ascii="Times New Roman" w:eastAsia="Times New Roman" w:hAnsi="Times New Roman" w:cs="Times New Roman"/>
                <w:sz w:val="18"/>
                <w:szCs w:val="18"/>
                <w:lang w:eastAsia="lt-LT"/>
              </w:rPr>
              <w:t>.</w:t>
            </w:r>
            <w:r w:rsidRPr="00FC2732">
              <w:rPr>
                <w:rFonts w:ascii="Times New Roman" w:eastAsia="Times New Roman" w:hAnsi="Times New Roman" w:cs="Times New Roman"/>
                <w:sz w:val="18"/>
                <w:szCs w:val="18"/>
                <w:lang w:eastAsia="lt-LT"/>
              </w:rPr>
              <w:t>02</w:t>
            </w:r>
          </w:p>
        </w:tc>
        <w:tc>
          <w:tcPr>
            <w:tcW w:w="1071" w:type="dxa"/>
            <w:tcBorders>
              <w:top w:val="nil"/>
              <w:left w:val="nil"/>
              <w:bottom w:val="single" w:sz="4" w:space="0" w:color="auto"/>
              <w:right w:val="single" w:sz="4" w:space="0" w:color="auto"/>
            </w:tcBorders>
            <w:shd w:val="clear" w:color="000000" w:fill="D6F2E4"/>
            <w:vAlign w:val="center"/>
            <w:hideMark/>
          </w:tcPr>
          <w:p w14:paraId="448C50CF" w14:textId="168E13AE" w:rsidR="00227AC7" w:rsidRPr="00FC2732" w:rsidRDefault="00373398"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04.01.02.08</w:t>
            </w:r>
          </w:p>
        </w:tc>
        <w:tc>
          <w:tcPr>
            <w:tcW w:w="3879" w:type="dxa"/>
            <w:tcBorders>
              <w:top w:val="nil"/>
              <w:left w:val="nil"/>
              <w:bottom w:val="single" w:sz="4" w:space="0" w:color="auto"/>
              <w:right w:val="single" w:sz="4" w:space="0" w:color="auto"/>
            </w:tcBorders>
            <w:shd w:val="clear" w:color="000000" w:fill="D6F2E4"/>
            <w:vAlign w:val="center"/>
            <w:hideMark/>
          </w:tcPr>
          <w:p w14:paraId="5604E9DE" w14:textId="703400E7" w:rsidR="00227AC7" w:rsidRPr="00FC2732" w:rsidRDefault="00373398"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Gyvenamosios vietos deklaravimas</w:t>
            </w:r>
          </w:p>
        </w:tc>
        <w:tc>
          <w:tcPr>
            <w:tcW w:w="1207" w:type="dxa"/>
            <w:tcBorders>
              <w:top w:val="nil"/>
              <w:left w:val="nil"/>
              <w:bottom w:val="single" w:sz="4" w:space="0" w:color="auto"/>
              <w:right w:val="single" w:sz="4" w:space="0" w:color="auto"/>
            </w:tcBorders>
            <w:shd w:val="clear" w:color="000000" w:fill="D6F2E4"/>
            <w:vAlign w:val="center"/>
            <w:hideMark/>
          </w:tcPr>
          <w:p w14:paraId="158CCD3B" w14:textId="1E35EE1D" w:rsidR="00227AC7" w:rsidRPr="00FC2732" w:rsidRDefault="00227AC7"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r w:rsidR="00A93790" w:rsidRPr="00FC2732">
              <w:rPr>
                <w:rFonts w:ascii="Times New Roman" w:eastAsia="Times New Roman" w:hAnsi="Times New Roman" w:cs="Times New Roman"/>
                <w:sz w:val="18"/>
                <w:szCs w:val="18"/>
                <w:lang w:eastAsia="lt-LT"/>
              </w:rPr>
              <w:t>4VB102</w:t>
            </w:r>
          </w:p>
        </w:tc>
        <w:tc>
          <w:tcPr>
            <w:tcW w:w="1433" w:type="dxa"/>
            <w:tcBorders>
              <w:top w:val="nil"/>
              <w:left w:val="nil"/>
              <w:bottom w:val="single" w:sz="4" w:space="0" w:color="auto"/>
              <w:right w:val="single" w:sz="4" w:space="0" w:color="auto"/>
            </w:tcBorders>
            <w:shd w:val="clear" w:color="000000" w:fill="D6F2E4"/>
            <w:vAlign w:val="center"/>
            <w:hideMark/>
          </w:tcPr>
          <w:p w14:paraId="55AA1345" w14:textId="025B8FC3" w:rsidR="00227AC7" w:rsidRPr="00FC2732" w:rsidRDefault="00227AC7"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r w:rsidR="00773020" w:rsidRPr="00FC2732">
              <w:rPr>
                <w:rFonts w:ascii="Times New Roman" w:eastAsia="Times New Roman" w:hAnsi="Times New Roman" w:cs="Times New Roman"/>
                <w:sz w:val="18"/>
                <w:szCs w:val="18"/>
                <w:lang w:eastAsia="lt-LT"/>
              </w:rPr>
              <w:t>2100</w:t>
            </w:r>
          </w:p>
        </w:tc>
        <w:tc>
          <w:tcPr>
            <w:tcW w:w="1266" w:type="dxa"/>
            <w:tcBorders>
              <w:top w:val="nil"/>
              <w:left w:val="nil"/>
              <w:bottom w:val="single" w:sz="4" w:space="0" w:color="auto"/>
              <w:right w:val="single" w:sz="4" w:space="0" w:color="auto"/>
            </w:tcBorders>
            <w:shd w:val="clear" w:color="000000" w:fill="D6F2E4"/>
            <w:vAlign w:val="center"/>
            <w:hideMark/>
          </w:tcPr>
          <w:p w14:paraId="78B218CD" w14:textId="283964B1" w:rsidR="00227AC7" w:rsidRPr="00FC2732" w:rsidRDefault="00227AC7"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r w:rsidR="00773020" w:rsidRPr="00FC2732">
              <w:rPr>
                <w:rFonts w:ascii="Times New Roman" w:eastAsia="Times New Roman" w:hAnsi="Times New Roman" w:cs="Times New Roman"/>
                <w:sz w:val="18"/>
                <w:szCs w:val="18"/>
                <w:lang w:eastAsia="lt-LT"/>
              </w:rPr>
              <w:t>2028,51</w:t>
            </w:r>
          </w:p>
        </w:tc>
        <w:tc>
          <w:tcPr>
            <w:tcW w:w="1317" w:type="dxa"/>
            <w:tcBorders>
              <w:top w:val="nil"/>
              <w:left w:val="nil"/>
              <w:bottom w:val="single" w:sz="4" w:space="0" w:color="auto"/>
              <w:right w:val="single" w:sz="4" w:space="0" w:color="auto"/>
            </w:tcBorders>
            <w:shd w:val="clear" w:color="000000" w:fill="D6F2E4"/>
            <w:vAlign w:val="center"/>
            <w:hideMark/>
          </w:tcPr>
          <w:p w14:paraId="636E6F66" w14:textId="0458D63A" w:rsidR="00227AC7" w:rsidRPr="00FC2732" w:rsidRDefault="00227AC7"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r w:rsidR="00EE27CF" w:rsidRPr="00FC2732">
              <w:rPr>
                <w:rFonts w:ascii="Times New Roman" w:eastAsia="Times New Roman" w:hAnsi="Times New Roman" w:cs="Times New Roman"/>
                <w:sz w:val="18"/>
                <w:szCs w:val="18"/>
                <w:lang w:eastAsia="lt-LT"/>
              </w:rPr>
              <w:t>96,6</w:t>
            </w:r>
          </w:p>
        </w:tc>
        <w:tc>
          <w:tcPr>
            <w:tcW w:w="2167" w:type="dxa"/>
            <w:tcBorders>
              <w:top w:val="nil"/>
              <w:left w:val="nil"/>
              <w:bottom w:val="single" w:sz="4" w:space="0" w:color="auto"/>
              <w:right w:val="single" w:sz="4" w:space="0" w:color="auto"/>
            </w:tcBorders>
            <w:shd w:val="clear" w:color="000000" w:fill="D6F2E4"/>
            <w:hideMark/>
          </w:tcPr>
          <w:p w14:paraId="1EB490DF" w14:textId="6F6452EA" w:rsidR="00227AC7" w:rsidRPr="00FC2732" w:rsidRDefault="00D37D73" w:rsidP="00227AC7">
            <w:pPr>
              <w:spacing w:after="0" w:line="240" w:lineRule="auto"/>
              <w:rPr>
                <w:rFonts w:ascii="Times New Roman" w:eastAsia="Times New Roman" w:hAnsi="Times New Roman" w:cs="Times New Roman"/>
                <w:sz w:val="18"/>
                <w:szCs w:val="18"/>
                <w:lang w:eastAsia="lt-LT"/>
              </w:rPr>
            </w:pPr>
            <w:r w:rsidRPr="00FC2732">
              <w:rPr>
                <w:rFonts w:ascii="Times New Roman" w:hAnsi="Times New Roman" w:cs="Times New Roman"/>
                <w:sz w:val="18"/>
                <w:szCs w:val="18"/>
              </w:rPr>
              <w:t>Lėšos panaudotos pagal planą.</w:t>
            </w:r>
          </w:p>
        </w:tc>
      </w:tr>
      <w:tr w:rsidR="00227AC7" w:rsidRPr="00FC2732" w14:paraId="2557011B" w14:textId="77777777" w:rsidTr="00C306A7">
        <w:trPr>
          <w:trHeight w:val="312"/>
        </w:trPr>
        <w:tc>
          <w:tcPr>
            <w:tcW w:w="996" w:type="dxa"/>
            <w:vMerge/>
            <w:tcBorders>
              <w:top w:val="nil"/>
              <w:left w:val="single" w:sz="4" w:space="0" w:color="auto"/>
              <w:bottom w:val="single" w:sz="4" w:space="0" w:color="auto"/>
              <w:right w:val="single" w:sz="4" w:space="0" w:color="auto"/>
            </w:tcBorders>
            <w:vAlign w:val="center"/>
            <w:hideMark/>
          </w:tcPr>
          <w:p w14:paraId="2E6F1751"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76DE3A11"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46668E7E"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67755C66" w14:textId="7142D553"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3879" w:type="dxa"/>
            <w:tcBorders>
              <w:top w:val="nil"/>
              <w:left w:val="nil"/>
              <w:bottom w:val="single" w:sz="4" w:space="0" w:color="auto"/>
              <w:right w:val="single" w:sz="4" w:space="0" w:color="auto"/>
            </w:tcBorders>
            <w:shd w:val="clear" w:color="000000" w:fill="D6F2E4"/>
            <w:hideMark/>
          </w:tcPr>
          <w:p w14:paraId="1C66B316" w14:textId="2BFECE9F"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2AF11A67"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7E8E98DD"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3F8B4002"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1317" w:type="dxa"/>
            <w:tcBorders>
              <w:top w:val="nil"/>
              <w:left w:val="nil"/>
              <w:bottom w:val="single" w:sz="4" w:space="0" w:color="auto"/>
              <w:right w:val="single" w:sz="4" w:space="0" w:color="auto"/>
            </w:tcBorders>
            <w:shd w:val="clear" w:color="000000" w:fill="D6F2E4"/>
            <w:hideMark/>
          </w:tcPr>
          <w:p w14:paraId="5C2371F4"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2167" w:type="dxa"/>
            <w:tcBorders>
              <w:top w:val="nil"/>
              <w:left w:val="nil"/>
              <w:bottom w:val="single" w:sz="4" w:space="0" w:color="auto"/>
              <w:right w:val="single" w:sz="4" w:space="0" w:color="auto"/>
            </w:tcBorders>
            <w:shd w:val="clear" w:color="000000" w:fill="D6F2E4"/>
            <w:hideMark/>
          </w:tcPr>
          <w:p w14:paraId="56D786B0"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r>
      <w:tr w:rsidR="00227AC7" w:rsidRPr="00FC2732" w14:paraId="28CA9851" w14:textId="77777777" w:rsidTr="00C306A7">
        <w:trPr>
          <w:trHeight w:val="324"/>
        </w:trPr>
        <w:tc>
          <w:tcPr>
            <w:tcW w:w="996" w:type="dxa"/>
            <w:vMerge/>
            <w:tcBorders>
              <w:top w:val="nil"/>
              <w:left w:val="single" w:sz="4" w:space="0" w:color="auto"/>
              <w:bottom w:val="single" w:sz="4" w:space="0" w:color="auto"/>
              <w:right w:val="single" w:sz="4" w:space="0" w:color="auto"/>
            </w:tcBorders>
            <w:vAlign w:val="center"/>
            <w:hideMark/>
          </w:tcPr>
          <w:p w14:paraId="15D22341"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99F422A"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2DBA1F06"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5844F3E2" w14:textId="08D98FFB" w:rsidR="00227AC7" w:rsidRPr="00FC2732" w:rsidRDefault="00373398" w:rsidP="00227AC7">
            <w:pPr>
              <w:spacing w:after="0" w:line="240" w:lineRule="auto"/>
              <w:jc w:val="right"/>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Įgyvendinti Savivaldybei teisės aktais priskirtas valstybines funkcijas</w:t>
            </w:r>
            <w:r w:rsidR="00227AC7" w:rsidRPr="00FC2732">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C1F0C8"/>
            <w:hideMark/>
          </w:tcPr>
          <w:p w14:paraId="684D029C" w14:textId="77777777" w:rsidR="00227AC7" w:rsidRPr="00FC2732" w:rsidRDefault="00227AC7" w:rsidP="00227AC7">
            <w:pPr>
              <w:spacing w:after="0" w:line="240" w:lineRule="auto"/>
              <w:jc w:val="right"/>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6D6A0EE2" w14:textId="0716D687" w:rsidR="00227AC7" w:rsidRPr="00FC2732" w:rsidRDefault="00773020" w:rsidP="00227AC7">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2100</w:t>
            </w:r>
            <w:r w:rsidR="00227AC7" w:rsidRPr="00FC2732">
              <w:rPr>
                <w:rFonts w:ascii="Times New Roman" w:eastAsia="Times New Roman" w:hAnsi="Times New Roman" w:cs="Times New Roman"/>
                <w:b/>
                <w:bCs/>
                <w:sz w:val="18"/>
                <w:szCs w:val="18"/>
                <w:lang w:eastAsia="lt-LT"/>
              </w:rPr>
              <w:t xml:space="preserve">  </w:t>
            </w:r>
          </w:p>
        </w:tc>
        <w:tc>
          <w:tcPr>
            <w:tcW w:w="1266" w:type="dxa"/>
            <w:tcBorders>
              <w:top w:val="nil"/>
              <w:left w:val="nil"/>
              <w:bottom w:val="single" w:sz="4" w:space="0" w:color="auto"/>
              <w:right w:val="single" w:sz="4" w:space="0" w:color="auto"/>
            </w:tcBorders>
            <w:shd w:val="clear" w:color="000000" w:fill="C1F0C8"/>
            <w:hideMark/>
          </w:tcPr>
          <w:p w14:paraId="18C9E9BE" w14:textId="0FA05767" w:rsidR="00227AC7" w:rsidRPr="00FC2732" w:rsidRDefault="00773020" w:rsidP="00227AC7">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2028,51</w:t>
            </w:r>
            <w:r w:rsidR="00227AC7" w:rsidRPr="00FC2732">
              <w:rPr>
                <w:rFonts w:ascii="Times New Roman" w:eastAsia="Times New Roman" w:hAnsi="Times New Roman" w:cs="Times New Roman"/>
                <w:b/>
                <w:bCs/>
                <w:sz w:val="18"/>
                <w:szCs w:val="18"/>
                <w:lang w:eastAsia="lt-LT"/>
              </w:rPr>
              <w:t xml:space="preserve">  </w:t>
            </w:r>
          </w:p>
        </w:tc>
        <w:tc>
          <w:tcPr>
            <w:tcW w:w="1317" w:type="dxa"/>
            <w:tcBorders>
              <w:top w:val="nil"/>
              <w:left w:val="nil"/>
              <w:bottom w:val="single" w:sz="4" w:space="0" w:color="auto"/>
              <w:right w:val="single" w:sz="4" w:space="0" w:color="auto"/>
            </w:tcBorders>
            <w:shd w:val="clear" w:color="000000" w:fill="C1F0C8"/>
            <w:hideMark/>
          </w:tcPr>
          <w:p w14:paraId="1518D865" w14:textId="77777777" w:rsidR="00227AC7" w:rsidRPr="00FC2732" w:rsidRDefault="00227AC7" w:rsidP="00227AC7">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C1F0C8"/>
            <w:hideMark/>
          </w:tcPr>
          <w:p w14:paraId="75326145" w14:textId="77777777" w:rsidR="00227AC7" w:rsidRPr="00FC2732" w:rsidRDefault="00227AC7" w:rsidP="00227AC7">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r>
      <w:tr w:rsidR="00227AC7" w:rsidRPr="00FC2732" w14:paraId="785739AB" w14:textId="77777777" w:rsidTr="00C306A7">
        <w:trPr>
          <w:trHeight w:val="420"/>
        </w:trPr>
        <w:tc>
          <w:tcPr>
            <w:tcW w:w="996" w:type="dxa"/>
            <w:vMerge/>
            <w:tcBorders>
              <w:top w:val="nil"/>
              <w:left w:val="single" w:sz="4" w:space="0" w:color="auto"/>
              <w:bottom w:val="single" w:sz="4" w:space="0" w:color="auto"/>
              <w:right w:val="single" w:sz="4" w:space="0" w:color="auto"/>
            </w:tcBorders>
            <w:vAlign w:val="center"/>
            <w:hideMark/>
          </w:tcPr>
          <w:p w14:paraId="7F4225D3"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27B21E05"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p>
        </w:tc>
        <w:tc>
          <w:tcPr>
            <w:tcW w:w="5967" w:type="dxa"/>
            <w:gridSpan w:val="3"/>
            <w:tcBorders>
              <w:top w:val="single" w:sz="4" w:space="0" w:color="auto"/>
              <w:left w:val="nil"/>
              <w:bottom w:val="single" w:sz="4" w:space="0" w:color="auto"/>
              <w:right w:val="single" w:sz="4" w:space="0" w:color="auto"/>
            </w:tcBorders>
            <w:shd w:val="clear" w:color="000000" w:fill="DAF2D0"/>
            <w:hideMark/>
          </w:tcPr>
          <w:p w14:paraId="77365DC9" w14:textId="04D9F883" w:rsidR="00227AC7" w:rsidRPr="00FC2732" w:rsidRDefault="00373398" w:rsidP="00227AC7">
            <w:pPr>
              <w:spacing w:after="0" w:line="240" w:lineRule="auto"/>
              <w:jc w:val="right"/>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Užtikrinti sklandų savivaldybės institucijų darbą - iš viso:</w:t>
            </w:r>
          </w:p>
        </w:tc>
        <w:tc>
          <w:tcPr>
            <w:tcW w:w="1207" w:type="dxa"/>
            <w:tcBorders>
              <w:top w:val="nil"/>
              <w:left w:val="nil"/>
              <w:bottom w:val="single" w:sz="4" w:space="0" w:color="auto"/>
              <w:right w:val="single" w:sz="4" w:space="0" w:color="auto"/>
            </w:tcBorders>
            <w:shd w:val="clear" w:color="000000" w:fill="DAF2D0"/>
            <w:hideMark/>
          </w:tcPr>
          <w:p w14:paraId="7BB8DC28" w14:textId="05224C15" w:rsidR="00227AC7" w:rsidRPr="00FC2732" w:rsidRDefault="00227AC7" w:rsidP="00227AC7">
            <w:pPr>
              <w:spacing w:after="0" w:line="240" w:lineRule="auto"/>
              <w:jc w:val="right"/>
              <w:rPr>
                <w:rFonts w:ascii="Times New Roman" w:eastAsia="Times New Roman" w:hAnsi="Times New Roman" w:cs="Times New Roman"/>
                <w:b/>
                <w:bCs/>
                <w:sz w:val="18"/>
                <w:szCs w:val="18"/>
                <w:lang w:eastAsia="lt-LT"/>
              </w:rPr>
            </w:pPr>
          </w:p>
        </w:tc>
        <w:tc>
          <w:tcPr>
            <w:tcW w:w="1433" w:type="dxa"/>
            <w:tcBorders>
              <w:top w:val="nil"/>
              <w:left w:val="nil"/>
              <w:bottom w:val="single" w:sz="4" w:space="0" w:color="auto"/>
              <w:right w:val="single" w:sz="4" w:space="0" w:color="auto"/>
            </w:tcBorders>
            <w:shd w:val="clear" w:color="000000" w:fill="DAF2D0"/>
            <w:hideMark/>
          </w:tcPr>
          <w:p w14:paraId="7DE2D959" w14:textId="35C5AD93" w:rsidR="00227AC7" w:rsidRPr="00FC2732" w:rsidRDefault="00773020" w:rsidP="00227AC7">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2100</w:t>
            </w:r>
            <w:r w:rsidR="00227AC7" w:rsidRPr="00FC2732">
              <w:rPr>
                <w:rFonts w:ascii="Times New Roman" w:eastAsia="Times New Roman" w:hAnsi="Times New Roman" w:cs="Times New Roman"/>
                <w:b/>
                <w:bCs/>
                <w:sz w:val="18"/>
                <w:szCs w:val="18"/>
                <w:lang w:eastAsia="lt-LT"/>
              </w:rPr>
              <w:t xml:space="preserve">  </w:t>
            </w:r>
          </w:p>
        </w:tc>
        <w:tc>
          <w:tcPr>
            <w:tcW w:w="1266" w:type="dxa"/>
            <w:tcBorders>
              <w:top w:val="nil"/>
              <w:left w:val="nil"/>
              <w:bottom w:val="single" w:sz="4" w:space="0" w:color="auto"/>
              <w:right w:val="single" w:sz="4" w:space="0" w:color="auto"/>
            </w:tcBorders>
            <w:shd w:val="clear" w:color="000000" w:fill="DAF2D0"/>
            <w:hideMark/>
          </w:tcPr>
          <w:p w14:paraId="02B91E0D" w14:textId="24CF0D63" w:rsidR="00227AC7" w:rsidRPr="00FC2732" w:rsidRDefault="00411A2F" w:rsidP="00227AC7">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2028,51</w:t>
            </w:r>
          </w:p>
        </w:tc>
        <w:tc>
          <w:tcPr>
            <w:tcW w:w="1317" w:type="dxa"/>
            <w:tcBorders>
              <w:top w:val="nil"/>
              <w:left w:val="nil"/>
              <w:bottom w:val="single" w:sz="4" w:space="0" w:color="auto"/>
              <w:right w:val="single" w:sz="4" w:space="0" w:color="auto"/>
            </w:tcBorders>
            <w:shd w:val="clear" w:color="000000" w:fill="DAF2D0"/>
            <w:hideMark/>
          </w:tcPr>
          <w:p w14:paraId="12C28FCC" w14:textId="77777777" w:rsidR="00227AC7" w:rsidRPr="00FC2732" w:rsidRDefault="00227AC7" w:rsidP="00227AC7">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DAF2D0"/>
            <w:hideMark/>
          </w:tcPr>
          <w:p w14:paraId="4D134BFE" w14:textId="77777777" w:rsidR="00227AC7" w:rsidRPr="00FC2732" w:rsidRDefault="00227AC7" w:rsidP="00227AC7">
            <w:pPr>
              <w:spacing w:after="0" w:line="240" w:lineRule="auto"/>
              <w:jc w:val="center"/>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r>
      <w:tr w:rsidR="00227AC7" w:rsidRPr="00FC2732" w14:paraId="7C5AB181" w14:textId="77777777" w:rsidTr="00C306A7">
        <w:trPr>
          <w:trHeight w:val="432"/>
        </w:trPr>
        <w:tc>
          <w:tcPr>
            <w:tcW w:w="996" w:type="dxa"/>
            <w:tcBorders>
              <w:top w:val="nil"/>
              <w:left w:val="single" w:sz="4" w:space="0" w:color="auto"/>
              <w:bottom w:val="single" w:sz="4" w:space="0" w:color="auto"/>
              <w:right w:val="single" w:sz="4" w:space="0" w:color="auto"/>
            </w:tcBorders>
            <w:shd w:val="clear" w:color="000000" w:fill="8EDAB4"/>
            <w:hideMark/>
          </w:tcPr>
          <w:p w14:paraId="454C52A0" w14:textId="77777777" w:rsidR="00227AC7" w:rsidRPr="00FC2732" w:rsidRDefault="00227AC7" w:rsidP="00227AC7">
            <w:pPr>
              <w:spacing w:after="0" w:line="240" w:lineRule="auto"/>
              <w:rPr>
                <w:rFonts w:ascii="Times New Roman" w:eastAsia="Times New Roman" w:hAnsi="Times New Roman" w:cs="Times New Roman"/>
                <w:sz w:val="18"/>
                <w:szCs w:val="18"/>
                <w:lang w:eastAsia="lt-LT"/>
              </w:rPr>
            </w:pPr>
            <w:r w:rsidRPr="00FC2732">
              <w:rPr>
                <w:rFonts w:ascii="Times New Roman" w:eastAsia="Times New Roman" w:hAnsi="Times New Roman" w:cs="Times New Roman"/>
                <w:sz w:val="18"/>
                <w:szCs w:val="18"/>
                <w:lang w:eastAsia="lt-LT"/>
              </w:rPr>
              <w:t> </w:t>
            </w:r>
          </w:p>
        </w:tc>
        <w:tc>
          <w:tcPr>
            <w:tcW w:w="6782" w:type="dxa"/>
            <w:gridSpan w:val="4"/>
            <w:tcBorders>
              <w:top w:val="single" w:sz="4" w:space="0" w:color="auto"/>
              <w:left w:val="nil"/>
              <w:bottom w:val="single" w:sz="4" w:space="0" w:color="auto"/>
              <w:right w:val="single" w:sz="4" w:space="0" w:color="auto"/>
            </w:tcBorders>
            <w:shd w:val="clear" w:color="000000" w:fill="8EDAB4"/>
            <w:hideMark/>
          </w:tcPr>
          <w:p w14:paraId="1C0AA78F" w14:textId="0A443DF8" w:rsidR="00227AC7" w:rsidRPr="00FC2732" w:rsidRDefault="00373398" w:rsidP="00227AC7">
            <w:pPr>
              <w:spacing w:after="0" w:line="240" w:lineRule="auto"/>
              <w:jc w:val="right"/>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Valdymo programa</w:t>
            </w:r>
            <w:r w:rsidR="00227AC7" w:rsidRPr="00FC2732">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8EDAB4"/>
            <w:hideMark/>
          </w:tcPr>
          <w:p w14:paraId="5FCACDD9" w14:textId="77777777" w:rsidR="00227AC7" w:rsidRPr="00FC2732" w:rsidRDefault="00227AC7" w:rsidP="00227AC7">
            <w:pPr>
              <w:spacing w:after="0" w:line="240" w:lineRule="auto"/>
              <w:jc w:val="right"/>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8EDAB4"/>
            <w:hideMark/>
          </w:tcPr>
          <w:p w14:paraId="0247E0D1" w14:textId="3940F65B" w:rsidR="00227AC7" w:rsidRPr="00FC2732" w:rsidRDefault="00FB2E79" w:rsidP="00227AC7">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447400</w:t>
            </w:r>
          </w:p>
        </w:tc>
        <w:tc>
          <w:tcPr>
            <w:tcW w:w="1266" w:type="dxa"/>
            <w:tcBorders>
              <w:top w:val="nil"/>
              <w:left w:val="nil"/>
              <w:bottom w:val="single" w:sz="4" w:space="0" w:color="auto"/>
              <w:right w:val="single" w:sz="4" w:space="0" w:color="auto"/>
            </w:tcBorders>
            <w:shd w:val="clear" w:color="000000" w:fill="8EDAB4"/>
            <w:hideMark/>
          </w:tcPr>
          <w:p w14:paraId="1A886362" w14:textId="3D987AD5" w:rsidR="00227AC7" w:rsidRPr="00FC2732" w:rsidRDefault="00411A2F" w:rsidP="00227AC7">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395310,55</w:t>
            </w:r>
          </w:p>
        </w:tc>
        <w:tc>
          <w:tcPr>
            <w:tcW w:w="1317" w:type="dxa"/>
            <w:tcBorders>
              <w:top w:val="nil"/>
              <w:left w:val="nil"/>
              <w:bottom w:val="single" w:sz="4" w:space="0" w:color="auto"/>
              <w:right w:val="single" w:sz="4" w:space="0" w:color="auto"/>
            </w:tcBorders>
            <w:shd w:val="clear" w:color="000000" w:fill="8EDAB4"/>
            <w:hideMark/>
          </w:tcPr>
          <w:p w14:paraId="7D595595" w14:textId="77777777" w:rsidR="00227AC7" w:rsidRPr="00FC2732" w:rsidRDefault="00227AC7" w:rsidP="00227AC7">
            <w:pPr>
              <w:spacing w:after="0" w:line="240" w:lineRule="auto"/>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8EDAB4"/>
            <w:hideMark/>
          </w:tcPr>
          <w:p w14:paraId="673521B3" w14:textId="77777777" w:rsidR="00227AC7" w:rsidRPr="00FC2732" w:rsidRDefault="00227AC7" w:rsidP="00227AC7">
            <w:pPr>
              <w:spacing w:after="0" w:line="240" w:lineRule="auto"/>
              <w:jc w:val="center"/>
              <w:rPr>
                <w:rFonts w:ascii="Times New Roman" w:eastAsia="Times New Roman" w:hAnsi="Times New Roman" w:cs="Times New Roman"/>
                <w:b/>
                <w:bCs/>
                <w:sz w:val="18"/>
                <w:szCs w:val="18"/>
                <w:lang w:eastAsia="lt-LT"/>
              </w:rPr>
            </w:pPr>
            <w:r w:rsidRPr="00FC2732">
              <w:rPr>
                <w:rFonts w:ascii="Times New Roman" w:eastAsia="Times New Roman" w:hAnsi="Times New Roman" w:cs="Times New Roman"/>
                <w:b/>
                <w:bCs/>
                <w:sz w:val="18"/>
                <w:szCs w:val="18"/>
                <w:lang w:eastAsia="lt-LT"/>
              </w:rPr>
              <w:t> </w:t>
            </w:r>
          </w:p>
        </w:tc>
      </w:tr>
    </w:tbl>
    <w:p w14:paraId="2E3F5256" w14:textId="77777777" w:rsidR="00853127" w:rsidRDefault="00853127" w:rsidP="00573BF3">
      <w:pPr>
        <w:rPr>
          <w:rFonts w:ascii="Times New Roman" w:hAnsi="Times New Roman" w:cs="Times New Roman"/>
          <w:sz w:val="24"/>
          <w:szCs w:val="24"/>
        </w:rPr>
      </w:pPr>
    </w:p>
    <w:p w14:paraId="0D00DA78" w14:textId="77777777" w:rsidR="00D37D73" w:rsidRDefault="00D37D73" w:rsidP="00573BF3">
      <w:pPr>
        <w:rPr>
          <w:rFonts w:ascii="Times New Roman" w:hAnsi="Times New Roman" w:cs="Times New Roman"/>
          <w:sz w:val="24"/>
          <w:szCs w:val="24"/>
        </w:rPr>
      </w:pPr>
    </w:p>
    <w:p w14:paraId="2B878289" w14:textId="77777777" w:rsidR="00853127" w:rsidRDefault="00853127" w:rsidP="00573BF3">
      <w:pPr>
        <w:rPr>
          <w:rFonts w:ascii="Times New Roman" w:hAnsi="Times New Roman" w:cs="Times New Roman"/>
          <w:sz w:val="24"/>
          <w:szCs w:val="24"/>
        </w:rPr>
      </w:pPr>
    </w:p>
    <w:tbl>
      <w:tblPr>
        <w:tblW w:w="15168" w:type="dxa"/>
        <w:tblInd w:w="-5" w:type="dxa"/>
        <w:tblLook w:val="04A0" w:firstRow="1" w:lastRow="0" w:firstColumn="1" w:lastColumn="0" w:noHBand="0" w:noVBand="1"/>
      </w:tblPr>
      <w:tblGrid>
        <w:gridCol w:w="996"/>
        <w:gridCol w:w="815"/>
        <w:gridCol w:w="1017"/>
        <w:gridCol w:w="1071"/>
        <w:gridCol w:w="3878"/>
        <w:gridCol w:w="1207"/>
        <w:gridCol w:w="1433"/>
        <w:gridCol w:w="1265"/>
        <w:gridCol w:w="1316"/>
        <w:gridCol w:w="2170"/>
      </w:tblGrid>
      <w:tr w:rsidR="00853127" w:rsidRPr="00645996" w14:paraId="03B34991" w14:textId="77777777" w:rsidTr="00035837">
        <w:trPr>
          <w:trHeight w:val="983"/>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1CED1D48" w14:textId="77777777" w:rsidR="00853127" w:rsidRPr="00645996" w:rsidRDefault="00853127" w:rsidP="008A6966">
            <w:pPr>
              <w:spacing w:after="0" w:line="240" w:lineRule="auto"/>
              <w:jc w:val="center"/>
              <w:rPr>
                <w:rFonts w:ascii="Times New Roman" w:eastAsia="Times New Roman" w:hAnsi="Times New Roman" w:cs="Times New Roman"/>
                <w:b/>
                <w:bCs/>
                <w:color w:val="0D0D0D"/>
                <w:sz w:val="18"/>
                <w:szCs w:val="18"/>
                <w:lang w:eastAsia="lt-LT"/>
              </w:rPr>
            </w:pPr>
            <w:r w:rsidRPr="00645996">
              <w:rPr>
                <w:rFonts w:ascii="Times New Roman" w:eastAsia="Times New Roman" w:hAnsi="Times New Roman" w:cs="Times New Roman"/>
                <w:b/>
                <w:bCs/>
                <w:color w:val="0D0D0D"/>
                <w:sz w:val="18"/>
                <w:szCs w:val="18"/>
                <w:lang w:eastAsia="lt-LT"/>
              </w:rPr>
              <w:t>Programa</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4F8904AF" w14:textId="77777777" w:rsidR="00853127" w:rsidRPr="00645996" w:rsidRDefault="00853127" w:rsidP="008A6966">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568589E3" w14:textId="77777777" w:rsidR="00853127" w:rsidRPr="00645996" w:rsidRDefault="00853127" w:rsidP="008A6966">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Uždavinys</w:t>
            </w:r>
          </w:p>
        </w:tc>
        <w:tc>
          <w:tcPr>
            <w:tcW w:w="4949" w:type="dxa"/>
            <w:gridSpan w:val="2"/>
            <w:tcBorders>
              <w:top w:val="single" w:sz="4" w:space="0" w:color="auto"/>
              <w:left w:val="nil"/>
              <w:bottom w:val="single" w:sz="4" w:space="0" w:color="auto"/>
              <w:right w:val="single" w:sz="4" w:space="0" w:color="000000"/>
            </w:tcBorders>
            <w:shd w:val="clear" w:color="000000" w:fill="8EDAB4"/>
            <w:vAlign w:val="center"/>
            <w:hideMark/>
          </w:tcPr>
          <w:p w14:paraId="5C079AE9" w14:textId="77777777"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2ACEC77E" w14:textId="77777777"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Finansavimo šaltinis</w:t>
            </w:r>
          </w:p>
        </w:tc>
        <w:tc>
          <w:tcPr>
            <w:tcW w:w="1433" w:type="dxa"/>
            <w:tcBorders>
              <w:top w:val="single" w:sz="4" w:space="0" w:color="auto"/>
              <w:left w:val="nil"/>
              <w:bottom w:val="single" w:sz="4" w:space="0" w:color="auto"/>
              <w:right w:val="single" w:sz="4" w:space="0" w:color="auto"/>
            </w:tcBorders>
            <w:shd w:val="clear" w:color="000000" w:fill="8EDAB4"/>
            <w:vAlign w:val="center"/>
            <w:hideMark/>
          </w:tcPr>
          <w:p w14:paraId="59C8075C" w14:textId="02A736D5"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Patvirtinti </w:t>
            </w:r>
            <w:r w:rsidR="006D49F2">
              <w:rPr>
                <w:rFonts w:ascii="Times New Roman" w:eastAsia="Times New Roman" w:hAnsi="Times New Roman" w:cs="Times New Roman"/>
                <w:b/>
                <w:bCs/>
                <w:color w:val="000000"/>
                <w:sz w:val="18"/>
                <w:szCs w:val="18"/>
                <w:lang w:eastAsia="lt-LT"/>
              </w:rPr>
              <w:t>2025</w:t>
            </w:r>
            <w:r w:rsidRPr="00645996">
              <w:rPr>
                <w:rFonts w:ascii="Times New Roman" w:eastAsia="Times New Roman" w:hAnsi="Times New Roman" w:cs="Times New Roman"/>
                <w:b/>
                <w:bCs/>
                <w:color w:val="000000"/>
                <w:sz w:val="18"/>
                <w:szCs w:val="18"/>
                <w:lang w:eastAsia="lt-LT"/>
              </w:rPr>
              <w:t>-tų m. asignavimai</w:t>
            </w:r>
          </w:p>
        </w:tc>
        <w:tc>
          <w:tcPr>
            <w:tcW w:w="1265" w:type="dxa"/>
            <w:tcBorders>
              <w:top w:val="single" w:sz="4" w:space="0" w:color="auto"/>
              <w:left w:val="nil"/>
              <w:bottom w:val="single" w:sz="4" w:space="0" w:color="auto"/>
              <w:right w:val="single" w:sz="4" w:space="0" w:color="auto"/>
            </w:tcBorders>
            <w:shd w:val="clear" w:color="000000" w:fill="8EDAB4"/>
            <w:vAlign w:val="center"/>
            <w:hideMark/>
          </w:tcPr>
          <w:p w14:paraId="69CF4569" w14:textId="697AC271" w:rsidR="00853127" w:rsidRPr="00645996" w:rsidRDefault="006D49F2" w:rsidP="008A6966">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2025</w:t>
            </w:r>
            <w:r w:rsidR="00853127" w:rsidRPr="00645996">
              <w:rPr>
                <w:rFonts w:ascii="Times New Roman" w:eastAsia="Times New Roman" w:hAnsi="Times New Roman" w:cs="Times New Roman"/>
                <w:b/>
                <w:bCs/>
                <w:color w:val="000000"/>
                <w:sz w:val="18"/>
                <w:szCs w:val="18"/>
                <w:lang w:eastAsia="lt-LT"/>
              </w:rPr>
              <w:t>-tais m. panaudotos lėšos</w:t>
            </w:r>
          </w:p>
        </w:tc>
        <w:tc>
          <w:tcPr>
            <w:tcW w:w="1316" w:type="dxa"/>
            <w:tcBorders>
              <w:top w:val="single" w:sz="4" w:space="0" w:color="auto"/>
              <w:left w:val="nil"/>
              <w:bottom w:val="single" w:sz="4" w:space="0" w:color="auto"/>
              <w:right w:val="single" w:sz="4" w:space="0" w:color="auto"/>
            </w:tcBorders>
            <w:shd w:val="clear" w:color="000000" w:fill="8EDAB4"/>
            <w:vAlign w:val="center"/>
            <w:hideMark/>
          </w:tcPr>
          <w:p w14:paraId="4FA6CA0D" w14:textId="77777777"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Įvykdymas </w:t>
            </w:r>
          </w:p>
        </w:tc>
        <w:tc>
          <w:tcPr>
            <w:tcW w:w="2170"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4CA226B2" w14:textId="77777777"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Priemonės įgyvendinimo aprašymas</w:t>
            </w:r>
          </w:p>
        </w:tc>
      </w:tr>
      <w:tr w:rsidR="00853127" w:rsidRPr="00645996" w14:paraId="53B8ACAC" w14:textId="77777777" w:rsidTr="00C306A7">
        <w:trPr>
          <w:trHeight w:val="55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1019FD6C" w14:textId="77777777" w:rsidR="00853127" w:rsidRPr="00645996" w:rsidRDefault="00853127" w:rsidP="008A6966">
            <w:pPr>
              <w:spacing w:after="0" w:line="240" w:lineRule="auto"/>
              <w:rPr>
                <w:rFonts w:ascii="Times New Roman" w:eastAsia="Times New Roman" w:hAnsi="Times New Roman" w:cs="Times New Roman"/>
                <w:b/>
                <w:bCs/>
                <w:color w:val="0D0D0D"/>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01BBF1F"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537FEC84"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p>
        </w:tc>
        <w:tc>
          <w:tcPr>
            <w:tcW w:w="1071" w:type="dxa"/>
            <w:tcBorders>
              <w:top w:val="nil"/>
              <w:left w:val="nil"/>
              <w:bottom w:val="single" w:sz="4" w:space="0" w:color="auto"/>
              <w:right w:val="single" w:sz="4" w:space="0" w:color="auto"/>
            </w:tcBorders>
            <w:shd w:val="clear" w:color="000000" w:fill="8EDAB4"/>
            <w:vAlign w:val="center"/>
            <w:hideMark/>
          </w:tcPr>
          <w:p w14:paraId="6DA15F23"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kodas</w:t>
            </w:r>
          </w:p>
        </w:tc>
        <w:tc>
          <w:tcPr>
            <w:tcW w:w="3878" w:type="dxa"/>
            <w:tcBorders>
              <w:top w:val="nil"/>
              <w:left w:val="nil"/>
              <w:bottom w:val="single" w:sz="4" w:space="0" w:color="auto"/>
              <w:right w:val="single" w:sz="4" w:space="0" w:color="auto"/>
            </w:tcBorders>
            <w:shd w:val="clear" w:color="000000" w:fill="8EDAB4"/>
            <w:vAlign w:val="center"/>
            <w:hideMark/>
          </w:tcPr>
          <w:p w14:paraId="62CBC417"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pavadinimas</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3E2E824B"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p>
        </w:tc>
        <w:tc>
          <w:tcPr>
            <w:tcW w:w="1433" w:type="dxa"/>
            <w:tcBorders>
              <w:top w:val="nil"/>
              <w:left w:val="nil"/>
              <w:bottom w:val="single" w:sz="4" w:space="0" w:color="auto"/>
              <w:right w:val="single" w:sz="4" w:space="0" w:color="auto"/>
            </w:tcBorders>
            <w:shd w:val="clear" w:color="000000" w:fill="8EDAB4"/>
            <w:vAlign w:val="center"/>
            <w:hideMark/>
          </w:tcPr>
          <w:p w14:paraId="19494C38"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265" w:type="dxa"/>
            <w:tcBorders>
              <w:top w:val="nil"/>
              <w:left w:val="nil"/>
              <w:bottom w:val="single" w:sz="4" w:space="0" w:color="auto"/>
              <w:right w:val="single" w:sz="4" w:space="0" w:color="auto"/>
            </w:tcBorders>
            <w:shd w:val="clear" w:color="000000" w:fill="8EDAB4"/>
            <w:vAlign w:val="center"/>
            <w:hideMark/>
          </w:tcPr>
          <w:p w14:paraId="2BFDB312"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316" w:type="dxa"/>
            <w:tcBorders>
              <w:top w:val="nil"/>
              <w:left w:val="nil"/>
              <w:bottom w:val="single" w:sz="4" w:space="0" w:color="auto"/>
              <w:right w:val="single" w:sz="4" w:space="0" w:color="auto"/>
            </w:tcBorders>
            <w:shd w:val="clear" w:color="000000" w:fill="8EDAB4"/>
            <w:vAlign w:val="center"/>
            <w:hideMark/>
          </w:tcPr>
          <w:p w14:paraId="3ECB9241"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proc.</w:t>
            </w:r>
          </w:p>
        </w:tc>
        <w:tc>
          <w:tcPr>
            <w:tcW w:w="2170" w:type="dxa"/>
            <w:vMerge/>
            <w:tcBorders>
              <w:top w:val="single" w:sz="4" w:space="0" w:color="auto"/>
              <w:left w:val="single" w:sz="4" w:space="0" w:color="auto"/>
              <w:bottom w:val="single" w:sz="4" w:space="0" w:color="000000"/>
              <w:right w:val="single" w:sz="4" w:space="0" w:color="auto"/>
            </w:tcBorders>
            <w:vAlign w:val="center"/>
            <w:hideMark/>
          </w:tcPr>
          <w:p w14:paraId="22B6A3DA"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p>
        </w:tc>
      </w:tr>
      <w:tr w:rsidR="00853127" w:rsidRPr="00645996" w14:paraId="3A36BD9D" w14:textId="77777777" w:rsidTr="00C306A7">
        <w:trPr>
          <w:trHeight w:val="240"/>
        </w:trPr>
        <w:tc>
          <w:tcPr>
            <w:tcW w:w="996" w:type="dxa"/>
            <w:tcBorders>
              <w:top w:val="nil"/>
              <w:left w:val="single" w:sz="4" w:space="0" w:color="auto"/>
              <w:bottom w:val="single" w:sz="4" w:space="0" w:color="auto"/>
              <w:right w:val="single" w:sz="4" w:space="0" w:color="auto"/>
            </w:tcBorders>
            <w:shd w:val="clear" w:color="000000" w:fill="B5E6A2"/>
            <w:hideMark/>
          </w:tcPr>
          <w:p w14:paraId="6EC53173"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w:t>
            </w:r>
          </w:p>
        </w:tc>
        <w:tc>
          <w:tcPr>
            <w:tcW w:w="815" w:type="dxa"/>
            <w:tcBorders>
              <w:top w:val="nil"/>
              <w:left w:val="nil"/>
              <w:bottom w:val="single" w:sz="4" w:space="0" w:color="auto"/>
              <w:right w:val="single" w:sz="4" w:space="0" w:color="auto"/>
            </w:tcBorders>
            <w:shd w:val="clear" w:color="000000" w:fill="B5E6A2"/>
            <w:hideMark/>
          </w:tcPr>
          <w:p w14:paraId="1E07095B"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0EFEB636"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5CA0FA66"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4</w:t>
            </w:r>
          </w:p>
        </w:tc>
        <w:tc>
          <w:tcPr>
            <w:tcW w:w="3878" w:type="dxa"/>
            <w:tcBorders>
              <w:top w:val="nil"/>
              <w:left w:val="nil"/>
              <w:bottom w:val="single" w:sz="4" w:space="0" w:color="auto"/>
              <w:right w:val="single" w:sz="4" w:space="0" w:color="auto"/>
            </w:tcBorders>
            <w:shd w:val="clear" w:color="000000" w:fill="B5E6A2"/>
            <w:hideMark/>
          </w:tcPr>
          <w:p w14:paraId="26B31185"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3EB3D576"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6</w:t>
            </w:r>
          </w:p>
        </w:tc>
        <w:tc>
          <w:tcPr>
            <w:tcW w:w="1433" w:type="dxa"/>
            <w:tcBorders>
              <w:top w:val="nil"/>
              <w:left w:val="nil"/>
              <w:bottom w:val="single" w:sz="4" w:space="0" w:color="auto"/>
              <w:right w:val="single" w:sz="4" w:space="0" w:color="auto"/>
            </w:tcBorders>
            <w:shd w:val="clear" w:color="000000" w:fill="B5E6A2"/>
            <w:hideMark/>
          </w:tcPr>
          <w:p w14:paraId="1410E7E9"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7</w:t>
            </w:r>
          </w:p>
        </w:tc>
        <w:tc>
          <w:tcPr>
            <w:tcW w:w="1265" w:type="dxa"/>
            <w:tcBorders>
              <w:top w:val="nil"/>
              <w:left w:val="nil"/>
              <w:bottom w:val="single" w:sz="4" w:space="0" w:color="auto"/>
              <w:right w:val="single" w:sz="4" w:space="0" w:color="auto"/>
            </w:tcBorders>
            <w:shd w:val="clear" w:color="000000" w:fill="B5E6A2"/>
            <w:hideMark/>
          </w:tcPr>
          <w:p w14:paraId="679D9987"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8</w:t>
            </w:r>
          </w:p>
        </w:tc>
        <w:tc>
          <w:tcPr>
            <w:tcW w:w="1316" w:type="dxa"/>
            <w:tcBorders>
              <w:top w:val="nil"/>
              <w:left w:val="nil"/>
              <w:bottom w:val="single" w:sz="4" w:space="0" w:color="auto"/>
              <w:right w:val="single" w:sz="4" w:space="0" w:color="auto"/>
            </w:tcBorders>
            <w:shd w:val="clear" w:color="000000" w:fill="B5E6A2"/>
            <w:hideMark/>
          </w:tcPr>
          <w:p w14:paraId="2417BF9D"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9</w:t>
            </w:r>
          </w:p>
        </w:tc>
        <w:tc>
          <w:tcPr>
            <w:tcW w:w="2170" w:type="dxa"/>
            <w:tcBorders>
              <w:top w:val="nil"/>
              <w:left w:val="nil"/>
              <w:bottom w:val="single" w:sz="4" w:space="0" w:color="auto"/>
              <w:right w:val="single" w:sz="4" w:space="0" w:color="auto"/>
            </w:tcBorders>
            <w:shd w:val="clear" w:color="000000" w:fill="B5E6A2"/>
            <w:hideMark/>
          </w:tcPr>
          <w:p w14:paraId="3E1EAF45"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10</w:t>
            </w:r>
          </w:p>
        </w:tc>
      </w:tr>
      <w:tr w:rsidR="00853127" w:rsidRPr="00645996" w14:paraId="3FC28566" w14:textId="77777777" w:rsidTr="00C306A7">
        <w:trPr>
          <w:trHeight w:val="336"/>
        </w:trPr>
        <w:tc>
          <w:tcPr>
            <w:tcW w:w="996" w:type="dxa"/>
            <w:vMerge w:val="restart"/>
            <w:tcBorders>
              <w:top w:val="nil"/>
              <w:left w:val="single" w:sz="4" w:space="0" w:color="auto"/>
              <w:bottom w:val="single" w:sz="4" w:space="0" w:color="auto"/>
              <w:right w:val="single" w:sz="4" w:space="0" w:color="auto"/>
            </w:tcBorders>
            <w:shd w:val="clear" w:color="000000" w:fill="8EDAB4"/>
            <w:hideMark/>
          </w:tcPr>
          <w:p w14:paraId="6114F7D1" w14:textId="339AFFFB" w:rsidR="00853127" w:rsidRPr="00645996" w:rsidRDefault="00FB10F0" w:rsidP="008A6966">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7C73E736" w14:textId="3BFF99FB" w:rsidR="00853127" w:rsidRPr="00645996" w:rsidRDefault="00BD2A8E"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0579FE1A" w14:textId="166EA138" w:rsidR="00853127" w:rsidRPr="00645996" w:rsidRDefault="00BD2A8E"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05.01.02</w:t>
            </w:r>
          </w:p>
        </w:tc>
        <w:tc>
          <w:tcPr>
            <w:tcW w:w="1071" w:type="dxa"/>
            <w:tcBorders>
              <w:top w:val="nil"/>
              <w:left w:val="nil"/>
              <w:bottom w:val="single" w:sz="4" w:space="0" w:color="auto"/>
              <w:right w:val="single" w:sz="4" w:space="0" w:color="auto"/>
            </w:tcBorders>
            <w:shd w:val="clear" w:color="000000" w:fill="D6F2E4"/>
            <w:hideMark/>
          </w:tcPr>
          <w:p w14:paraId="3415EC1C" w14:textId="2E079403" w:rsidR="00853127" w:rsidRPr="00645996" w:rsidRDefault="00FB10F0"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05.01.02.05</w:t>
            </w:r>
          </w:p>
        </w:tc>
        <w:tc>
          <w:tcPr>
            <w:tcW w:w="3878" w:type="dxa"/>
            <w:tcBorders>
              <w:top w:val="nil"/>
              <w:left w:val="nil"/>
              <w:bottom w:val="single" w:sz="4" w:space="0" w:color="auto"/>
              <w:right w:val="single" w:sz="4" w:space="0" w:color="auto"/>
            </w:tcBorders>
            <w:shd w:val="clear" w:color="000000" w:fill="D6F2E4"/>
            <w:hideMark/>
          </w:tcPr>
          <w:p w14:paraId="480FBEA5" w14:textId="30480789" w:rsidR="00853127" w:rsidRPr="00645996" w:rsidRDefault="00BD2A8E" w:rsidP="008A6966">
            <w:pPr>
              <w:spacing w:after="0" w:line="240" w:lineRule="auto"/>
              <w:rPr>
                <w:rFonts w:ascii="Times New Roman" w:eastAsia="Times New Roman" w:hAnsi="Times New Roman" w:cs="Times New Roman"/>
                <w:sz w:val="18"/>
                <w:szCs w:val="18"/>
                <w:lang w:eastAsia="lt-LT"/>
              </w:rPr>
            </w:pPr>
            <w:r w:rsidRPr="00BD2A8E">
              <w:rPr>
                <w:rFonts w:ascii="Times New Roman" w:eastAsia="Times New Roman" w:hAnsi="Times New Roman" w:cs="Times New Roman"/>
                <w:sz w:val="18"/>
                <w:szCs w:val="18"/>
                <w:lang w:eastAsia="lt-LT"/>
              </w:rPr>
              <w:t>Atliekų tvarkymas (bešeimininkių šiukšlių surinkimas ir išvežimas) seniūnijose</w:t>
            </w:r>
          </w:p>
        </w:tc>
        <w:tc>
          <w:tcPr>
            <w:tcW w:w="1207" w:type="dxa"/>
            <w:tcBorders>
              <w:top w:val="nil"/>
              <w:left w:val="nil"/>
              <w:bottom w:val="single" w:sz="4" w:space="0" w:color="auto"/>
              <w:right w:val="single" w:sz="4" w:space="0" w:color="auto"/>
            </w:tcBorders>
            <w:shd w:val="clear" w:color="000000" w:fill="D6F2E4"/>
            <w:hideMark/>
          </w:tcPr>
          <w:p w14:paraId="1F119CEE" w14:textId="49292EA0"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FB10F0">
              <w:rPr>
                <w:rFonts w:ascii="Times New Roman" w:eastAsia="Times New Roman" w:hAnsi="Times New Roman" w:cs="Times New Roman"/>
                <w:sz w:val="18"/>
                <w:szCs w:val="18"/>
                <w:lang w:eastAsia="lt-LT"/>
              </w:rPr>
              <w:t>5SB1</w:t>
            </w:r>
          </w:p>
        </w:tc>
        <w:tc>
          <w:tcPr>
            <w:tcW w:w="1433" w:type="dxa"/>
            <w:tcBorders>
              <w:top w:val="nil"/>
              <w:left w:val="nil"/>
              <w:bottom w:val="single" w:sz="4" w:space="0" w:color="auto"/>
              <w:right w:val="single" w:sz="4" w:space="0" w:color="auto"/>
            </w:tcBorders>
            <w:shd w:val="clear" w:color="000000" w:fill="D6F2E4"/>
            <w:hideMark/>
          </w:tcPr>
          <w:p w14:paraId="01BE19E7" w14:textId="7C7ED8AE"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6D49F2">
              <w:rPr>
                <w:rFonts w:ascii="Times New Roman" w:eastAsia="Times New Roman" w:hAnsi="Times New Roman" w:cs="Times New Roman"/>
                <w:sz w:val="18"/>
                <w:szCs w:val="18"/>
                <w:lang w:eastAsia="lt-LT"/>
              </w:rPr>
              <w:t>45000</w:t>
            </w:r>
          </w:p>
        </w:tc>
        <w:tc>
          <w:tcPr>
            <w:tcW w:w="1265" w:type="dxa"/>
            <w:tcBorders>
              <w:top w:val="nil"/>
              <w:left w:val="nil"/>
              <w:bottom w:val="single" w:sz="4" w:space="0" w:color="auto"/>
              <w:right w:val="single" w:sz="4" w:space="0" w:color="auto"/>
            </w:tcBorders>
            <w:shd w:val="clear" w:color="000000" w:fill="D6F2E4"/>
            <w:hideMark/>
          </w:tcPr>
          <w:p w14:paraId="74F4524F" w14:textId="451D807F"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6D49F2">
              <w:rPr>
                <w:rFonts w:ascii="Times New Roman" w:eastAsia="Times New Roman" w:hAnsi="Times New Roman" w:cs="Times New Roman"/>
                <w:sz w:val="18"/>
                <w:szCs w:val="18"/>
                <w:lang w:eastAsia="lt-LT"/>
              </w:rPr>
              <w:t>24244,68</w:t>
            </w:r>
          </w:p>
        </w:tc>
        <w:tc>
          <w:tcPr>
            <w:tcW w:w="1316" w:type="dxa"/>
            <w:tcBorders>
              <w:top w:val="nil"/>
              <w:left w:val="nil"/>
              <w:bottom w:val="single" w:sz="4" w:space="0" w:color="auto"/>
              <w:right w:val="single" w:sz="4" w:space="0" w:color="auto"/>
            </w:tcBorders>
            <w:shd w:val="clear" w:color="000000" w:fill="D6F2E4"/>
            <w:hideMark/>
          </w:tcPr>
          <w:p w14:paraId="5C06A506" w14:textId="5F1F270A" w:rsidR="00853127" w:rsidRPr="00556ABB"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556ABB" w:rsidRPr="00556ABB">
              <w:rPr>
                <w:rFonts w:ascii="Times New Roman" w:hAnsi="Times New Roman" w:cs="Times New Roman"/>
                <w:sz w:val="18"/>
                <w:szCs w:val="18"/>
              </w:rPr>
              <w:t xml:space="preserve">53,88 </w:t>
            </w:r>
          </w:p>
        </w:tc>
        <w:tc>
          <w:tcPr>
            <w:tcW w:w="2170" w:type="dxa"/>
            <w:tcBorders>
              <w:top w:val="nil"/>
              <w:left w:val="nil"/>
              <w:bottom w:val="single" w:sz="4" w:space="0" w:color="auto"/>
              <w:right w:val="single" w:sz="4" w:space="0" w:color="auto"/>
            </w:tcBorders>
            <w:shd w:val="clear" w:color="000000" w:fill="D6F2E4"/>
            <w:hideMark/>
          </w:tcPr>
          <w:p w14:paraId="58E32478" w14:textId="6FED4C4E" w:rsidR="00853127" w:rsidRDefault="002E0273" w:rsidP="008A6966">
            <w:pPr>
              <w:spacing w:after="0" w:line="240" w:lineRule="auto"/>
              <w:rPr>
                <w:rFonts w:ascii="Times New Roman" w:hAnsi="Times New Roman" w:cs="Times New Roman"/>
                <w:sz w:val="18"/>
                <w:szCs w:val="18"/>
              </w:rPr>
            </w:pPr>
            <w:r w:rsidRPr="002E0273">
              <w:rPr>
                <w:rFonts w:ascii="Times New Roman" w:hAnsi="Times New Roman" w:cs="Times New Roman"/>
                <w:sz w:val="18"/>
                <w:szCs w:val="18"/>
              </w:rPr>
              <w:t>Lėšos panaudotos mažiau nei planuota, nes 2025 metais bešeimininkių atliekų kiekis seniūnijos teritorijoje buvo mažesnis nei prognozuota, dalis atliekų sutvarkyta vykdant bendruomenines iniciatyvas ir aplinkos tvarkymo akcijas. Taip pat optimizuoti atliekų surinkimo maršrutai ir darbų organizavimas leido sumažinti paslaugų apimtis ir išlaidas.</w:t>
            </w:r>
          </w:p>
          <w:p w14:paraId="05F5BF8F" w14:textId="7CB3D7C9" w:rsidR="00D43477" w:rsidRPr="002E0273" w:rsidRDefault="00D43477"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Grąžinta  4855,32eur</w:t>
            </w:r>
          </w:p>
        </w:tc>
      </w:tr>
      <w:tr w:rsidR="00853127" w:rsidRPr="00645996" w14:paraId="372F9F3B" w14:textId="77777777" w:rsidTr="00C306A7">
        <w:trPr>
          <w:trHeight w:val="336"/>
        </w:trPr>
        <w:tc>
          <w:tcPr>
            <w:tcW w:w="996" w:type="dxa"/>
            <w:vMerge/>
            <w:tcBorders>
              <w:top w:val="nil"/>
              <w:left w:val="single" w:sz="4" w:space="0" w:color="auto"/>
              <w:bottom w:val="single" w:sz="4" w:space="0" w:color="auto"/>
              <w:right w:val="single" w:sz="4" w:space="0" w:color="auto"/>
            </w:tcBorders>
            <w:vAlign w:val="center"/>
            <w:hideMark/>
          </w:tcPr>
          <w:p w14:paraId="24847997"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939600A"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79260C5D"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43B5367C" w14:textId="20D32F11" w:rsidR="00853127" w:rsidRPr="00645996" w:rsidRDefault="006D49F2"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05.01.02.06</w:t>
            </w:r>
          </w:p>
        </w:tc>
        <w:tc>
          <w:tcPr>
            <w:tcW w:w="3878" w:type="dxa"/>
            <w:tcBorders>
              <w:top w:val="nil"/>
              <w:left w:val="nil"/>
              <w:bottom w:val="single" w:sz="4" w:space="0" w:color="auto"/>
              <w:right w:val="single" w:sz="4" w:space="0" w:color="auto"/>
            </w:tcBorders>
            <w:shd w:val="clear" w:color="000000" w:fill="D6F2E4"/>
            <w:hideMark/>
          </w:tcPr>
          <w:p w14:paraId="19F7FFB3" w14:textId="6E9D9523" w:rsidR="00853127" w:rsidRPr="00645996" w:rsidRDefault="002E0273" w:rsidP="008A6966">
            <w:pPr>
              <w:spacing w:after="0" w:line="240" w:lineRule="auto"/>
              <w:rPr>
                <w:rFonts w:ascii="Times New Roman" w:eastAsia="Times New Roman" w:hAnsi="Times New Roman" w:cs="Times New Roman"/>
                <w:sz w:val="18"/>
                <w:szCs w:val="18"/>
                <w:lang w:eastAsia="lt-LT"/>
              </w:rPr>
            </w:pPr>
            <w:r w:rsidRPr="002E0273">
              <w:rPr>
                <w:rFonts w:ascii="Times New Roman" w:eastAsia="Times New Roman" w:hAnsi="Times New Roman" w:cs="Times New Roman"/>
                <w:sz w:val="18"/>
                <w:szCs w:val="18"/>
                <w:lang w:eastAsia="lt-LT"/>
              </w:rPr>
              <w:t>Seniūnijų teritorijų tvarkymas ir administravimas</w:t>
            </w:r>
          </w:p>
        </w:tc>
        <w:tc>
          <w:tcPr>
            <w:tcW w:w="1207" w:type="dxa"/>
            <w:tcBorders>
              <w:top w:val="nil"/>
              <w:left w:val="nil"/>
              <w:bottom w:val="single" w:sz="4" w:space="0" w:color="auto"/>
              <w:right w:val="single" w:sz="4" w:space="0" w:color="auto"/>
            </w:tcBorders>
            <w:shd w:val="clear" w:color="000000" w:fill="D6F2E4"/>
            <w:noWrap/>
            <w:vAlign w:val="center"/>
            <w:hideMark/>
          </w:tcPr>
          <w:p w14:paraId="5A1948E6" w14:textId="46F2A888" w:rsidR="00853127" w:rsidRPr="006D49F2" w:rsidRDefault="006D49F2" w:rsidP="006D49F2">
            <w:pPr>
              <w:spacing w:after="0" w:line="240" w:lineRule="auto"/>
              <w:rPr>
                <w:rFonts w:ascii="Times New Roman" w:eastAsia="Times New Roman" w:hAnsi="Times New Roman" w:cs="Times New Roman"/>
                <w:color w:val="000000"/>
                <w:sz w:val="18"/>
                <w:szCs w:val="18"/>
                <w:lang w:eastAsia="lt-LT"/>
              </w:rPr>
            </w:pPr>
            <w:r w:rsidRPr="006D49F2">
              <w:rPr>
                <w:rFonts w:ascii="Times New Roman" w:eastAsia="Times New Roman" w:hAnsi="Times New Roman" w:cs="Times New Roman"/>
                <w:color w:val="000000"/>
                <w:sz w:val="18"/>
                <w:szCs w:val="18"/>
                <w:lang w:eastAsia="lt-LT"/>
              </w:rPr>
              <w:t>5SB1</w:t>
            </w:r>
            <w:r w:rsidR="00853127" w:rsidRPr="006D49F2">
              <w:rPr>
                <w:rFonts w:ascii="Times New Roman" w:eastAsia="Times New Roman" w:hAnsi="Times New Roman" w:cs="Times New Roman"/>
                <w:color w:val="000000"/>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170E755A" w14:textId="7E02A750"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6D49F2">
              <w:rPr>
                <w:rFonts w:ascii="Times New Roman" w:eastAsia="Times New Roman" w:hAnsi="Times New Roman" w:cs="Times New Roman"/>
                <w:sz w:val="18"/>
                <w:szCs w:val="18"/>
                <w:lang w:eastAsia="lt-LT"/>
              </w:rPr>
              <w:t>4200</w:t>
            </w:r>
          </w:p>
        </w:tc>
        <w:tc>
          <w:tcPr>
            <w:tcW w:w="1265" w:type="dxa"/>
            <w:tcBorders>
              <w:top w:val="nil"/>
              <w:left w:val="nil"/>
              <w:bottom w:val="single" w:sz="4" w:space="0" w:color="auto"/>
              <w:right w:val="single" w:sz="4" w:space="0" w:color="auto"/>
            </w:tcBorders>
            <w:shd w:val="clear" w:color="000000" w:fill="D6F2E4"/>
            <w:hideMark/>
          </w:tcPr>
          <w:p w14:paraId="20B8B059" w14:textId="2CD11320"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6D49F2">
              <w:rPr>
                <w:rFonts w:ascii="Times New Roman" w:eastAsia="Times New Roman" w:hAnsi="Times New Roman" w:cs="Times New Roman"/>
                <w:sz w:val="18"/>
                <w:szCs w:val="18"/>
                <w:lang w:eastAsia="lt-LT"/>
              </w:rPr>
              <w:t>4162,73</w:t>
            </w:r>
          </w:p>
        </w:tc>
        <w:tc>
          <w:tcPr>
            <w:tcW w:w="1316" w:type="dxa"/>
            <w:tcBorders>
              <w:top w:val="nil"/>
              <w:left w:val="nil"/>
              <w:bottom w:val="single" w:sz="4" w:space="0" w:color="auto"/>
              <w:right w:val="single" w:sz="4" w:space="0" w:color="auto"/>
            </w:tcBorders>
            <w:shd w:val="clear" w:color="000000" w:fill="D6F2E4"/>
            <w:hideMark/>
          </w:tcPr>
          <w:p w14:paraId="68521814" w14:textId="49299EC5" w:rsidR="00853127" w:rsidRPr="00556ABB"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556ABB" w:rsidRPr="00556ABB">
              <w:rPr>
                <w:rFonts w:ascii="Times New Roman" w:hAnsi="Times New Roman" w:cs="Times New Roman"/>
                <w:sz w:val="18"/>
                <w:szCs w:val="18"/>
              </w:rPr>
              <w:t xml:space="preserve">99,11 </w:t>
            </w:r>
          </w:p>
        </w:tc>
        <w:tc>
          <w:tcPr>
            <w:tcW w:w="2170" w:type="dxa"/>
            <w:tcBorders>
              <w:top w:val="nil"/>
              <w:left w:val="nil"/>
              <w:bottom w:val="single" w:sz="4" w:space="0" w:color="auto"/>
              <w:right w:val="single" w:sz="4" w:space="0" w:color="auto"/>
            </w:tcBorders>
            <w:shd w:val="clear" w:color="000000" w:fill="D6F2E4"/>
            <w:hideMark/>
          </w:tcPr>
          <w:p w14:paraId="307297A0" w14:textId="7FA4CA2E" w:rsidR="00853127" w:rsidRPr="002E0273" w:rsidRDefault="002E0273" w:rsidP="008A6966">
            <w:pPr>
              <w:spacing w:after="0" w:line="240" w:lineRule="auto"/>
              <w:rPr>
                <w:rFonts w:ascii="Times New Roman" w:eastAsia="Times New Roman" w:hAnsi="Times New Roman" w:cs="Times New Roman"/>
                <w:sz w:val="18"/>
                <w:szCs w:val="18"/>
                <w:lang w:eastAsia="lt-LT"/>
              </w:rPr>
            </w:pPr>
            <w:r w:rsidRPr="002E0273">
              <w:rPr>
                <w:rFonts w:ascii="Times New Roman" w:eastAsia="Times New Roman" w:hAnsi="Times New Roman" w:cs="Times New Roman"/>
                <w:sz w:val="18"/>
                <w:szCs w:val="18"/>
                <w:lang w:eastAsia="lt-LT"/>
              </w:rPr>
              <w:t>Kapinių duomenų skaitmeninim</w:t>
            </w:r>
            <w:r w:rsidR="00556ABB">
              <w:rPr>
                <w:rFonts w:ascii="Times New Roman" w:eastAsia="Times New Roman" w:hAnsi="Times New Roman" w:cs="Times New Roman"/>
                <w:sz w:val="18"/>
                <w:szCs w:val="18"/>
                <w:lang w:eastAsia="lt-LT"/>
              </w:rPr>
              <w:t xml:space="preserve">ui </w:t>
            </w:r>
            <w:r w:rsidRPr="002E0273">
              <w:rPr>
                <w:rFonts w:ascii="Times New Roman" w:eastAsia="Times New Roman" w:hAnsi="Times New Roman" w:cs="Times New Roman"/>
                <w:sz w:val="18"/>
                <w:szCs w:val="18"/>
                <w:lang w:eastAsia="lt-LT"/>
              </w:rPr>
              <w:t xml:space="preserve"> </w:t>
            </w:r>
            <w:r w:rsidR="00556ABB">
              <w:rPr>
                <w:rFonts w:ascii="Times New Roman" w:eastAsia="Times New Roman" w:hAnsi="Times New Roman" w:cs="Times New Roman"/>
                <w:sz w:val="18"/>
                <w:szCs w:val="18"/>
                <w:lang w:eastAsia="lt-LT"/>
              </w:rPr>
              <w:t>l</w:t>
            </w:r>
            <w:r w:rsidRPr="002E0273">
              <w:rPr>
                <w:rFonts w:ascii="Times New Roman" w:hAnsi="Times New Roman" w:cs="Times New Roman"/>
                <w:sz w:val="18"/>
                <w:szCs w:val="18"/>
              </w:rPr>
              <w:t>ėšos panaudotos pagal planą.</w:t>
            </w:r>
          </w:p>
        </w:tc>
      </w:tr>
      <w:tr w:rsidR="00853127" w:rsidRPr="00645996" w14:paraId="6C68CD6C" w14:textId="77777777" w:rsidTr="00C306A7">
        <w:trPr>
          <w:trHeight w:val="348"/>
        </w:trPr>
        <w:tc>
          <w:tcPr>
            <w:tcW w:w="996" w:type="dxa"/>
            <w:vMerge/>
            <w:tcBorders>
              <w:top w:val="nil"/>
              <w:left w:val="single" w:sz="4" w:space="0" w:color="auto"/>
              <w:bottom w:val="single" w:sz="4" w:space="0" w:color="auto"/>
              <w:right w:val="single" w:sz="4" w:space="0" w:color="auto"/>
            </w:tcBorders>
            <w:vAlign w:val="center"/>
            <w:hideMark/>
          </w:tcPr>
          <w:p w14:paraId="38FC6690"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45F76AC5"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3FC7D3D8"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7016DBDC" w14:textId="4BC2AC36" w:rsidR="00853127" w:rsidRPr="00645996" w:rsidRDefault="006D49F2"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05.01.02.06</w:t>
            </w:r>
          </w:p>
        </w:tc>
        <w:tc>
          <w:tcPr>
            <w:tcW w:w="3878" w:type="dxa"/>
            <w:tcBorders>
              <w:top w:val="nil"/>
              <w:left w:val="nil"/>
              <w:bottom w:val="single" w:sz="4" w:space="0" w:color="auto"/>
              <w:right w:val="single" w:sz="4" w:space="0" w:color="auto"/>
            </w:tcBorders>
            <w:shd w:val="clear" w:color="000000" w:fill="D6F2E4"/>
            <w:hideMark/>
          </w:tcPr>
          <w:p w14:paraId="37FD7152" w14:textId="1CC82767" w:rsidR="00853127" w:rsidRPr="00645996" w:rsidRDefault="002E0273" w:rsidP="008A6966">
            <w:pPr>
              <w:spacing w:after="0" w:line="240" w:lineRule="auto"/>
              <w:rPr>
                <w:rFonts w:ascii="Times New Roman" w:eastAsia="Times New Roman" w:hAnsi="Times New Roman" w:cs="Times New Roman"/>
                <w:sz w:val="18"/>
                <w:szCs w:val="18"/>
                <w:lang w:eastAsia="lt-LT"/>
              </w:rPr>
            </w:pPr>
            <w:r w:rsidRPr="002E0273">
              <w:rPr>
                <w:rFonts w:ascii="Times New Roman" w:eastAsia="Times New Roman" w:hAnsi="Times New Roman" w:cs="Times New Roman"/>
                <w:sz w:val="18"/>
                <w:szCs w:val="18"/>
                <w:lang w:eastAsia="lt-LT"/>
              </w:rPr>
              <w:t>Seniūnijų teritorijų tvarkymas ir administravimas</w:t>
            </w:r>
          </w:p>
        </w:tc>
        <w:tc>
          <w:tcPr>
            <w:tcW w:w="1207" w:type="dxa"/>
            <w:tcBorders>
              <w:top w:val="nil"/>
              <w:left w:val="nil"/>
              <w:bottom w:val="single" w:sz="4" w:space="0" w:color="auto"/>
              <w:right w:val="single" w:sz="4" w:space="0" w:color="auto"/>
            </w:tcBorders>
            <w:shd w:val="clear" w:color="000000" w:fill="D6F2E4"/>
            <w:hideMark/>
          </w:tcPr>
          <w:p w14:paraId="10F12DEF" w14:textId="2EBD1160"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6D49F2" w:rsidRPr="006D49F2">
              <w:rPr>
                <w:rFonts w:ascii="Times New Roman" w:eastAsia="Times New Roman" w:hAnsi="Times New Roman" w:cs="Times New Roman"/>
                <w:color w:val="000000"/>
                <w:sz w:val="18"/>
                <w:szCs w:val="18"/>
                <w:lang w:eastAsia="lt-LT"/>
              </w:rPr>
              <w:t>5SB1 </w:t>
            </w:r>
          </w:p>
        </w:tc>
        <w:tc>
          <w:tcPr>
            <w:tcW w:w="1433" w:type="dxa"/>
            <w:tcBorders>
              <w:top w:val="nil"/>
              <w:left w:val="nil"/>
              <w:bottom w:val="single" w:sz="4" w:space="0" w:color="auto"/>
              <w:right w:val="single" w:sz="4" w:space="0" w:color="auto"/>
            </w:tcBorders>
            <w:shd w:val="clear" w:color="000000" w:fill="D6F2E4"/>
            <w:hideMark/>
          </w:tcPr>
          <w:p w14:paraId="0F7BE6D2" w14:textId="719B5066" w:rsidR="00853127" w:rsidRPr="00645996" w:rsidRDefault="00853127" w:rsidP="008A6966">
            <w:pPr>
              <w:spacing w:after="0" w:line="240" w:lineRule="auto"/>
              <w:rPr>
                <w:rFonts w:ascii="Times New Roman" w:eastAsia="Times New Roman" w:hAnsi="Times New Roman" w:cs="Times New Roman"/>
                <w:color w:val="000000"/>
                <w:sz w:val="18"/>
                <w:szCs w:val="18"/>
                <w:lang w:eastAsia="lt-LT"/>
              </w:rPr>
            </w:pPr>
            <w:r w:rsidRPr="00645996">
              <w:rPr>
                <w:rFonts w:ascii="Times New Roman" w:eastAsia="Times New Roman" w:hAnsi="Times New Roman" w:cs="Times New Roman"/>
                <w:color w:val="000000"/>
                <w:sz w:val="18"/>
                <w:szCs w:val="18"/>
                <w:lang w:eastAsia="lt-LT"/>
              </w:rPr>
              <w:t> </w:t>
            </w:r>
            <w:r w:rsidR="006D49F2">
              <w:rPr>
                <w:rFonts w:ascii="Times New Roman" w:eastAsia="Times New Roman" w:hAnsi="Times New Roman" w:cs="Times New Roman"/>
                <w:color w:val="000000"/>
                <w:sz w:val="18"/>
                <w:szCs w:val="18"/>
                <w:lang w:eastAsia="lt-LT"/>
              </w:rPr>
              <w:t>895700</w:t>
            </w:r>
          </w:p>
        </w:tc>
        <w:tc>
          <w:tcPr>
            <w:tcW w:w="1265" w:type="dxa"/>
            <w:tcBorders>
              <w:top w:val="nil"/>
              <w:left w:val="nil"/>
              <w:bottom w:val="single" w:sz="4" w:space="0" w:color="auto"/>
              <w:right w:val="single" w:sz="4" w:space="0" w:color="auto"/>
            </w:tcBorders>
            <w:shd w:val="clear" w:color="000000" w:fill="D6F2E4"/>
            <w:hideMark/>
          </w:tcPr>
          <w:p w14:paraId="1F52B439" w14:textId="1E8976C7" w:rsidR="00853127" w:rsidRPr="00645996" w:rsidRDefault="00853127" w:rsidP="008A6966">
            <w:pPr>
              <w:spacing w:after="0" w:line="240" w:lineRule="auto"/>
              <w:rPr>
                <w:rFonts w:ascii="Times New Roman" w:eastAsia="Times New Roman" w:hAnsi="Times New Roman" w:cs="Times New Roman"/>
                <w:color w:val="000000"/>
                <w:sz w:val="18"/>
                <w:szCs w:val="18"/>
                <w:lang w:eastAsia="lt-LT"/>
              </w:rPr>
            </w:pPr>
            <w:r w:rsidRPr="00645996">
              <w:rPr>
                <w:rFonts w:ascii="Times New Roman" w:eastAsia="Times New Roman" w:hAnsi="Times New Roman" w:cs="Times New Roman"/>
                <w:color w:val="000000"/>
                <w:sz w:val="18"/>
                <w:szCs w:val="18"/>
                <w:lang w:eastAsia="lt-LT"/>
              </w:rPr>
              <w:t> </w:t>
            </w:r>
            <w:r w:rsidR="006D49F2">
              <w:rPr>
                <w:rFonts w:ascii="Times New Roman" w:eastAsia="Times New Roman" w:hAnsi="Times New Roman" w:cs="Times New Roman"/>
                <w:color w:val="000000"/>
                <w:sz w:val="18"/>
                <w:szCs w:val="18"/>
                <w:lang w:eastAsia="lt-LT"/>
              </w:rPr>
              <w:t>845849,62</w:t>
            </w:r>
          </w:p>
        </w:tc>
        <w:tc>
          <w:tcPr>
            <w:tcW w:w="1316" w:type="dxa"/>
            <w:tcBorders>
              <w:top w:val="nil"/>
              <w:left w:val="nil"/>
              <w:bottom w:val="single" w:sz="4" w:space="0" w:color="auto"/>
              <w:right w:val="single" w:sz="4" w:space="0" w:color="auto"/>
            </w:tcBorders>
            <w:shd w:val="clear" w:color="000000" w:fill="D6F2E4"/>
            <w:hideMark/>
          </w:tcPr>
          <w:p w14:paraId="42D8AF72" w14:textId="5CBCDA3C" w:rsidR="00853127" w:rsidRPr="00556ABB"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556ABB" w:rsidRPr="00556ABB">
              <w:rPr>
                <w:rFonts w:ascii="Times New Roman" w:hAnsi="Times New Roman" w:cs="Times New Roman"/>
                <w:sz w:val="18"/>
                <w:szCs w:val="18"/>
              </w:rPr>
              <w:t xml:space="preserve">94,43 </w:t>
            </w:r>
          </w:p>
        </w:tc>
        <w:tc>
          <w:tcPr>
            <w:tcW w:w="2170" w:type="dxa"/>
            <w:tcBorders>
              <w:top w:val="nil"/>
              <w:left w:val="nil"/>
              <w:bottom w:val="single" w:sz="4" w:space="0" w:color="auto"/>
              <w:right w:val="single" w:sz="4" w:space="0" w:color="auto"/>
            </w:tcBorders>
            <w:shd w:val="clear" w:color="000000" w:fill="D6F2E4"/>
            <w:hideMark/>
          </w:tcPr>
          <w:p w14:paraId="0DCF7FDC" w14:textId="6EBA643F" w:rsidR="00853127" w:rsidRPr="00645996" w:rsidRDefault="002E0273"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Kom</w:t>
            </w:r>
            <w:r w:rsidR="00556ABB">
              <w:rPr>
                <w:rFonts w:ascii="Times New Roman" w:eastAsia="Times New Roman" w:hAnsi="Times New Roman" w:cs="Times New Roman"/>
                <w:sz w:val="18"/>
                <w:szCs w:val="18"/>
                <w:lang w:eastAsia="lt-LT"/>
              </w:rPr>
              <w:t>unalinio</w:t>
            </w:r>
            <w:r>
              <w:rPr>
                <w:rFonts w:ascii="Times New Roman" w:eastAsia="Times New Roman" w:hAnsi="Times New Roman" w:cs="Times New Roman"/>
                <w:sz w:val="18"/>
                <w:szCs w:val="18"/>
                <w:lang w:eastAsia="lt-LT"/>
              </w:rPr>
              <w:t xml:space="preserve"> ūkio plėtra</w:t>
            </w:r>
            <w:r w:rsidR="00556ABB">
              <w:rPr>
                <w:rFonts w:ascii="Times New Roman" w:eastAsia="Times New Roman" w:hAnsi="Times New Roman" w:cs="Times New Roman"/>
                <w:sz w:val="18"/>
                <w:szCs w:val="18"/>
                <w:lang w:eastAsia="lt-LT"/>
              </w:rPr>
              <w:t xml:space="preserve">. </w:t>
            </w:r>
            <w:r w:rsidR="00556ABB" w:rsidRPr="00556ABB">
              <w:rPr>
                <w:rFonts w:ascii="Times New Roman" w:hAnsi="Times New Roman" w:cs="Times New Roman"/>
                <w:sz w:val="18"/>
                <w:szCs w:val="18"/>
              </w:rPr>
              <w:t xml:space="preserve">Lėšos panaudotos racionaliai. </w:t>
            </w:r>
            <w:r w:rsidR="00D43477">
              <w:rPr>
                <w:rFonts w:ascii="Times New Roman" w:hAnsi="Times New Roman" w:cs="Times New Roman"/>
                <w:sz w:val="18"/>
                <w:szCs w:val="18"/>
              </w:rPr>
              <w:t>Grąžinta 26878,60 Eur (IT) ir 17512,40Eur (2.2.1.1.1.12)</w:t>
            </w:r>
          </w:p>
        </w:tc>
      </w:tr>
      <w:tr w:rsidR="00853127" w:rsidRPr="00645996" w14:paraId="6E1DD420" w14:textId="77777777" w:rsidTr="00C306A7">
        <w:trPr>
          <w:trHeight w:val="336"/>
        </w:trPr>
        <w:tc>
          <w:tcPr>
            <w:tcW w:w="996" w:type="dxa"/>
            <w:vMerge/>
            <w:tcBorders>
              <w:top w:val="nil"/>
              <w:left w:val="single" w:sz="4" w:space="0" w:color="auto"/>
              <w:bottom w:val="single" w:sz="4" w:space="0" w:color="auto"/>
              <w:right w:val="single" w:sz="4" w:space="0" w:color="auto"/>
            </w:tcBorders>
            <w:vAlign w:val="center"/>
            <w:hideMark/>
          </w:tcPr>
          <w:p w14:paraId="0B9D9269"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7068875"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10ADC0D5"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4949" w:type="dxa"/>
            <w:gridSpan w:val="2"/>
            <w:tcBorders>
              <w:top w:val="single" w:sz="4" w:space="0" w:color="auto"/>
              <w:left w:val="nil"/>
              <w:bottom w:val="single" w:sz="4" w:space="0" w:color="auto"/>
              <w:right w:val="single" w:sz="4" w:space="0" w:color="auto"/>
            </w:tcBorders>
            <w:shd w:val="clear" w:color="000000" w:fill="C1F0C8"/>
            <w:hideMark/>
          </w:tcPr>
          <w:p w14:paraId="74CB5410" w14:textId="01B70569" w:rsidR="00853127" w:rsidRPr="00645996" w:rsidRDefault="00BD2A8E" w:rsidP="008A6966">
            <w:pPr>
              <w:spacing w:after="0" w:line="240" w:lineRule="auto"/>
              <w:jc w:val="right"/>
              <w:rPr>
                <w:rFonts w:ascii="Times New Roman" w:eastAsia="Times New Roman" w:hAnsi="Times New Roman" w:cs="Times New Roman"/>
                <w:b/>
                <w:bCs/>
                <w:sz w:val="18"/>
                <w:szCs w:val="18"/>
                <w:lang w:eastAsia="lt-LT"/>
              </w:rPr>
            </w:pPr>
            <w:r w:rsidRPr="00BD2A8E">
              <w:rPr>
                <w:rFonts w:ascii="Times New Roman" w:eastAsia="Times New Roman" w:hAnsi="Times New Roman" w:cs="Times New Roman"/>
                <w:b/>
                <w:bCs/>
                <w:sz w:val="18"/>
                <w:szCs w:val="18"/>
                <w:lang w:eastAsia="lt-LT"/>
              </w:rPr>
              <w:t>Palaikyti rajone švarią aplinką</w:t>
            </w:r>
            <w:r>
              <w:rPr>
                <w:rFonts w:ascii="Times New Roman" w:eastAsia="Times New Roman" w:hAnsi="Times New Roman" w:cs="Times New Roman"/>
                <w:b/>
                <w:bCs/>
                <w:sz w:val="18"/>
                <w:szCs w:val="18"/>
                <w:lang w:eastAsia="lt-LT"/>
              </w:rPr>
              <w:t xml:space="preserve"> - </w:t>
            </w:r>
            <w:r w:rsidR="00853127" w:rsidRPr="00645996">
              <w:rPr>
                <w:rFonts w:ascii="Times New Roman" w:eastAsia="Times New Roman" w:hAnsi="Times New Roman" w:cs="Times New Roman"/>
                <w:b/>
                <w:bCs/>
                <w:sz w:val="18"/>
                <w:szCs w:val="18"/>
                <w:lang w:eastAsia="lt-LT"/>
              </w:rPr>
              <w:t>iš viso:</w:t>
            </w:r>
          </w:p>
        </w:tc>
        <w:tc>
          <w:tcPr>
            <w:tcW w:w="1207" w:type="dxa"/>
            <w:tcBorders>
              <w:top w:val="nil"/>
              <w:left w:val="nil"/>
              <w:bottom w:val="single" w:sz="4" w:space="0" w:color="auto"/>
              <w:right w:val="single" w:sz="4" w:space="0" w:color="auto"/>
            </w:tcBorders>
            <w:shd w:val="clear" w:color="000000" w:fill="C1F0C8"/>
            <w:hideMark/>
          </w:tcPr>
          <w:p w14:paraId="3764DBDB" w14:textId="77777777" w:rsidR="00853127" w:rsidRPr="00645996" w:rsidRDefault="00853127" w:rsidP="008A6966">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335325B8" w14:textId="177D0D48" w:rsidR="00853127" w:rsidRPr="00645996" w:rsidRDefault="00D149F2" w:rsidP="008A6966">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944900</w:t>
            </w:r>
            <w:r w:rsidR="00853127" w:rsidRPr="00645996">
              <w:rPr>
                <w:rFonts w:ascii="Times New Roman" w:eastAsia="Times New Roman" w:hAnsi="Times New Roman" w:cs="Times New Roman"/>
                <w:b/>
                <w:bCs/>
                <w:sz w:val="18"/>
                <w:szCs w:val="18"/>
                <w:lang w:eastAsia="lt-LT"/>
              </w:rPr>
              <w:t xml:space="preserve">  </w:t>
            </w:r>
          </w:p>
        </w:tc>
        <w:tc>
          <w:tcPr>
            <w:tcW w:w="1265" w:type="dxa"/>
            <w:tcBorders>
              <w:top w:val="nil"/>
              <w:left w:val="nil"/>
              <w:bottom w:val="single" w:sz="4" w:space="0" w:color="auto"/>
              <w:right w:val="single" w:sz="4" w:space="0" w:color="auto"/>
            </w:tcBorders>
            <w:shd w:val="clear" w:color="000000" w:fill="C1F0C8"/>
            <w:hideMark/>
          </w:tcPr>
          <w:p w14:paraId="17DAD06C" w14:textId="175F49AB" w:rsidR="00853127" w:rsidRPr="00645996" w:rsidRDefault="00D149F2" w:rsidP="008A6966">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874257,03</w:t>
            </w:r>
            <w:r w:rsidR="00853127" w:rsidRPr="00645996">
              <w:rPr>
                <w:rFonts w:ascii="Times New Roman" w:eastAsia="Times New Roman" w:hAnsi="Times New Roman" w:cs="Times New Roman"/>
                <w:b/>
                <w:bCs/>
                <w:sz w:val="18"/>
                <w:szCs w:val="18"/>
                <w:lang w:eastAsia="lt-LT"/>
              </w:rPr>
              <w:t xml:space="preserve">  </w:t>
            </w:r>
          </w:p>
        </w:tc>
        <w:tc>
          <w:tcPr>
            <w:tcW w:w="1316" w:type="dxa"/>
            <w:tcBorders>
              <w:top w:val="nil"/>
              <w:left w:val="nil"/>
              <w:bottom w:val="single" w:sz="4" w:space="0" w:color="auto"/>
              <w:right w:val="single" w:sz="4" w:space="0" w:color="auto"/>
            </w:tcBorders>
            <w:shd w:val="clear" w:color="000000" w:fill="C1F0C8"/>
            <w:hideMark/>
          </w:tcPr>
          <w:p w14:paraId="407A8B23"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70" w:type="dxa"/>
            <w:tcBorders>
              <w:top w:val="nil"/>
              <w:left w:val="nil"/>
              <w:bottom w:val="single" w:sz="4" w:space="0" w:color="auto"/>
              <w:right w:val="single" w:sz="4" w:space="0" w:color="auto"/>
            </w:tcBorders>
            <w:shd w:val="clear" w:color="000000" w:fill="C1F0C8"/>
            <w:hideMark/>
          </w:tcPr>
          <w:p w14:paraId="383897A1"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853127" w:rsidRPr="00645996" w14:paraId="265521F8" w14:textId="77777777" w:rsidTr="00C306A7">
        <w:trPr>
          <w:trHeight w:val="372"/>
        </w:trPr>
        <w:tc>
          <w:tcPr>
            <w:tcW w:w="996" w:type="dxa"/>
            <w:vMerge/>
            <w:tcBorders>
              <w:top w:val="nil"/>
              <w:left w:val="single" w:sz="4" w:space="0" w:color="auto"/>
              <w:bottom w:val="single" w:sz="4" w:space="0" w:color="auto"/>
              <w:right w:val="single" w:sz="4" w:space="0" w:color="auto"/>
            </w:tcBorders>
            <w:vAlign w:val="center"/>
            <w:hideMark/>
          </w:tcPr>
          <w:p w14:paraId="68C5506A"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74AAE3DF"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5966" w:type="dxa"/>
            <w:gridSpan w:val="3"/>
            <w:tcBorders>
              <w:top w:val="single" w:sz="4" w:space="0" w:color="auto"/>
              <w:left w:val="nil"/>
              <w:bottom w:val="single" w:sz="4" w:space="0" w:color="auto"/>
              <w:right w:val="single" w:sz="4" w:space="0" w:color="auto"/>
            </w:tcBorders>
            <w:shd w:val="clear" w:color="000000" w:fill="DAF2D0"/>
            <w:hideMark/>
          </w:tcPr>
          <w:p w14:paraId="5AF4DB65" w14:textId="2D3A0DE6" w:rsidR="00853127" w:rsidRPr="00645996" w:rsidRDefault="00BD2A8E" w:rsidP="008A6966">
            <w:pPr>
              <w:spacing w:after="0" w:line="240" w:lineRule="auto"/>
              <w:jc w:val="right"/>
              <w:rPr>
                <w:rFonts w:ascii="Times New Roman" w:eastAsia="Times New Roman" w:hAnsi="Times New Roman" w:cs="Times New Roman"/>
                <w:b/>
                <w:bCs/>
                <w:sz w:val="18"/>
                <w:szCs w:val="18"/>
                <w:lang w:eastAsia="lt-LT"/>
              </w:rPr>
            </w:pPr>
            <w:r w:rsidRPr="00BD2A8E">
              <w:rPr>
                <w:rFonts w:ascii="Times New Roman" w:eastAsia="Times New Roman" w:hAnsi="Times New Roman" w:cs="Times New Roman"/>
                <w:b/>
                <w:bCs/>
                <w:sz w:val="18"/>
                <w:szCs w:val="18"/>
                <w:lang w:eastAsia="lt-LT"/>
              </w:rPr>
              <w:t>Užtikrinti gyventojams nepertraukiamą  komunalinių paslaugų teikimą</w:t>
            </w:r>
            <w:r w:rsidR="00853127" w:rsidRPr="00645996">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DAF2D0"/>
            <w:hideMark/>
          </w:tcPr>
          <w:p w14:paraId="7E91956B" w14:textId="77777777" w:rsidR="00853127" w:rsidRPr="00645996" w:rsidRDefault="00853127" w:rsidP="008A6966">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321E2102" w14:textId="43D1423C" w:rsidR="00853127" w:rsidRPr="00645996" w:rsidRDefault="00D149F2" w:rsidP="008A6966">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944900</w:t>
            </w:r>
            <w:r w:rsidR="00853127" w:rsidRPr="00645996">
              <w:rPr>
                <w:rFonts w:ascii="Times New Roman" w:eastAsia="Times New Roman" w:hAnsi="Times New Roman" w:cs="Times New Roman"/>
                <w:b/>
                <w:bCs/>
                <w:sz w:val="18"/>
                <w:szCs w:val="18"/>
                <w:lang w:eastAsia="lt-LT"/>
              </w:rPr>
              <w:t xml:space="preserve">  </w:t>
            </w:r>
          </w:p>
        </w:tc>
        <w:tc>
          <w:tcPr>
            <w:tcW w:w="1265" w:type="dxa"/>
            <w:tcBorders>
              <w:top w:val="nil"/>
              <w:left w:val="nil"/>
              <w:bottom w:val="single" w:sz="4" w:space="0" w:color="auto"/>
              <w:right w:val="single" w:sz="4" w:space="0" w:color="auto"/>
            </w:tcBorders>
            <w:shd w:val="clear" w:color="000000" w:fill="DAF2D0"/>
            <w:hideMark/>
          </w:tcPr>
          <w:p w14:paraId="48E51C5F" w14:textId="1213E9B3" w:rsidR="00853127" w:rsidRPr="00645996" w:rsidRDefault="00D149F2" w:rsidP="008A6966">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874257,03</w:t>
            </w:r>
            <w:r w:rsidR="00853127" w:rsidRPr="00645996">
              <w:rPr>
                <w:rFonts w:ascii="Times New Roman" w:eastAsia="Times New Roman" w:hAnsi="Times New Roman" w:cs="Times New Roman"/>
                <w:b/>
                <w:bCs/>
                <w:sz w:val="18"/>
                <w:szCs w:val="18"/>
                <w:lang w:eastAsia="lt-LT"/>
              </w:rPr>
              <w:t xml:space="preserve">  </w:t>
            </w:r>
          </w:p>
        </w:tc>
        <w:tc>
          <w:tcPr>
            <w:tcW w:w="1316" w:type="dxa"/>
            <w:tcBorders>
              <w:top w:val="nil"/>
              <w:left w:val="nil"/>
              <w:bottom w:val="single" w:sz="4" w:space="0" w:color="auto"/>
              <w:right w:val="single" w:sz="4" w:space="0" w:color="auto"/>
            </w:tcBorders>
            <w:shd w:val="clear" w:color="000000" w:fill="DAF2D0"/>
            <w:hideMark/>
          </w:tcPr>
          <w:p w14:paraId="187E4FC4"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70" w:type="dxa"/>
            <w:tcBorders>
              <w:top w:val="nil"/>
              <w:left w:val="nil"/>
              <w:bottom w:val="single" w:sz="4" w:space="0" w:color="auto"/>
              <w:right w:val="single" w:sz="4" w:space="0" w:color="auto"/>
            </w:tcBorders>
            <w:shd w:val="clear" w:color="000000" w:fill="DAF2D0"/>
            <w:hideMark/>
          </w:tcPr>
          <w:p w14:paraId="40C6D138" w14:textId="77777777" w:rsidR="00853127" w:rsidRPr="00645996" w:rsidRDefault="00853127" w:rsidP="008A6966">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853127" w:rsidRPr="00645996" w14:paraId="6A12BD8C" w14:textId="77777777" w:rsidTr="00C306A7">
        <w:trPr>
          <w:trHeight w:val="420"/>
        </w:trPr>
        <w:tc>
          <w:tcPr>
            <w:tcW w:w="996" w:type="dxa"/>
            <w:vMerge/>
            <w:tcBorders>
              <w:top w:val="nil"/>
              <w:left w:val="single" w:sz="4" w:space="0" w:color="auto"/>
              <w:bottom w:val="single" w:sz="4" w:space="0" w:color="auto"/>
              <w:right w:val="single" w:sz="4" w:space="0" w:color="auto"/>
            </w:tcBorders>
            <w:vAlign w:val="center"/>
            <w:hideMark/>
          </w:tcPr>
          <w:p w14:paraId="6896F15A"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1B5FA51"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5966" w:type="dxa"/>
            <w:gridSpan w:val="3"/>
            <w:tcBorders>
              <w:top w:val="single" w:sz="4" w:space="0" w:color="auto"/>
              <w:left w:val="nil"/>
              <w:bottom w:val="single" w:sz="4" w:space="0" w:color="auto"/>
              <w:right w:val="single" w:sz="4" w:space="0" w:color="auto"/>
            </w:tcBorders>
            <w:shd w:val="clear" w:color="000000" w:fill="DAF2D0"/>
            <w:hideMark/>
          </w:tcPr>
          <w:p w14:paraId="3D50A920" w14:textId="77777777" w:rsidR="00853127" w:rsidRPr="00645996" w:rsidRDefault="00853127" w:rsidP="008A6966">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(tikslo pavadinimas) - iš viso:</w:t>
            </w:r>
          </w:p>
        </w:tc>
        <w:tc>
          <w:tcPr>
            <w:tcW w:w="1207" w:type="dxa"/>
            <w:tcBorders>
              <w:top w:val="nil"/>
              <w:left w:val="nil"/>
              <w:bottom w:val="single" w:sz="4" w:space="0" w:color="auto"/>
              <w:right w:val="single" w:sz="4" w:space="0" w:color="auto"/>
            </w:tcBorders>
            <w:shd w:val="clear" w:color="000000" w:fill="DAF2D0"/>
            <w:hideMark/>
          </w:tcPr>
          <w:p w14:paraId="5A751734" w14:textId="77777777" w:rsidR="00853127" w:rsidRPr="00645996" w:rsidRDefault="00853127" w:rsidP="008A6966">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590809EB"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xml:space="preserve">0.00  </w:t>
            </w:r>
          </w:p>
        </w:tc>
        <w:tc>
          <w:tcPr>
            <w:tcW w:w="1265" w:type="dxa"/>
            <w:tcBorders>
              <w:top w:val="nil"/>
              <w:left w:val="nil"/>
              <w:bottom w:val="single" w:sz="4" w:space="0" w:color="auto"/>
              <w:right w:val="single" w:sz="4" w:space="0" w:color="auto"/>
            </w:tcBorders>
            <w:shd w:val="clear" w:color="000000" w:fill="DAF2D0"/>
            <w:hideMark/>
          </w:tcPr>
          <w:p w14:paraId="24716905"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xml:space="preserve">0.00  </w:t>
            </w:r>
          </w:p>
        </w:tc>
        <w:tc>
          <w:tcPr>
            <w:tcW w:w="1316" w:type="dxa"/>
            <w:tcBorders>
              <w:top w:val="nil"/>
              <w:left w:val="nil"/>
              <w:bottom w:val="single" w:sz="4" w:space="0" w:color="auto"/>
              <w:right w:val="single" w:sz="4" w:space="0" w:color="auto"/>
            </w:tcBorders>
            <w:shd w:val="clear" w:color="000000" w:fill="DAF2D0"/>
            <w:hideMark/>
          </w:tcPr>
          <w:p w14:paraId="2DD6A6D4"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70" w:type="dxa"/>
            <w:tcBorders>
              <w:top w:val="nil"/>
              <w:left w:val="nil"/>
              <w:bottom w:val="single" w:sz="4" w:space="0" w:color="auto"/>
              <w:right w:val="single" w:sz="4" w:space="0" w:color="auto"/>
            </w:tcBorders>
            <w:shd w:val="clear" w:color="000000" w:fill="DAF2D0"/>
            <w:hideMark/>
          </w:tcPr>
          <w:p w14:paraId="1ECAEDD5" w14:textId="77777777" w:rsidR="00853127" w:rsidRPr="00645996" w:rsidRDefault="00853127" w:rsidP="008A6966">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853127" w:rsidRPr="00645996" w14:paraId="630EA8B2" w14:textId="77777777" w:rsidTr="00C306A7">
        <w:trPr>
          <w:trHeight w:val="432"/>
        </w:trPr>
        <w:tc>
          <w:tcPr>
            <w:tcW w:w="996" w:type="dxa"/>
            <w:tcBorders>
              <w:top w:val="nil"/>
              <w:left w:val="single" w:sz="4" w:space="0" w:color="auto"/>
              <w:bottom w:val="single" w:sz="4" w:space="0" w:color="auto"/>
              <w:right w:val="single" w:sz="4" w:space="0" w:color="auto"/>
            </w:tcBorders>
            <w:shd w:val="clear" w:color="000000" w:fill="8EDAB4"/>
            <w:hideMark/>
          </w:tcPr>
          <w:p w14:paraId="6BFE9466"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6781" w:type="dxa"/>
            <w:gridSpan w:val="4"/>
            <w:tcBorders>
              <w:top w:val="single" w:sz="4" w:space="0" w:color="auto"/>
              <w:left w:val="nil"/>
              <w:bottom w:val="single" w:sz="4" w:space="0" w:color="auto"/>
              <w:right w:val="single" w:sz="4" w:space="0" w:color="auto"/>
            </w:tcBorders>
            <w:shd w:val="clear" w:color="000000" w:fill="8EDAB4"/>
            <w:hideMark/>
          </w:tcPr>
          <w:p w14:paraId="20900684" w14:textId="1BA7A4B3" w:rsidR="00853127" w:rsidRPr="00645996" w:rsidRDefault="00BD2A8E" w:rsidP="008A6966">
            <w:pPr>
              <w:spacing w:after="0" w:line="240" w:lineRule="auto"/>
              <w:jc w:val="right"/>
              <w:rPr>
                <w:rFonts w:ascii="Times New Roman" w:eastAsia="Times New Roman" w:hAnsi="Times New Roman" w:cs="Times New Roman"/>
                <w:b/>
                <w:bCs/>
                <w:sz w:val="18"/>
                <w:szCs w:val="18"/>
                <w:lang w:eastAsia="lt-LT"/>
              </w:rPr>
            </w:pPr>
            <w:r w:rsidRPr="00BD2A8E">
              <w:rPr>
                <w:rFonts w:ascii="Times New Roman" w:eastAsia="Times New Roman" w:hAnsi="Times New Roman" w:cs="Times New Roman"/>
                <w:b/>
                <w:bCs/>
                <w:sz w:val="18"/>
                <w:szCs w:val="18"/>
                <w:lang w:eastAsia="lt-LT"/>
              </w:rPr>
              <w:t>Saugios ir švarios gyvenamosios aplinkos kūrimo programa</w:t>
            </w:r>
            <w:r w:rsidR="00853127" w:rsidRPr="00645996">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8EDAB4"/>
            <w:hideMark/>
          </w:tcPr>
          <w:p w14:paraId="5056BA5D" w14:textId="77777777" w:rsidR="00853127" w:rsidRPr="00645996" w:rsidRDefault="00853127" w:rsidP="008A6966">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8EDAB4"/>
            <w:hideMark/>
          </w:tcPr>
          <w:p w14:paraId="2A385568" w14:textId="557D1240" w:rsidR="00853127" w:rsidRPr="00645996" w:rsidRDefault="00D149F2" w:rsidP="008A6966">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944900</w:t>
            </w:r>
          </w:p>
        </w:tc>
        <w:tc>
          <w:tcPr>
            <w:tcW w:w="1265" w:type="dxa"/>
            <w:tcBorders>
              <w:top w:val="nil"/>
              <w:left w:val="nil"/>
              <w:bottom w:val="single" w:sz="4" w:space="0" w:color="auto"/>
              <w:right w:val="single" w:sz="4" w:space="0" w:color="auto"/>
            </w:tcBorders>
            <w:shd w:val="clear" w:color="000000" w:fill="8EDAB4"/>
            <w:hideMark/>
          </w:tcPr>
          <w:p w14:paraId="4E314588" w14:textId="609D1938" w:rsidR="00853127" w:rsidRPr="00645996" w:rsidRDefault="00D149F2" w:rsidP="008A6966">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874257,03</w:t>
            </w:r>
          </w:p>
        </w:tc>
        <w:tc>
          <w:tcPr>
            <w:tcW w:w="1316" w:type="dxa"/>
            <w:tcBorders>
              <w:top w:val="nil"/>
              <w:left w:val="nil"/>
              <w:bottom w:val="single" w:sz="4" w:space="0" w:color="auto"/>
              <w:right w:val="single" w:sz="4" w:space="0" w:color="auto"/>
            </w:tcBorders>
            <w:shd w:val="clear" w:color="000000" w:fill="8EDAB4"/>
            <w:hideMark/>
          </w:tcPr>
          <w:p w14:paraId="53454893"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70" w:type="dxa"/>
            <w:tcBorders>
              <w:top w:val="nil"/>
              <w:left w:val="nil"/>
              <w:bottom w:val="single" w:sz="4" w:space="0" w:color="auto"/>
              <w:right w:val="single" w:sz="4" w:space="0" w:color="auto"/>
            </w:tcBorders>
            <w:shd w:val="clear" w:color="000000" w:fill="8EDAB4"/>
            <w:hideMark/>
          </w:tcPr>
          <w:p w14:paraId="23FE04E6" w14:textId="77777777" w:rsidR="00853127" w:rsidRPr="00645996" w:rsidRDefault="00853127" w:rsidP="008A6966">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bl>
    <w:p w14:paraId="7D9A7A4B" w14:textId="77777777" w:rsidR="00853127" w:rsidRDefault="00853127" w:rsidP="00573BF3">
      <w:pPr>
        <w:rPr>
          <w:rFonts w:ascii="Times New Roman" w:hAnsi="Times New Roman" w:cs="Times New Roman"/>
          <w:sz w:val="24"/>
          <w:szCs w:val="24"/>
        </w:rPr>
      </w:pPr>
    </w:p>
    <w:tbl>
      <w:tblPr>
        <w:tblW w:w="15168" w:type="dxa"/>
        <w:tblInd w:w="-5" w:type="dxa"/>
        <w:tblLook w:val="04A0" w:firstRow="1" w:lastRow="0" w:firstColumn="1" w:lastColumn="0" w:noHBand="0" w:noVBand="1"/>
      </w:tblPr>
      <w:tblGrid>
        <w:gridCol w:w="996"/>
        <w:gridCol w:w="815"/>
        <w:gridCol w:w="1017"/>
        <w:gridCol w:w="1071"/>
        <w:gridCol w:w="3881"/>
        <w:gridCol w:w="1207"/>
        <w:gridCol w:w="1433"/>
        <w:gridCol w:w="1266"/>
        <w:gridCol w:w="1316"/>
        <w:gridCol w:w="2166"/>
      </w:tblGrid>
      <w:tr w:rsidR="00853127" w:rsidRPr="00645996" w14:paraId="7C47EF9F" w14:textId="77777777" w:rsidTr="00C306A7">
        <w:trPr>
          <w:trHeight w:val="1164"/>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67102DD4" w14:textId="77777777" w:rsidR="00853127" w:rsidRPr="00556ABB" w:rsidRDefault="00853127" w:rsidP="008A6966">
            <w:pPr>
              <w:spacing w:after="0" w:line="240" w:lineRule="auto"/>
              <w:jc w:val="center"/>
              <w:rPr>
                <w:rFonts w:ascii="Times New Roman" w:eastAsia="Times New Roman" w:hAnsi="Times New Roman" w:cs="Times New Roman"/>
                <w:b/>
                <w:bCs/>
                <w:color w:val="0D0D0D"/>
                <w:sz w:val="18"/>
                <w:szCs w:val="18"/>
                <w:lang w:eastAsia="lt-LT"/>
              </w:rPr>
            </w:pPr>
            <w:r w:rsidRPr="00556ABB">
              <w:rPr>
                <w:rFonts w:ascii="Times New Roman" w:eastAsia="Times New Roman" w:hAnsi="Times New Roman" w:cs="Times New Roman"/>
                <w:b/>
                <w:bCs/>
                <w:color w:val="0D0D0D"/>
                <w:sz w:val="18"/>
                <w:szCs w:val="18"/>
                <w:lang w:eastAsia="lt-LT"/>
              </w:rPr>
              <w:t>Programa</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72BB0F74" w14:textId="77777777" w:rsidR="00853127" w:rsidRPr="00645996" w:rsidRDefault="00853127" w:rsidP="008A6966">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0D4CD57F" w14:textId="77777777" w:rsidR="00853127" w:rsidRPr="00645996" w:rsidRDefault="00853127" w:rsidP="008A6966">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Uždavinys</w:t>
            </w:r>
          </w:p>
        </w:tc>
        <w:tc>
          <w:tcPr>
            <w:tcW w:w="4952" w:type="dxa"/>
            <w:gridSpan w:val="2"/>
            <w:tcBorders>
              <w:top w:val="single" w:sz="4" w:space="0" w:color="auto"/>
              <w:left w:val="nil"/>
              <w:bottom w:val="single" w:sz="4" w:space="0" w:color="auto"/>
              <w:right w:val="single" w:sz="4" w:space="0" w:color="000000"/>
            </w:tcBorders>
            <w:shd w:val="clear" w:color="000000" w:fill="8EDAB4"/>
            <w:vAlign w:val="center"/>
            <w:hideMark/>
          </w:tcPr>
          <w:p w14:paraId="57A72275" w14:textId="77777777"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41E1BA9F" w14:textId="77777777"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Finansavimo šaltinis</w:t>
            </w:r>
          </w:p>
        </w:tc>
        <w:tc>
          <w:tcPr>
            <w:tcW w:w="1433" w:type="dxa"/>
            <w:tcBorders>
              <w:top w:val="single" w:sz="4" w:space="0" w:color="auto"/>
              <w:left w:val="nil"/>
              <w:bottom w:val="single" w:sz="4" w:space="0" w:color="auto"/>
              <w:right w:val="single" w:sz="4" w:space="0" w:color="auto"/>
            </w:tcBorders>
            <w:shd w:val="clear" w:color="000000" w:fill="8EDAB4"/>
            <w:vAlign w:val="center"/>
            <w:hideMark/>
          </w:tcPr>
          <w:p w14:paraId="0BC1309E" w14:textId="6CE3CB45"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Patvirtinti </w:t>
            </w:r>
            <w:r w:rsidR="00554E2D">
              <w:rPr>
                <w:rFonts w:ascii="Times New Roman" w:eastAsia="Times New Roman" w:hAnsi="Times New Roman" w:cs="Times New Roman"/>
                <w:b/>
                <w:bCs/>
                <w:color w:val="000000"/>
                <w:sz w:val="18"/>
                <w:szCs w:val="18"/>
                <w:lang w:eastAsia="lt-LT"/>
              </w:rPr>
              <w:t>2025</w:t>
            </w:r>
            <w:r w:rsidRPr="00645996">
              <w:rPr>
                <w:rFonts w:ascii="Times New Roman" w:eastAsia="Times New Roman" w:hAnsi="Times New Roman" w:cs="Times New Roman"/>
                <w:b/>
                <w:bCs/>
                <w:color w:val="000000"/>
                <w:sz w:val="18"/>
                <w:szCs w:val="18"/>
                <w:lang w:eastAsia="lt-LT"/>
              </w:rPr>
              <w:t>-tų m. asignavimai</w:t>
            </w:r>
          </w:p>
        </w:tc>
        <w:tc>
          <w:tcPr>
            <w:tcW w:w="1266" w:type="dxa"/>
            <w:tcBorders>
              <w:top w:val="single" w:sz="4" w:space="0" w:color="auto"/>
              <w:left w:val="nil"/>
              <w:bottom w:val="single" w:sz="4" w:space="0" w:color="auto"/>
              <w:right w:val="single" w:sz="4" w:space="0" w:color="auto"/>
            </w:tcBorders>
            <w:shd w:val="clear" w:color="000000" w:fill="8EDAB4"/>
            <w:vAlign w:val="center"/>
            <w:hideMark/>
          </w:tcPr>
          <w:p w14:paraId="0D72E27C" w14:textId="628EB468" w:rsidR="00853127" w:rsidRPr="00645996" w:rsidRDefault="00554E2D" w:rsidP="008A6966">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2025</w:t>
            </w:r>
            <w:r w:rsidR="00853127" w:rsidRPr="00645996">
              <w:rPr>
                <w:rFonts w:ascii="Times New Roman" w:eastAsia="Times New Roman" w:hAnsi="Times New Roman" w:cs="Times New Roman"/>
                <w:b/>
                <w:bCs/>
                <w:color w:val="000000"/>
                <w:sz w:val="18"/>
                <w:szCs w:val="18"/>
                <w:lang w:eastAsia="lt-LT"/>
              </w:rPr>
              <w:t>-tais m. panaudotos lėšos</w:t>
            </w:r>
          </w:p>
        </w:tc>
        <w:tc>
          <w:tcPr>
            <w:tcW w:w="1316" w:type="dxa"/>
            <w:tcBorders>
              <w:top w:val="single" w:sz="4" w:space="0" w:color="auto"/>
              <w:left w:val="nil"/>
              <w:bottom w:val="single" w:sz="4" w:space="0" w:color="auto"/>
              <w:right w:val="single" w:sz="4" w:space="0" w:color="auto"/>
            </w:tcBorders>
            <w:shd w:val="clear" w:color="000000" w:fill="8EDAB4"/>
            <w:vAlign w:val="center"/>
            <w:hideMark/>
          </w:tcPr>
          <w:p w14:paraId="0B6774A9" w14:textId="77777777"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Įvykdymas </w:t>
            </w:r>
          </w:p>
        </w:tc>
        <w:tc>
          <w:tcPr>
            <w:tcW w:w="2166"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1AF3210F" w14:textId="77777777" w:rsidR="00853127" w:rsidRPr="00645996" w:rsidRDefault="00853127" w:rsidP="008A6966">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Priemonės įgyvendinimo aprašymas</w:t>
            </w:r>
          </w:p>
        </w:tc>
      </w:tr>
      <w:tr w:rsidR="00853127" w:rsidRPr="00645996" w14:paraId="56F4B3D2" w14:textId="77777777" w:rsidTr="00C306A7">
        <w:trPr>
          <w:trHeight w:val="55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6EC0A949" w14:textId="77777777" w:rsidR="00853127" w:rsidRPr="00556ABB" w:rsidRDefault="00853127" w:rsidP="008A6966">
            <w:pPr>
              <w:spacing w:after="0" w:line="240" w:lineRule="auto"/>
              <w:rPr>
                <w:rFonts w:ascii="Times New Roman" w:eastAsia="Times New Roman" w:hAnsi="Times New Roman" w:cs="Times New Roman"/>
                <w:b/>
                <w:bCs/>
                <w:color w:val="0D0D0D"/>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02B3F8A"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4631923C"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p>
        </w:tc>
        <w:tc>
          <w:tcPr>
            <w:tcW w:w="1071" w:type="dxa"/>
            <w:tcBorders>
              <w:top w:val="nil"/>
              <w:left w:val="nil"/>
              <w:bottom w:val="single" w:sz="4" w:space="0" w:color="auto"/>
              <w:right w:val="single" w:sz="4" w:space="0" w:color="auto"/>
            </w:tcBorders>
            <w:shd w:val="clear" w:color="000000" w:fill="8EDAB4"/>
            <w:vAlign w:val="center"/>
            <w:hideMark/>
          </w:tcPr>
          <w:p w14:paraId="76C3E06F"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kodas</w:t>
            </w:r>
          </w:p>
        </w:tc>
        <w:tc>
          <w:tcPr>
            <w:tcW w:w="3881" w:type="dxa"/>
            <w:tcBorders>
              <w:top w:val="nil"/>
              <w:left w:val="nil"/>
              <w:bottom w:val="single" w:sz="4" w:space="0" w:color="auto"/>
              <w:right w:val="single" w:sz="4" w:space="0" w:color="auto"/>
            </w:tcBorders>
            <w:shd w:val="clear" w:color="000000" w:fill="8EDAB4"/>
            <w:vAlign w:val="center"/>
            <w:hideMark/>
          </w:tcPr>
          <w:p w14:paraId="5385FDF4"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pavadinimas</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566C6EC1"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p>
        </w:tc>
        <w:tc>
          <w:tcPr>
            <w:tcW w:w="1433" w:type="dxa"/>
            <w:tcBorders>
              <w:top w:val="nil"/>
              <w:left w:val="nil"/>
              <w:bottom w:val="single" w:sz="4" w:space="0" w:color="auto"/>
              <w:right w:val="single" w:sz="4" w:space="0" w:color="auto"/>
            </w:tcBorders>
            <w:shd w:val="clear" w:color="000000" w:fill="8EDAB4"/>
            <w:vAlign w:val="center"/>
            <w:hideMark/>
          </w:tcPr>
          <w:p w14:paraId="18E1B849"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266" w:type="dxa"/>
            <w:tcBorders>
              <w:top w:val="nil"/>
              <w:left w:val="nil"/>
              <w:bottom w:val="single" w:sz="4" w:space="0" w:color="auto"/>
              <w:right w:val="single" w:sz="4" w:space="0" w:color="auto"/>
            </w:tcBorders>
            <w:shd w:val="clear" w:color="000000" w:fill="8EDAB4"/>
            <w:vAlign w:val="center"/>
            <w:hideMark/>
          </w:tcPr>
          <w:p w14:paraId="266777A7"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316" w:type="dxa"/>
            <w:tcBorders>
              <w:top w:val="nil"/>
              <w:left w:val="nil"/>
              <w:bottom w:val="single" w:sz="4" w:space="0" w:color="auto"/>
              <w:right w:val="single" w:sz="4" w:space="0" w:color="auto"/>
            </w:tcBorders>
            <w:shd w:val="clear" w:color="000000" w:fill="8EDAB4"/>
            <w:vAlign w:val="center"/>
            <w:hideMark/>
          </w:tcPr>
          <w:p w14:paraId="6A65FECF"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proc.</w:t>
            </w:r>
          </w:p>
        </w:tc>
        <w:tc>
          <w:tcPr>
            <w:tcW w:w="2166" w:type="dxa"/>
            <w:vMerge/>
            <w:tcBorders>
              <w:top w:val="single" w:sz="4" w:space="0" w:color="auto"/>
              <w:left w:val="single" w:sz="4" w:space="0" w:color="auto"/>
              <w:bottom w:val="single" w:sz="4" w:space="0" w:color="000000"/>
              <w:right w:val="single" w:sz="4" w:space="0" w:color="auto"/>
            </w:tcBorders>
            <w:vAlign w:val="center"/>
            <w:hideMark/>
          </w:tcPr>
          <w:p w14:paraId="65ED2D6E" w14:textId="77777777" w:rsidR="00853127" w:rsidRPr="00645996" w:rsidRDefault="00853127" w:rsidP="008A6966">
            <w:pPr>
              <w:spacing w:after="0" w:line="240" w:lineRule="auto"/>
              <w:rPr>
                <w:rFonts w:ascii="Times New Roman" w:eastAsia="Times New Roman" w:hAnsi="Times New Roman" w:cs="Times New Roman"/>
                <w:b/>
                <w:bCs/>
                <w:color w:val="000000"/>
                <w:sz w:val="18"/>
                <w:szCs w:val="18"/>
                <w:lang w:eastAsia="lt-LT"/>
              </w:rPr>
            </w:pPr>
          </w:p>
        </w:tc>
      </w:tr>
      <w:tr w:rsidR="00853127" w:rsidRPr="00645996" w14:paraId="756B863C" w14:textId="77777777" w:rsidTr="00C306A7">
        <w:trPr>
          <w:trHeight w:val="240"/>
        </w:trPr>
        <w:tc>
          <w:tcPr>
            <w:tcW w:w="996" w:type="dxa"/>
            <w:tcBorders>
              <w:top w:val="nil"/>
              <w:left w:val="single" w:sz="4" w:space="0" w:color="auto"/>
              <w:bottom w:val="single" w:sz="4" w:space="0" w:color="auto"/>
              <w:right w:val="single" w:sz="4" w:space="0" w:color="auto"/>
            </w:tcBorders>
            <w:shd w:val="clear" w:color="000000" w:fill="B5E6A2"/>
            <w:hideMark/>
          </w:tcPr>
          <w:p w14:paraId="04A3577C" w14:textId="77777777" w:rsidR="00853127" w:rsidRPr="00556ABB" w:rsidRDefault="00853127" w:rsidP="008A6966">
            <w:pPr>
              <w:spacing w:after="0" w:line="240" w:lineRule="auto"/>
              <w:rPr>
                <w:rFonts w:ascii="Times New Roman" w:eastAsia="Times New Roman" w:hAnsi="Times New Roman" w:cs="Times New Roman"/>
                <w:b/>
                <w:bCs/>
                <w:sz w:val="18"/>
                <w:szCs w:val="18"/>
                <w:lang w:eastAsia="lt-LT"/>
              </w:rPr>
            </w:pPr>
            <w:r w:rsidRPr="00556ABB">
              <w:rPr>
                <w:rFonts w:ascii="Times New Roman" w:eastAsia="Times New Roman" w:hAnsi="Times New Roman" w:cs="Times New Roman"/>
                <w:b/>
                <w:bCs/>
                <w:sz w:val="18"/>
                <w:szCs w:val="18"/>
                <w:lang w:eastAsia="lt-LT"/>
              </w:rPr>
              <w:t>1</w:t>
            </w:r>
          </w:p>
        </w:tc>
        <w:tc>
          <w:tcPr>
            <w:tcW w:w="815" w:type="dxa"/>
            <w:tcBorders>
              <w:top w:val="nil"/>
              <w:left w:val="nil"/>
              <w:bottom w:val="single" w:sz="4" w:space="0" w:color="auto"/>
              <w:right w:val="single" w:sz="4" w:space="0" w:color="auto"/>
            </w:tcBorders>
            <w:shd w:val="clear" w:color="000000" w:fill="B5E6A2"/>
            <w:hideMark/>
          </w:tcPr>
          <w:p w14:paraId="095FDB82"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3D74CB31"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44A3DCC9"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4</w:t>
            </w:r>
          </w:p>
        </w:tc>
        <w:tc>
          <w:tcPr>
            <w:tcW w:w="3881" w:type="dxa"/>
            <w:tcBorders>
              <w:top w:val="nil"/>
              <w:left w:val="nil"/>
              <w:bottom w:val="single" w:sz="4" w:space="0" w:color="auto"/>
              <w:right w:val="single" w:sz="4" w:space="0" w:color="auto"/>
            </w:tcBorders>
            <w:shd w:val="clear" w:color="000000" w:fill="B5E6A2"/>
            <w:hideMark/>
          </w:tcPr>
          <w:p w14:paraId="5D59D785"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5AADF49D"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6</w:t>
            </w:r>
          </w:p>
        </w:tc>
        <w:tc>
          <w:tcPr>
            <w:tcW w:w="1433" w:type="dxa"/>
            <w:tcBorders>
              <w:top w:val="nil"/>
              <w:left w:val="nil"/>
              <w:bottom w:val="single" w:sz="4" w:space="0" w:color="auto"/>
              <w:right w:val="single" w:sz="4" w:space="0" w:color="auto"/>
            </w:tcBorders>
            <w:shd w:val="clear" w:color="000000" w:fill="B5E6A2"/>
            <w:hideMark/>
          </w:tcPr>
          <w:p w14:paraId="5E8E0912"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7</w:t>
            </w:r>
          </w:p>
        </w:tc>
        <w:tc>
          <w:tcPr>
            <w:tcW w:w="1266" w:type="dxa"/>
            <w:tcBorders>
              <w:top w:val="nil"/>
              <w:left w:val="nil"/>
              <w:bottom w:val="single" w:sz="4" w:space="0" w:color="auto"/>
              <w:right w:val="single" w:sz="4" w:space="0" w:color="auto"/>
            </w:tcBorders>
            <w:shd w:val="clear" w:color="000000" w:fill="B5E6A2"/>
            <w:hideMark/>
          </w:tcPr>
          <w:p w14:paraId="09FECFCF"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8</w:t>
            </w:r>
          </w:p>
        </w:tc>
        <w:tc>
          <w:tcPr>
            <w:tcW w:w="1316" w:type="dxa"/>
            <w:tcBorders>
              <w:top w:val="nil"/>
              <w:left w:val="nil"/>
              <w:bottom w:val="single" w:sz="4" w:space="0" w:color="auto"/>
              <w:right w:val="single" w:sz="4" w:space="0" w:color="auto"/>
            </w:tcBorders>
            <w:shd w:val="clear" w:color="000000" w:fill="B5E6A2"/>
            <w:hideMark/>
          </w:tcPr>
          <w:p w14:paraId="0F76EAA1"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9</w:t>
            </w:r>
          </w:p>
        </w:tc>
        <w:tc>
          <w:tcPr>
            <w:tcW w:w="2166" w:type="dxa"/>
            <w:tcBorders>
              <w:top w:val="nil"/>
              <w:left w:val="nil"/>
              <w:bottom w:val="single" w:sz="4" w:space="0" w:color="auto"/>
              <w:right w:val="single" w:sz="4" w:space="0" w:color="auto"/>
            </w:tcBorders>
            <w:shd w:val="clear" w:color="000000" w:fill="B5E6A2"/>
            <w:hideMark/>
          </w:tcPr>
          <w:p w14:paraId="6013DF54"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10</w:t>
            </w:r>
          </w:p>
        </w:tc>
      </w:tr>
      <w:tr w:rsidR="00853127" w:rsidRPr="00645996" w14:paraId="63754104" w14:textId="77777777" w:rsidTr="00C306A7">
        <w:trPr>
          <w:trHeight w:val="336"/>
        </w:trPr>
        <w:tc>
          <w:tcPr>
            <w:tcW w:w="996" w:type="dxa"/>
            <w:vMerge w:val="restart"/>
            <w:tcBorders>
              <w:top w:val="nil"/>
              <w:left w:val="single" w:sz="4" w:space="0" w:color="auto"/>
              <w:bottom w:val="single" w:sz="4" w:space="0" w:color="auto"/>
              <w:right w:val="single" w:sz="4" w:space="0" w:color="auto"/>
            </w:tcBorders>
            <w:shd w:val="clear" w:color="000000" w:fill="8EDAB4"/>
            <w:hideMark/>
          </w:tcPr>
          <w:p w14:paraId="39099B24" w14:textId="532B71FD" w:rsidR="00853127" w:rsidRPr="00556ABB" w:rsidRDefault="002E0273" w:rsidP="008A6966">
            <w:pPr>
              <w:spacing w:after="0" w:line="240" w:lineRule="auto"/>
              <w:jc w:val="center"/>
              <w:rPr>
                <w:rFonts w:ascii="Times New Roman" w:eastAsia="Times New Roman" w:hAnsi="Times New Roman" w:cs="Times New Roman"/>
                <w:b/>
                <w:bCs/>
                <w:sz w:val="18"/>
                <w:szCs w:val="18"/>
                <w:lang w:eastAsia="lt-LT"/>
              </w:rPr>
            </w:pPr>
            <w:r w:rsidRPr="00556ABB">
              <w:rPr>
                <w:rFonts w:ascii="Times New Roman" w:eastAsia="Times New Roman" w:hAnsi="Times New Roman" w:cs="Times New Roman"/>
                <w:b/>
                <w:bCs/>
                <w:sz w:val="18"/>
                <w:szCs w:val="18"/>
                <w:lang w:eastAsia="lt-LT"/>
              </w:rPr>
              <w:t>08</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40918AEC" w14:textId="77033919" w:rsidR="00853127" w:rsidRPr="00645996" w:rsidRDefault="002E0273"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2A8B4738" w14:textId="35B1676F" w:rsidR="00853127" w:rsidRPr="00645996" w:rsidRDefault="002E0273"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08.01.01</w:t>
            </w:r>
          </w:p>
        </w:tc>
        <w:tc>
          <w:tcPr>
            <w:tcW w:w="1071" w:type="dxa"/>
            <w:tcBorders>
              <w:top w:val="nil"/>
              <w:left w:val="nil"/>
              <w:bottom w:val="single" w:sz="4" w:space="0" w:color="auto"/>
              <w:right w:val="single" w:sz="4" w:space="0" w:color="auto"/>
            </w:tcBorders>
            <w:shd w:val="clear" w:color="000000" w:fill="D6F2E4"/>
            <w:hideMark/>
          </w:tcPr>
          <w:p w14:paraId="3C37EDC2" w14:textId="28F8AD97" w:rsidR="00853127" w:rsidRPr="00645996" w:rsidRDefault="002E0273"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08.01.01.01</w:t>
            </w:r>
          </w:p>
        </w:tc>
        <w:tc>
          <w:tcPr>
            <w:tcW w:w="3881" w:type="dxa"/>
            <w:tcBorders>
              <w:top w:val="nil"/>
              <w:left w:val="nil"/>
              <w:bottom w:val="single" w:sz="4" w:space="0" w:color="auto"/>
              <w:right w:val="single" w:sz="4" w:space="0" w:color="auto"/>
            </w:tcBorders>
            <w:shd w:val="clear" w:color="000000" w:fill="D6F2E4"/>
            <w:hideMark/>
          </w:tcPr>
          <w:p w14:paraId="48A91114" w14:textId="3BEC2DDC" w:rsidR="00853127" w:rsidRPr="00645996" w:rsidRDefault="000E3F1A"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olor w:val="000000"/>
                <w:sz w:val="18"/>
              </w:rPr>
              <w:t>Piniginės socialinės paramos teikimas nepasiturintiems gyventojams</w:t>
            </w:r>
          </w:p>
        </w:tc>
        <w:tc>
          <w:tcPr>
            <w:tcW w:w="1207" w:type="dxa"/>
            <w:tcBorders>
              <w:top w:val="nil"/>
              <w:left w:val="nil"/>
              <w:bottom w:val="single" w:sz="4" w:space="0" w:color="auto"/>
              <w:right w:val="single" w:sz="4" w:space="0" w:color="auto"/>
            </w:tcBorders>
            <w:shd w:val="clear" w:color="000000" w:fill="D6F2E4"/>
            <w:hideMark/>
          </w:tcPr>
          <w:p w14:paraId="190111CC" w14:textId="1CA0639E"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0E3F1A" w:rsidRPr="00645996">
              <w:rPr>
                <w:rFonts w:ascii="Times New Roman" w:eastAsia="Times New Roman" w:hAnsi="Times New Roman" w:cs="Times New Roman"/>
                <w:sz w:val="18"/>
                <w:szCs w:val="18"/>
                <w:lang w:eastAsia="lt-LT"/>
              </w:rPr>
              <w:t> </w:t>
            </w:r>
            <w:r w:rsidR="000E3F1A">
              <w:rPr>
                <w:rFonts w:ascii="Times New Roman" w:eastAsia="Times New Roman" w:hAnsi="Times New Roman" w:cs="Times New Roman"/>
                <w:sz w:val="18"/>
                <w:szCs w:val="18"/>
                <w:lang w:eastAsia="lt-LT"/>
              </w:rPr>
              <w:t>5SB1</w:t>
            </w:r>
          </w:p>
        </w:tc>
        <w:tc>
          <w:tcPr>
            <w:tcW w:w="1433" w:type="dxa"/>
            <w:tcBorders>
              <w:top w:val="nil"/>
              <w:left w:val="nil"/>
              <w:bottom w:val="single" w:sz="4" w:space="0" w:color="auto"/>
              <w:right w:val="single" w:sz="4" w:space="0" w:color="auto"/>
            </w:tcBorders>
            <w:shd w:val="clear" w:color="000000" w:fill="D6F2E4"/>
            <w:hideMark/>
          </w:tcPr>
          <w:p w14:paraId="5914774E" w14:textId="43752FC6"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D267DC">
              <w:rPr>
                <w:rFonts w:ascii="Times New Roman" w:eastAsia="Times New Roman" w:hAnsi="Times New Roman" w:cs="Times New Roman"/>
                <w:sz w:val="18"/>
                <w:szCs w:val="18"/>
                <w:lang w:eastAsia="lt-LT"/>
              </w:rPr>
              <w:t>13200</w:t>
            </w:r>
          </w:p>
        </w:tc>
        <w:tc>
          <w:tcPr>
            <w:tcW w:w="1266" w:type="dxa"/>
            <w:tcBorders>
              <w:top w:val="nil"/>
              <w:left w:val="nil"/>
              <w:bottom w:val="single" w:sz="4" w:space="0" w:color="auto"/>
              <w:right w:val="single" w:sz="4" w:space="0" w:color="auto"/>
            </w:tcBorders>
            <w:shd w:val="clear" w:color="000000" w:fill="D6F2E4"/>
            <w:hideMark/>
          </w:tcPr>
          <w:p w14:paraId="0131CE05" w14:textId="0BC9C5AA"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6E61BA">
              <w:rPr>
                <w:rFonts w:ascii="Times New Roman" w:eastAsia="Times New Roman" w:hAnsi="Times New Roman" w:cs="Times New Roman"/>
                <w:sz w:val="18"/>
                <w:szCs w:val="18"/>
                <w:lang w:eastAsia="lt-LT"/>
              </w:rPr>
              <w:t>13154,43</w:t>
            </w:r>
          </w:p>
        </w:tc>
        <w:tc>
          <w:tcPr>
            <w:tcW w:w="1316" w:type="dxa"/>
            <w:tcBorders>
              <w:top w:val="nil"/>
              <w:left w:val="nil"/>
              <w:bottom w:val="single" w:sz="4" w:space="0" w:color="auto"/>
              <w:right w:val="single" w:sz="4" w:space="0" w:color="auto"/>
            </w:tcBorders>
            <w:shd w:val="clear" w:color="000000" w:fill="D6F2E4"/>
            <w:hideMark/>
          </w:tcPr>
          <w:p w14:paraId="6EB951C2" w14:textId="64AE6108" w:rsidR="00853127" w:rsidRPr="00645996" w:rsidRDefault="00252AE5"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99,65</w:t>
            </w:r>
          </w:p>
        </w:tc>
        <w:tc>
          <w:tcPr>
            <w:tcW w:w="2166" w:type="dxa"/>
            <w:tcBorders>
              <w:top w:val="nil"/>
              <w:left w:val="nil"/>
              <w:bottom w:val="single" w:sz="4" w:space="0" w:color="auto"/>
              <w:right w:val="single" w:sz="4" w:space="0" w:color="auto"/>
            </w:tcBorders>
            <w:shd w:val="clear" w:color="000000" w:fill="D6F2E4"/>
            <w:hideMark/>
          </w:tcPr>
          <w:p w14:paraId="5682654E" w14:textId="1F3AA813" w:rsidR="00853127" w:rsidRPr="00645996" w:rsidRDefault="00AD67F5"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L</w:t>
            </w:r>
            <w:r w:rsidR="006E61BA" w:rsidRPr="002E0273">
              <w:rPr>
                <w:rFonts w:ascii="Times New Roman" w:hAnsi="Times New Roman" w:cs="Times New Roman"/>
                <w:sz w:val="18"/>
                <w:szCs w:val="18"/>
              </w:rPr>
              <w:t>ėšos panaudotos pagal planą</w:t>
            </w:r>
            <w:r w:rsidR="00003D7A">
              <w:rPr>
                <w:rFonts w:ascii="Times New Roman" w:hAnsi="Times New Roman" w:cs="Times New Roman"/>
                <w:sz w:val="18"/>
                <w:szCs w:val="18"/>
              </w:rPr>
              <w:t>.</w:t>
            </w:r>
            <w:r>
              <w:rPr>
                <w:rFonts w:ascii="Times New Roman" w:hAnsi="Times New Roman" w:cs="Times New Roman"/>
                <w:sz w:val="18"/>
                <w:szCs w:val="18"/>
              </w:rPr>
              <w:t xml:space="preserve"> Grąžinta 98,89eur 2025-08-06d. (2.2.1.1.1.01E 54,26eur ir 2.1.2.1.1.01 44,63eur)</w:t>
            </w:r>
          </w:p>
        </w:tc>
      </w:tr>
      <w:tr w:rsidR="00853127" w:rsidRPr="00645996" w14:paraId="1DEA2E9B" w14:textId="77777777" w:rsidTr="00C306A7">
        <w:trPr>
          <w:trHeight w:val="336"/>
        </w:trPr>
        <w:tc>
          <w:tcPr>
            <w:tcW w:w="996" w:type="dxa"/>
            <w:vMerge/>
            <w:tcBorders>
              <w:top w:val="nil"/>
              <w:left w:val="single" w:sz="4" w:space="0" w:color="auto"/>
              <w:bottom w:val="single" w:sz="4" w:space="0" w:color="auto"/>
              <w:right w:val="single" w:sz="4" w:space="0" w:color="auto"/>
            </w:tcBorders>
            <w:vAlign w:val="center"/>
            <w:hideMark/>
          </w:tcPr>
          <w:p w14:paraId="244C34EF" w14:textId="77777777" w:rsidR="00853127" w:rsidRPr="00556ABB" w:rsidRDefault="00853127" w:rsidP="008A6966">
            <w:pPr>
              <w:spacing w:after="0" w:line="240" w:lineRule="auto"/>
              <w:rPr>
                <w:rFonts w:ascii="Times New Roman" w:eastAsia="Times New Roman" w:hAnsi="Times New Roman" w:cs="Times New Roman"/>
                <w:b/>
                <w:bCs/>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1A977FAE"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4109FB4C"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36FA5838" w14:textId="77BB9321" w:rsidR="00853127" w:rsidRPr="00645996" w:rsidRDefault="000E3F1A"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08.01.01.05</w:t>
            </w:r>
          </w:p>
        </w:tc>
        <w:tc>
          <w:tcPr>
            <w:tcW w:w="3881" w:type="dxa"/>
            <w:tcBorders>
              <w:top w:val="nil"/>
              <w:left w:val="nil"/>
              <w:bottom w:val="single" w:sz="4" w:space="0" w:color="auto"/>
              <w:right w:val="single" w:sz="4" w:space="0" w:color="auto"/>
            </w:tcBorders>
            <w:shd w:val="clear" w:color="000000" w:fill="D6F2E4"/>
            <w:hideMark/>
          </w:tcPr>
          <w:p w14:paraId="3D172C5E" w14:textId="2EA5A1DD" w:rsidR="00853127" w:rsidRPr="00645996" w:rsidRDefault="000E3F1A"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olor w:val="000000"/>
                <w:sz w:val="18"/>
              </w:rPr>
              <w:t>Galimybė paremti žemės ūkį</w:t>
            </w:r>
          </w:p>
        </w:tc>
        <w:tc>
          <w:tcPr>
            <w:tcW w:w="1207" w:type="dxa"/>
            <w:tcBorders>
              <w:top w:val="nil"/>
              <w:left w:val="nil"/>
              <w:bottom w:val="single" w:sz="4" w:space="0" w:color="auto"/>
              <w:right w:val="single" w:sz="4" w:space="0" w:color="auto"/>
            </w:tcBorders>
            <w:shd w:val="clear" w:color="000000" w:fill="D6F2E4"/>
            <w:noWrap/>
            <w:vAlign w:val="center"/>
            <w:hideMark/>
          </w:tcPr>
          <w:p w14:paraId="3D0DEBB0" w14:textId="52D3A651" w:rsidR="00853127" w:rsidRPr="00645996" w:rsidRDefault="000E3F1A" w:rsidP="000E3F1A">
            <w:pPr>
              <w:spacing w:after="0" w:line="240" w:lineRule="auto"/>
              <w:rPr>
                <w:rFonts w:ascii="Times New Roman" w:eastAsia="Times New Roman" w:hAnsi="Times New Roman" w:cs="Times New Roman"/>
                <w:color w:val="000000"/>
                <w:sz w:val="24"/>
                <w:szCs w:val="24"/>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5SB1</w:t>
            </w:r>
            <w:r w:rsidR="00853127" w:rsidRPr="00645996">
              <w:rPr>
                <w:rFonts w:ascii="Times New Roman" w:eastAsia="Times New Roman" w:hAnsi="Times New Roman" w:cs="Times New Roman"/>
                <w:color w:val="000000"/>
                <w:sz w:val="24"/>
                <w:szCs w:val="24"/>
                <w:lang w:eastAsia="lt-LT"/>
              </w:rPr>
              <w:t> </w:t>
            </w:r>
          </w:p>
        </w:tc>
        <w:tc>
          <w:tcPr>
            <w:tcW w:w="1433" w:type="dxa"/>
            <w:tcBorders>
              <w:top w:val="nil"/>
              <w:left w:val="nil"/>
              <w:bottom w:val="single" w:sz="4" w:space="0" w:color="auto"/>
              <w:right w:val="single" w:sz="4" w:space="0" w:color="auto"/>
            </w:tcBorders>
            <w:shd w:val="clear" w:color="000000" w:fill="D6F2E4"/>
            <w:hideMark/>
          </w:tcPr>
          <w:p w14:paraId="5A179B19" w14:textId="2BF4595B"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6E61BA">
              <w:rPr>
                <w:rFonts w:ascii="Times New Roman" w:eastAsia="Times New Roman" w:hAnsi="Times New Roman" w:cs="Times New Roman"/>
                <w:sz w:val="18"/>
                <w:szCs w:val="18"/>
                <w:lang w:eastAsia="lt-LT"/>
              </w:rPr>
              <w:t>3500</w:t>
            </w:r>
          </w:p>
        </w:tc>
        <w:tc>
          <w:tcPr>
            <w:tcW w:w="1266" w:type="dxa"/>
            <w:tcBorders>
              <w:top w:val="nil"/>
              <w:left w:val="nil"/>
              <w:bottom w:val="single" w:sz="4" w:space="0" w:color="auto"/>
              <w:right w:val="single" w:sz="4" w:space="0" w:color="auto"/>
            </w:tcBorders>
            <w:shd w:val="clear" w:color="000000" w:fill="D6F2E4"/>
            <w:hideMark/>
          </w:tcPr>
          <w:p w14:paraId="56A5F7F4" w14:textId="35A6D619"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6E61BA">
              <w:rPr>
                <w:rFonts w:ascii="Times New Roman" w:eastAsia="Times New Roman" w:hAnsi="Times New Roman" w:cs="Times New Roman"/>
                <w:sz w:val="18"/>
                <w:szCs w:val="18"/>
                <w:lang w:eastAsia="lt-LT"/>
              </w:rPr>
              <w:t>3499,98</w:t>
            </w:r>
          </w:p>
        </w:tc>
        <w:tc>
          <w:tcPr>
            <w:tcW w:w="1316" w:type="dxa"/>
            <w:tcBorders>
              <w:top w:val="nil"/>
              <w:left w:val="nil"/>
              <w:bottom w:val="single" w:sz="4" w:space="0" w:color="auto"/>
              <w:right w:val="single" w:sz="4" w:space="0" w:color="auto"/>
            </w:tcBorders>
            <w:shd w:val="clear" w:color="000000" w:fill="D6F2E4"/>
            <w:hideMark/>
          </w:tcPr>
          <w:p w14:paraId="38263EBB" w14:textId="14D85123" w:rsidR="00853127" w:rsidRPr="00645996" w:rsidRDefault="006E61BA" w:rsidP="008A6966">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100</w:t>
            </w:r>
          </w:p>
        </w:tc>
        <w:tc>
          <w:tcPr>
            <w:tcW w:w="2166" w:type="dxa"/>
            <w:tcBorders>
              <w:top w:val="nil"/>
              <w:left w:val="nil"/>
              <w:bottom w:val="single" w:sz="4" w:space="0" w:color="auto"/>
              <w:right w:val="single" w:sz="4" w:space="0" w:color="auto"/>
            </w:tcBorders>
            <w:shd w:val="clear" w:color="000000" w:fill="D6F2E4"/>
            <w:hideMark/>
          </w:tcPr>
          <w:p w14:paraId="2E4165C6" w14:textId="0A80CE15" w:rsidR="00853127" w:rsidRPr="00645996" w:rsidRDefault="006E61BA"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sidR="00581E9F">
              <w:rPr>
                <w:rFonts w:ascii="Times New Roman" w:eastAsia="Times New Roman" w:hAnsi="Times New Roman" w:cs="Times New Roman"/>
                <w:sz w:val="18"/>
                <w:szCs w:val="18"/>
                <w:lang w:eastAsia="lt-LT"/>
              </w:rPr>
              <w:t>L</w:t>
            </w:r>
            <w:r w:rsidRPr="002E0273">
              <w:rPr>
                <w:rFonts w:ascii="Times New Roman" w:hAnsi="Times New Roman" w:cs="Times New Roman"/>
                <w:sz w:val="18"/>
                <w:szCs w:val="18"/>
              </w:rPr>
              <w:t>ėšos panaudotos pagal planą.</w:t>
            </w:r>
            <w:r w:rsidR="00581E9F">
              <w:rPr>
                <w:rFonts w:ascii="Times New Roman" w:hAnsi="Times New Roman" w:cs="Times New Roman"/>
                <w:sz w:val="18"/>
                <w:szCs w:val="18"/>
              </w:rPr>
              <w:t xml:space="preserve"> (Derliaus šventei)</w:t>
            </w:r>
          </w:p>
        </w:tc>
      </w:tr>
      <w:tr w:rsidR="00853127" w:rsidRPr="00645996" w14:paraId="6B4CB188" w14:textId="77777777" w:rsidTr="00C306A7">
        <w:trPr>
          <w:trHeight w:val="348"/>
        </w:trPr>
        <w:tc>
          <w:tcPr>
            <w:tcW w:w="996" w:type="dxa"/>
            <w:vMerge/>
            <w:tcBorders>
              <w:top w:val="nil"/>
              <w:left w:val="single" w:sz="4" w:space="0" w:color="auto"/>
              <w:bottom w:val="single" w:sz="4" w:space="0" w:color="auto"/>
              <w:right w:val="single" w:sz="4" w:space="0" w:color="auto"/>
            </w:tcBorders>
            <w:vAlign w:val="center"/>
            <w:hideMark/>
          </w:tcPr>
          <w:p w14:paraId="3C0AA356" w14:textId="77777777" w:rsidR="00853127" w:rsidRPr="00556ABB" w:rsidRDefault="00853127" w:rsidP="008A6966">
            <w:pPr>
              <w:spacing w:after="0" w:line="240" w:lineRule="auto"/>
              <w:rPr>
                <w:rFonts w:ascii="Times New Roman" w:eastAsia="Times New Roman" w:hAnsi="Times New Roman" w:cs="Times New Roman"/>
                <w:b/>
                <w:bCs/>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7F28E877"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5F6B0F58"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29389563" w14:textId="1B0D149A"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3881" w:type="dxa"/>
            <w:tcBorders>
              <w:top w:val="nil"/>
              <w:left w:val="nil"/>
              <w:bottom w:val="single" w:sz="4" w:space="0" w:color="auto"/>
              <w:right w:val="single" w:sz="4" w:space="0" w:color="auto"/>
            </w:tcBorders>
            <w:shd w:val="clear" w:color="000000" w:fill="D6F2E4"/>
            <w:hideMark/>
          </w:tcPr>
          <w:p w14:paraId="7AC7B873" w14:textId="4566FD38"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5AFC0A8A"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122D263B" w14:textId="77777777" w:rsidR="00853127" w:rsidRPr="00645996" w:rsidRDefault="00853127" w:rsidP="008A6966">
            <w:pPr>
              <w:spacing w:after="0" w:line="240" w:lineRule="auto"/>
              <w:rPr>
                <w:rFonts w:ascii="Times New Roman" w:eastAsia="Times New Roman" w:hAnsi="Times New Roman" w:cs="Times New Roman"/>
                <w:color w:val="000000"/>
                <w:sz w:val="18"/>
                <w:szCs w:val="18"/>
                <w:lang w:eastAsia="lt-LT"/>
              </w:rPr>
            </w:pPr>
            <w:r w:rsidRPr="00645996">
              <w:rPr>
                <w:rFonts w:ascii="Times New Roman" w:eastAsia="Times New Roman" w:hAnsi="Times New Roman" w:cs="Times New Roman"/>
                <w:color w:val="000000"/>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69204D98" w14:textId="77777777" w:rsidR="00853127" w:rsidRPr="00645996" w:rsidRDefault="00853127" w:rsidP="008A6966">
            <w:pPr>
              <w:spacing w:after="0" w:line="240" w:lineRule="auto"/>
              <w:rPr>
                <w:rFonts w:ascii="Times New Roman" w:eastAsia="Times New Roman" w:hAnsi="Times New Roman" w:cs="Times New Roman"/>
                <w:color w:val="000000"/>
                <w:sz w:val="18"/>
                <w:szCs w:val="18"/>
                <w:lang w:eastAsia="lt-LT"/>
              </w:rPr>
            </w:pPr>
            <w:r w:rsidRPr="00645996">
              <w:rPr>
                <w:rFonts w:ascii="Times New Roman" w:eastAsia="Times New Roman" w:hAnsi="Times New Roman" w:cs="Times New Roman"/>
                <w:color w:val="000000"/>
                <w:sz w:val="18"/>
                <w:szCs w:val="18"/>
                <w:lang w:eastAsia="lt-LT"/>
              </w:rPr>
              <w:t> </w:t>
            </w:r>
          </w:p>
        </w:tc>
        <w:tc>
          <w:tcPr>
            <w:tcW w:w="1316" w:type="dxa"/>
            <w:tcBorders>
              <w:top w:val="nil"/>
              <w:left w:val="nil"/>
              <w:bottom w:val="single" w:sz="4" w:space="0" w:color="auto"/>
              <w:right w:val="single" w:sz="4" w:space="0" w:color="auto"/>
            </w:tcBorders>
            <w:shd w:val="clear" w:color="000000" w:fill="D6F2E4"/>
            <w:hideMark/>
          </w:tcPr>
          <w:p w14:paraId="174DA7D9"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2166" w:type="dxa"/>
            <w:tcBorders>
              <w:top w:val="nil"/>
              <w:left w:val="nil"/>
              <w:bottom w:val="single" w:sz="4" w:space="0" w:color="auto"/>
              <w:right w:val="single" w:sz="4" w:space="0" w:color="auto"/>
            </w:tcBorders>
            <w:shd w:val="clear" w:color="000000" w:fill="D6F2E4"/>
            <w:hideMark/>
          </w:tcPr>
          <w:p w14:paraId="192CEB54"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853127" w:rsidRPr="00645996" w14:paraId="4035359A" w14:textId="77777777" w:rsidTr="00C306A7">
        <w:trPr>
          <w:trHeight w:val="336"/>
        </w:trPr>
        <w:tc>
          <w:tcPr>
            <w:tcW w:w="996" w:type="dxa"/>
            <w:vMerge/>
            <w:tcBorders>
              <w:top w:val="nil"/>
              <w:left w:val="single" w:sz="4" w:space="0" w:color="auto"/>
              <w:bottom w:val="single" w:sz="4" w:space="0" w:color="auto"/>
              <w:right w:val="single" w:sz="4" w:space="0" w:color="auto"/>
            </w:tcBorders>
            <w:vAlign w:val="center"/>
            <w:hideMark/>
          </w:tcPr>
          <w:p w14:paraId="78439B33" w14:textId="77777777" w:rsidR="00853127" w:rsidRPr="00556ABB" w:rsidRDefault="00853127" w:rsidP="008A6966">
            <w:pPr>
              <w:spacing w:after="0" w:line="240" w:lineRule="auto"/>
              <w:rPr>
                <w:rFonts w:ascii="Times New Roman" w:eastAsia="Times New Roman" w:hAnsi="Times New Roman" w:cs="Times New Roman"/>
                <w:b/>
                <w:bCs/>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54A5E9D7"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7C08AFBF" w14:textId="77777777" w:rsidR="00853127" w:rsidRPr="00645996" w:rsidRDefault="00853127" w:rsidP="008A6966">
            <w:pPr>
              <w:spacing w:after="0" w:line="240" w:lineRule="auto"/>
              <w:rPr>
                <w:rFonts w:ascii="Times New Roman" w:eastAsia="Times New Roman" w:hAnsi="Times New Roman" w:cs="Times New Roman"/>
                <w:sz w:val="18"/>
                <w:szCs w:val="18"/>
                <w:lang w:eastAsia="lt-LT"/>
              </w:rPr>
            </w:pPr>
          </w:p>
        </w:tc>
        <w:tc>
          <w:tcPr>
            <w:tcW w:w="4952" w:type="dxa"/>
            <w:gridSpan w:val="2"/>
            <w:tcBorders>
              <w:top w:val="single" w:sz="4" w:space="0" w:color="auto"/>
              <w:left w:val="nil"/>
              <w:bottom w:val="single" w:sz="4" w:space="0" w:color="auto"/>
              <w:right w:val="single" w:sz="4" w:space="0" w:color="auto"/>
            </w:tcBorders>
            <w:shd w:val="clear" w:color="000000" w:fill="C1F0C8"/>
            <w:hideMark/>
          </w:tcPr>
          <w:p w14:paraId="744B4000" w14:textId="6F85ACEC" w:rsidR="00853127" w:rsidRPr="00645996" w:rsidRDefault="000E3F1A" w:rsidP="008A6966">
            <w:pPr>
              <w:spacing w:after="0" w:line="240" w:lineRule="auto"/>
              <w:jc w:val="right"/>
              <w:rPr>
                <w:rFonts w:ascii="Times New Roman" w:eastAsia="Times New Roman" w:hAnsi="Times New Roman" w:cs="Times New Roman"/>
                <w:b/>
                <w:bCs/>
                <w:sz w:val="18"/>
                <w:szCs w:val="18"/>
                <w:lang w:eastAsia="lt-LT"/>
              </w:rPr>
            </w:pPr>
            <w:r w:rsidRPr="00E92B6D">
              <w:rPr>
                <w:rFonts w:ascii="Times New Roman" w:eastAsia="Times New Roman" w:hAnsi="Times New Roman"/>
                <w:b/>
                <w:bCs/>
                <w:color w:val="000000"/>
                <w:sz w:val="18"/>
              </w:rPr>
              <w:t>Teikti socialinę paramą</w:t>
            </w:r>
            <w:r w:rsidRPr="00645996">
              <w:rPr>
                <w:rFonts w:ascii="Times New Roman" w:eastAsia="Times New Roman" w:hAnsi="Times New Roman" w:cs="Times New Roman"/>
                <w:b/>
                <w:bCs/>
                <w:sz w:val="18"/>
                <w:szCs w:val="18"/>
                <w:lang w:eastAsia="lt-LT"/>
              </w:rPr>
              <w:t xml:space="preserve"> </w:t>
            </w:r>
            <w:r>
              <w:rPr>
                <w:rFonts w:ascii="Times New Roman" w:eastAsia="Times New Roman" w:hAnsi="Times New Roman" w:cs="Times New Roman"/>
                <w:b/>
                <w:bCs/>
                <w:sz w:val="18"/>
                <w:szCs w:val="18"/>
                <w:lang w:eastAsia="lt-LT"/>
              </w:rPr>
              <w:t xml:space="preserve">- </w:t>
            </w:r>
            <w:r w:rsidR="00853127" w:rsidRPr="00645996">
              <w:rPr>
                <w:rFonts w:ascii="Times New Roman" w:eastAsia="Times New Roman" w:hAnsi="Times New Roman" w:cs="Times New Roman"/>
                <w:b/>
                <w:bCs/>
                <w:sz w:val="18"/>
                <w:szCs w:val="18"/>
                <w:lang w:eastAsia="lt-LT"/>
              </w:rPr>
              <w:t>iš viso:</w:t>
            </w:r>
          </w:p>
        </w:tc>
        <w:tc>
          <w:tcPr>
            <w:tcW w:w="1207" w:type="dxa"/>
            <w:tcBorders>
              <w:top w:val="nil"/>
              <w:left w:val="nil"/>
              <w:bottom w:val="single" w:sz="4" w:space="0" w:color="auto"/>
              <w:right w:val="single" w:sz="4" w:space="0" w:color="auto"/>
            </w:tcBorders>
            <w:shd w:val="clear" w:color="000000" w:fill="C1F0C8"/>
            <w:hideMark/>
          </w:tcPr>
          <w:p w14:paraId="05E32588" w14:textId="77777777" w:rsidR="00853127" w:rsidRPr="00645996" w:rsidRDefault="00853127" w:rsidP="008A6966">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76238AAD" w14:textId="7EF8208C" w:rsidR="00853127" w:rsidRPr="00645996" w:rsidRDefault="00D267DC" w:rsidP="008A6966">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16700</w:t>
            </w:r>
            <w:r w:rsidR="00853127" w:rsidRPr="00645996">
              <w:rPr>
                <w:rFonts w:ascii="Times New Roman" w:eastAsia="Times New Roman" w:hAnsi="Times New Roman" w:cs="Times New Roman"/>
                <w:b/>
                <w:bCs/>
                <w:sz w:val="18"/>
                <w:szCs w:val="18"/>
                <w:lang w:eastAsia="lt-LT"/>
              </w:rPr>
              <w:t xml:space="preserve">  </w:t>
            </w:r>
          </w:p>
        </w:tc>
        <w:tc>
          <w:tcPr>
            <w:tcW w:w="1266" w:type="dxa"/>
            <w:tcBorders>
              <w:top w:val="nil"/>
              <w:left w:val="nil"/>
              <w:bottom w:val="single" w:sz="4" w:space="0" w:color="auto"/>
              <w:right w:val="single" w:sz="4" w:space="0" w:color="auto"/>
            </w:tcBorders>
            <w:shd w:val="clear" w:color="000000" w:fill="C1F0C8"/>
            <w:hideMark/>
          </w:tcPr>
          <w:p w14:paraId="4C8BF87F" w14:textId="1314110F" w:rsidR="00853127" w:rsidRPr="00645996" w:rsidRDefault="006E61BA" w:rsidP="008A6966">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16654,41</w:t>
            </w:r>
            <w:r w:rsidR="00853127" w:rsidRPr="00645996">
              <w:rPr>
                <w:rFonts w:ascii="Times New Roman" w:eastAsia="Times New Roman" w:hAnsi="Times New Roman" w:cs="Times New Roman"/>
                <w:b/>
                <w:bCs/>
                <w:sz w:val="18"/>
                <w:szCs w:val="18"/>
                <w:lang w:eastAsia="lt-LT"/>
              </w:rPr>
              <w:t xml:space="preserve">  </w:t>
            </w:r>
          </w:p>
        </w:tc>
        <w:tc>
          <w:tcPr>
            <w:tcW w:w="1316" w:type="dxa"/>
            <w:tcBorders>
              <w:top w:val="nil"/>
              <w:left w:val="nil"/>
              <w:bottom w:val="single" w:sz="4" w:space="0" w:color="auto"/>
              <w:right w:val="single" w:sz="4" w:space="0" w:color="auto"/>
            </w:tcBorders>
            <w:shd w:val="clear" w:color="000000" w:fill="C1F0C8"/>
            <w:hideMark/>
          </w:tcPr>
          <w:p w14:paraId="30C8FE79"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6" w:type="dxa"/>
            <w:tcBorders>
              <w:top w:val="nil"/>
              <w:left w:val="nil"/>
              <w:bottom w:val="single" w:sz="4" w:space="0" w:color="auto"/>
              <w:right w:val="single" w:sz="4" w:space="0" w:color="auto"/>
            </w:tcBorders>
            <w:shd w:val="clear" w:color="000000" w:fill="C1F0C8"/>
            <w:hideMark/>
          </w:tcPr>
          <w:p w14:paraId="29D735BC" w14:textId="77777777" w:rsidR="00853127" w:rsidRPr="00645996" w:rsidRDefault="00853127" w:rsidP="008A6966">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0E3F1A" w:rsidRPr="00645996" w14:paraId="67EA5031" w14:textId="77777777" w:rsidTr="00CC59B2">
        <w:trPr>
          <w:trHeight w:val="384"/>
        </w:trPr>
        <w:tc>
          <w:tcPr>
            <w:tcW w:w="996" w:type="dxa"/>
            <w:vMerge/>
            <w:tcBorders>
              <w:top w:val="nil"/>
              <w:left w:val="single" w:sz="4" w:space="0" w:color="auto"/>
              <w:bottom w:val="single" w:sz="4" w:space="0" w:color="auto"/>
              <w:right w:val="single" w:sz="4" w:space="0" w:color="auto"/>
            </w:tcBorders>
            <w:vAlign w:val="center"/>
            <w:hideMark/>
          </w:tcPr>
          <w:p w14:paraId="545639A6" w14:textId="77777777" w:rsidR="000E3F1A" w:rsidRPr="00556ABB" w:rsidRDefault="000E3F1A" w:rsidP="000E3F1A">
            <w:pPr>
              <w:spacing w:after="0" w:line="240" w:lineRule="auto"/>
              <w:rPr>
                <w:rFonts w:ascii="Times New Roman" w:eastAsia="Times New Roman" w:hAnsi="Times New Roman" w:cs="Times New Roman"/>
                <w:b/>
                <w:bCs/>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AEE73F1" w14:textId="77777777" w:rsidR="000E3F1A" w:rsidRPr="00645996" w:rsidRDefault="000E3F1A" w:rsidP="000E3F1A">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tcPr>
          <w:p w14:paraId="78E2A7D5" w14:textId="79BC8AD4" w:rsidR="000E3F1A" w:rsidRPr="00645996" w:rsidRDefault="000E3F1A" w:rsidP="000E3F1A">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tcPr>
          <w:p w14:paraId="2A4D9AEE" w14:textId="7B229BB6" w:rsidR="000E3F1A" w:rsidRPr="00645996" w:rsidRDefault="000E3F1A" w:rsidP="000E3F1A">
            <w:pPr>
              <w:spacing w:after="0" w:line="240" w:lineRule="auto"/>
              <w:rPr>
                <w:rFonts w:ascii="Times New Roman" w:eastAsia="Times New Roman" w:hAnsi="Times New Roman" w:cs="Times New Roman"/>
                <w:sz w:val="18"/>
                <w:szCs w:val="18"/>
                <w:lang w:eastAsia="lt-LT"/>
              </w:rPr>
            </w:pPr>
          </w:p>
        </w:tc>
        <w:tc>
          <w:tcPr>
            <w:tcW w:w="3881" w:type="dxa"/>
            <w:tcBorders>
              <w:top w:val="nil"/>
              <w:left w:val="nil"/>
              <w:bottom w:val="single" w:sz="4" w:space="0" w:color="auto"/>
              <w:right w:val="single" w:sz="4" w:space="0" w:color="auto"/>
            </w:tcBorders>
            <w:shd w:val="clear" w:color="000000" w:fill="D6F2E4"/>
            <w:vAlign w:val="center"/>
          </w:tcPr>
          <w:p w14:paraId="7E3D5C5F" w14:textId="00FCBE71" w:rsidR="000E3F1A" w:rsidRPr="00645996" w:rsidRDefault="000E3F1A" w:rsidP="000E3F1A">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tcPr>
          <w:p w14:paraId="130DA665" w14:textId="2EF2B8AE" w:rsidR="000E3F1A" w:rsidRPr="00645996" w:rsidRDefault="000E3F1A" w:rsidP="000E3F1A">
            <w:pPr>
              <w:spacing w:after="0" w:line="240" w:lineRule="auto"/>
              <w:rPr>
                <w:rFonts w:ascii="Times New Roman" w:eastAsia="Times New Roman" w:hAnsi="Times New Roman" w:cs="Times New Roman"/>
                <w:sz w:val="18"/>
                <w:szCs w:val="18"/>
                <w:lang w:eastAsia="lt-LT"/>
              </w:rPr>
            </w:pPr>
          </w:p>
        </w:tc>
        <w:tc>
          <w:tcPr>
            <w:tcW w:w="1433" w:type="dxa"/>
            <w:tcBorders>
              <w:top w:val="nil"/>
              <w:left w:val="nil"/>
              <w:bottom w:val="single" w:sz="4" w:space="0" w:color="auto"/>
              <w:right w:val="single" w:sz="4" w:space="0" w:color="auto"/>
            </w:tcBorders>
            <w:shd w:val="clear" w:color="000000" w:fill="D6F2E4"/>
            <w:vAlign w:val="center"/>
          </w:tcPr>
          <w:p w14:paraId="0DB52A2A" w14:textId="7F95BFF9" w:rsidR="000E3F1A" w:rsidRPr="00645996" w:rsidRDefault="000E3F1A" w:rsidP="000E3F1A">
            <w:pPr>
              <w:spacing w:after="0" w:line="240" w:lineRule="auto"/>
              <w:rPr>
                <w:rFonts w:ascii="Times New Roman" w:eastAsia="Times New Roman" w:hAnsi="Times New Roman" w:cs="Times New Roman"/>
                <w:sz w:val="18"/>
                <w:szCs w:val="18"/>
                <w:lang w:eastAsia="lt-LT"/>
              </w:rPr>
            </w:pPr>
          </w:p>
        </w:tc>
        <w:tc>
          <w:tcPr>
            <w:tcW w:w="1266" w:type="dxa"/>
            <w:tcBorders>
              <w:top w:val="nil"/>
              <w:left w:val="nil"/>
              <w:bottom w:val="single" w:sz="4" w:space="0" w:color="auto"/>
              <w:right w:val="single" w:sz="4" w:space="0" w:color="auto"/>
            </w:tcBorders>
            <w:shd w:val="clear" w:color="000000" w:fill="D6F2E4"/>
            <w:vAlign w:val="center"/>
          </w:tcPr>
          <w:p w14:paraId="7A1F4CF2" w14:textId="30491ACC" w:rsidR="000E3F1A" w:rsidRPr="00645996" w:rsidRDefault="000E3F1A" w:rsidP="000E3F1A">
            <w:pPr>
              <w:spacing w:after="0" w:line="240" w:lineRule="auto"/>
              <w:rPr>
                <w:rFonts w:ascii="Times New Roman" w:eastAsia="Times New Roman" w:hAnsi="Times New Roman" w:cs="Times New Roman"/>
                <w:sz w:val="18"/>
                <w:szCs w:val="18"/>
                <w:lang w:eastAsia="lt-LT"/>
              </w:rPr>
            </w:pPr>
          </w:p>
        </w:tc>
        <w:tc>
          <w:tcPr>
            <w:tcW w:w="1316" w:type="dxa"/>
            <w:tcBorders>
              <w:top w:val="nil"/>
              <w:left w:val="nil"/>
              <w:bottom w:val="single" w:sz="4" w:space="0" w:color="auto"/>
              <w:right w:val="single" w:sz="4" w:space="0" w:color="auto"/>
            </w:tcBorders>
            <w:shd w:val="clear" w:color="000000" w:fill="D6F2E4"/>
            <w:vAlign w:val="center"/>
          </w:tcPr>
          <w:p w14:paraId="1DD7C8E4" w14:textId="6465CBD2" w:rsidR="000E3F1A" w:rsidRPr="00645996" w:rsidRDefault="000E3F1A" w:rsidP="000E3F1A">
            <w:pPr>
              <w:spacing w:after="0" w:line="240" w:lineRule="auto"/>
              <w:rPr>
                <w:rFonts w:ascii="Times New Roman" w:eastAsia="Times New Roman" w:hAnsi="Times New Roman" w:cs="Times New Roman"/>
                <w:sz w:val="18"/>
                <w:szCs w:val="18"/>
                <w:lang w:eastAsia="lt-LT"/>
              </w:rPr>
            </w:pPr>
          </w:p>
        </w:tc>
        <w:tc>
          <w:tcPr>
            <w:tcW w:w="2166" w:type="dxa"/>
            <w:tcBorders>
              <w:top w:val="nil"/>
              <w:left w:val="nil"/>
              <w:bottom w:val="single" w:sz="4" w:space="0" w:color="auto"/>
              <w:right w:val="single" w:sz="4" w:space="0" w:color="auto"/>
            </w:tcBorders>
            <w:shd w:val="clear" w:color="000000" w:fill="D6F2E4"/>
          </w:tcPr>
          <w:p w14:paraId="7A4298BC" w14:textId="3A9E4264" w:rsidR="000E3F1A" w:rsidRPr="00645996" w:rsidRDefault="000E3F1A" w:rsidP="000E3F1A">
            <w:pPr>
              <w:spacing w:after="0" w:line="240" w:lineRule="auto"/>
              <w:rPr>
                <w:rFonts w:ascii="Times New Roman" w:eastAsia="Times New Roman" w:hAnsi="Times New Roman" w:cs="Times New Roman"/>
                <w:sz w:val="18"/>
                <w:szCs w:val="18"/>
                <w:lang w:eastAsia="lt-LT"/>
              </w:rPr>
            </w:pPr>
          </w:p>
        </w:tc>
      </w:tr>
      <w:tr w:rsidR="000E3F1A" w:rsidRPr="00645996" w14:paraId="25D0CAAD" w14:textId="77777777" w:rsidTr="00D267DC">
        <w:trPr>
          <w:trHeight w:val="324"/>
        </w:trPr>
        <w:tc>
          <w:tcPr>
            <w:tcW w:w="996" w:type="dxa"/>
            <w:vMerge/>
            <w:tcBorders>
              <w:top w:val="nil"/>
              <w:left w:val="single" w:sz="4" w:space="0" w:color="auto"/>
              <w:bottom w:val="single" w:sz="4" w:space="0" w:color="auto"/>
              <w:right w:val="single" w:sz="4" w:space="0" w:color="auto"/>
            </w:tcBorders>
            <w:vAlign w:val="center"/>
            <w:hideMark/>
          </w:tcPr>
          <w:p w14:paraId="23135739" w14:textId="77777777" w:rsidR="000E3F1A" w:rsidRPr="00556ABB" w:rsidRDefault="000E3F1A" w:rsidP="000E3F1A">
            <w:pPr>
              <w:spacing w:after="0" w:line="240" w:lineRule="auto"/>
              <w:rPr>
                <w:rFonts w:ascii="Times New Roman" w:eastAsia="Times New Roman" w:hAnsi="Times New Roman" w:cs="Times New Roman"/>
                <w:b/>
                <w:bCs/>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805DD01" w14:textId="77777777" w:rsidR="000E3F1A" w:rsidRPr="00645996" w:rsidRDefault="000E3F1A" w:rsidP="000E3F1A">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tcPr>
          <w:p w14:paraId="53FC4B26" w14:textId="77777777" w:rsidR="000E3F1A" w:rsidRPr="00645996" w:rsidRDefault="000E3F1A" w:rsidP="000E3F1A">
            <w:pPr>
              <w:spacing w:after="0" w:line="240" w:lineRule="auto"/>
              <w:rPr>
                <w:rFonts w:ascii="Times New Roman" w:eastAsia="Times New Roman" w:hAnsi="Times New Roman" w:cs="Times New Roman"/>
                <w:sz w:val="18"/>
                <w:szCs w:val="18"/>
                <w:lang w:eastAsia="lt-LT"/>
              </w:rPr>
            </w:pPr>
          </w:p>
        </w:tc>
        <w:tc>
          <w:tcPr>
            <w:tcW w:w="4952" w:type="dxa"/>
            <w:gridSpan w:val="2"/>
            <w:tcBorders>
              <w:top w:val="single" w:sz="4" w:space="0" w:color="auto"/>
              <w:left w:val="nil"/>
              <w:bottom w:val="single" w:sz="4" w:space="0" w:color="auto"/>
              <w:right w:val="single" w:sz="4" w:space="0" w:color="auto"/>
            </w:tcBorders>
            <w:shd w:val="clear" w:color="000000" w:fill="C1F0C8"/>
          </w:tcPr>
          <w:p w14:paraId="10DBDE34" w14:textId="5126DA2E" w:rsidR="000E3F1A" w:rsidRPr="00645996" w:rsidRDefault="000E3F1A" w:rsidP="000E3F1A">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5DE82BDC" w14:textId="77777777" w:rsidR="000E3F1A" w:rsidRPr="00645996" w:rsidRDefault="000E3F1A" w:rsidP="000E3F1A">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tcPr>
          <w:p w14:paraId="2EE76EE4" w14:textId="438D55CD" w:rsidR="000E3F1A" w:rsidRPr="00645996" w:rsidRDefault="000E3F1A" w:rsidP="000E3F1A">
            <w:pPr>
              <w:spacing w:after="0" w:line="240" w:lineRule="auto"/>
              <w:rPr>
                <w:rFonts w:ascii="Times New Roman" w:eastAsia="Times New Roman" w:hAnsi="Times New Roman" w:cs="Times New Roman"/>
                <w:b/>
                <w:bCs/>
                <w:sz w:val="18"/>
                <w:szCs w:val="18"/>
                <w:lang w:eastAsia="lt-LT"/>
              </w:rPr>
            </w:pPr>
          </w:p>
        </w:tc>
        <w:tc>
          <w:tcPr>
            <w:tcW w:w="1266" w:type="dxa"/>
            <w:tcBorders>
              <w:top w:val="nil"/>
              <w:left w:val="nil"/>
              <w:bottom w:val="single" w:sz="4" w:space="0" w:color="auto"/>
              <w:right w:val="single" w:sz="4" w:space="0" w:color="auto"/>
            </w:tcBorders>
            <w:shd w:val="clear" w:color="000000" w:fill="C1F0C8"/>
          </w:tcPr>
          <w:p w14:paraId="7F95DDBE" w14:textId="1005A4BB" w:rsidR="000E3F1A" w:rsidRPr="00645996" w:rsidRDefault="000E3F1A" w:rsidP="000E3F1A">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C1F0C8"/>
            <w:hideMark/>
          </w:tcPr>
          <w:p w14:paraId="3368B5B7" w14:textId="77777777" w:rsidR="000E3F1A" w:rsidRPr="00645996" w:rsidRDefault="000E3F1A" w:rsidP="000E3F1A">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6" w:type="dxa"/>
            <w:tcBorders>
              <w:top w:val="nil"/>
              <w:left w:val="nil"/>
              <w:bottom w:val="single" w:sz="4" w:space="0" w:color="auto"/>
              <w:right w:val="single" w:sz="4" w:space="0" w:color="auto"/>
            </w:tcBorders>
            <w:shd w:val="clear" w:color="000000" w:fill="C1F0C8"/>
            <w:hideMark/>
          </w:tcPr>
          <w:p w14:paraId="530FF257" w14:textId="77777777" w:rsidR="000E3F1A" w:rsidRPr="00645996" w:rsidRDefault="000E3F1A" w:rsidP="000E3F1A">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0E3F1A" w:rsidRPr="00645996" w14:paraId="3BAFC7C0" w14:textId="77777777" w:rsidTr="00C306A7">
        <w:trPr>
          <w:trHeight w:val="372"/>
        </w:trPr>
        <w:tc>
          <w:tcPr>
            <w:tcW w:w="996" w:type="dxa"/>
            <w:vMerge/>
            <w:tcBorders>
              <w:top w:val="nil"/>
              <w:left w:val="single" w:sz="4" w:space="0" w:color="auto"/>
              <w:bottom w:val="single" w:sz="4" w:space="0" w:color="auto"/>
              <w:right w:val="single" w:sz="4" w:space="0" w:color="auto"/>
            </w:tcBorders>
            <w:vAlign w:val="center"/>
            <w:hideMark/>
          </w:tcPr>
          <w:p w14:paraId="55FC04DF" w14:textId="77777777" w:rsidR="000E3F1A" w:rsidRPr="00556ABB" w:rsidRDefault="000E3F1A" w:rsidP="000E3F1A">
            <w:pPr>
              <w:spacing w:after="0" w:line="240" w:lineRule="auto"/>
              <w:rPr>
                <w:rFonts w:ascii="Times New Roman" w:eastAsia="Times New Roman" w:hAnsi="Times New Roman" w:cs="Times New Roman"/>
                <w:b/>
                <w:bCs/>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4053B76D" w14:textId="77777777" w:rsidR="000E3F1A" w:rsidRPr="00645996" w:rsidRDefault="000E3F1A" w:rsidP="000E3F1A">
            <w:pPr>
              <w:spacing w:after="0" w:line="240" w:lineRule="auto"/>
              <w:rPr>
                <w:rFonts w:ascii="Times New Roman" w:eastAsia="Times New Roman" w:hAnsi="Times New Roman" w:cs="Times New Roman"/>
                <w:sz w:val="18"/>
                <w:szCs w:val="18"/>
                <w:lang w:eastAsia="lt-LT"/>
              </w:rPr>
            </w:pPr>
          </w:p>
        </w:tc>
        <w:tc>
          <w:tcPr>
            <w:tcW w:w="5969" w:type="dxa"/>
            <w:gridSpan w:val="3"/>
            <w:tcBorders>
              <w:top w:val="single" w:sz="4" w:space="0" w:color="auto"/>
              <w:left w:val="nil"/>
              <w:bottom w:val="single" w:sz="4" w:space="0" w:color="auto"/>
              <w:right w:val="single" w:sz="4" w:space="0" w:color="auto"/>
            </w:tcBorders>
            <w:shd w:val="clear" w:color="000000" w:fill="DAF2D0"/>
            <w:hideMark/>
          </w:tcPr>
          <w:p w14:paraId="66B0B753" w14:textId="5C67B6D0" w:rsidR="000E3F1A" w:rsidRPr="00645996" w:rsidRDefault="000E3F1A" w:rsidP="000E3F1A">
            <w:pPr>
              <w:spacing w:after="0" w:line="240" w:lineRule="auto"/>
              <w:jc w:val="right"/>
              <w:rPr>
                <w:rFonts w:ascii="Times New Roman" w:eastAsia="Times New Roman" w:hAnsi="Times New Roman" w:cs="Times New Roman"/>
                <w:b/>
                <w:bCs/>
                <w:sz w:val="18"/>
                <w:szCs w:val="18"/>
                <w:lang w:eastAsia="lt-LT"/>
              </w:rPr>
            </w:pPr>
            <w:r w:rsidRPr="000E3F1A">
              <w:rPr>
                <w:rFonts w:ascii="Times New Roman" w:eastAsia="Times New Roman" w:hAnsi="Times New Roman"/>
                <w:b/>
                <w:bCs/>
                <w:color w:val="000000"/>
                <w:sz w:val="18"/>
              </w:rPr>
              <w:t xml:space="preserve">Didinti socialiai remtinų asmenų integraciją į visuomenę ir mažinti socialinę atskirtį </w:t>
            </w:r>
            <w:r w:rsidRPr="00645996">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DAF2D0"/>
            <w:hideMark/>
          </w:tcPr>
          <w:p w14:paraId="2475C61E" w14:textId="77777777" w:rsidR="000E3F1A" w:rsidRPr="00645996" w:rsidRDefault="000E3F1A" w:rsidP="000E3F1A">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553E3401" w14:textId="2B25DF5F" w:rsidR="000E3F1A" w:rsidRPr="00645996" w:rsidRDefault="00D267DC" w:rsidP="000E3F1A">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16700</w:t>
            </w:r>
            <w:r w:rsidR="000E3F1A" w:rsidRPr="00645996">
              <w:rPr>
                <w:rFonts w:ascii="Times New Roman" w:eastAsia="Times New Roman" w:hAnsi="Times New Roman" w:cs="Times New Roman"/>
                <w:b/>
                <w:bCs/>
                <w:sz w:val="18"/>
                <w:szCs w:val="18"/>
                <w:lang w:eastAsia="lt-LT"/>
              </w:rPr>
              <w:t xml:space="preserve">  </w:t>
            </w:r>
          </w:p>
        </w:tc>
        <w:tc>
          <w:tcPr>
            <w:tcW w:w="1266" w:type="dxa"/>
            <w:tcBorders>
              <w:top w:val="nil"/>
              <w:left w:val="nil"/>
              <w:bottom w:val="single" w:sz="4" w:space="0" w:color="auto"/>
              <w:right w:val="single" w:sz="4" w:space="0" w:color="auto"/>
            </w:tcBorders>
            <w:shd w:val="clear" w:color="000000" w:fill="DAF2D0"/>
            <w:hideMark/>
          </w:tcPr>
          <w:p w14:paraId="4E5DF2AA" w14:textId="1C56AB03" w:rsidR="000E3F1A" w:rsidRPr="00645996" w:rsidRDefault="00D267DC" w:rsidP="000E3F1A">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16654,41</w:t>
            </w:r>
          </w:p>
        </w:tc>
        <w:tc>
          <w:tcPr>
            <w:tcW w:w="1316" w:type="dxa"/>
            <w:tcBorders>
              <w:top w:val="nil"/>
              <w:left w:val="nil"/>
              <w:bottom w:val="single" w:sz="4" w:space="0" w:color="auto"/>
              <w:right w:val="single" w:sz="4" w:space="0" w:color="auto"/>
            </w:tcBorders>
            <w:shd w:val="clear" w:color="000000" w:fill="DAF2D0"/>
            <w:hideMark/>
          </w:tcPr>
          <w:p w14:paraId="0533379B" w14:textId="77777777" w:rsidR="000E3F1A" w:rsidRPr="00645996" w:rsidRDefault="000E3F1A" w:rsidP="000E3F1A">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6" w:type="dxa"/>
            <w:tcBorders>
              <w:top w:val="nil"/>
              <w:left w:val="nil"/>
              <w:bottom w:val="single" w:sz="4" w:space="0" w:color="auto"/>
              <w:right w:val="single" w:sz="4" w:space="0" w:color="auto"/>
            </w:tcBorders>
            <w:shd w:val="clear" w:color="000000" w:fill="DAF2D0"/>
            <w:hideMark/>
          </w:tcPr>
          <w:p w14:paraId="18E8F29A" w14:textId="77777777" w:rsidR="000E3F1A" w:rsidRPr="00645996" w:rsidRDefault="000E3F1A" w:rsidP="000E3F1A">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0E3F1A" w:rsidRPr="00645996" w14:paraId="3497BBE0" w14:textId="77777777" w:rsidTr="00C306A7">
        <w:trPr>
          <w:trHeight w:val="360"/>
        </w:trPr>
        <w:tc>
          <w:tcPr>
            <w:tcW w:w="996" w:type="dxa"/>
            <w:vMerge/>
            <w:tcBorders>
              <w:top w:val="nil"/>
              <w:left w:val="single" w:sz="4" w:space="0" w:color="auto"/>
              <w:bottom w:val="single" w:sz="4" w:space="0" w:color="auto"/>
              <w:right w:val="single" w:sz="4" w:space="0" w:color="auto"/>
            </w:tcBorders>
            <w:vAlign w:val="center"/>
            <w:hideMark/>
          </w:tcPr>
          <w:p w14:paraId="618EE75E" w14:textId="77777777" w:rsidR="000E3F1A" w:rsidRPr="00556ABB" w:rsidRDefault="000E3F1A" w:rsidP="000E3F1A">
            <w:pPr>
              <w:spacing w:after="0" w:line="240" w:lineRule="auto"/>
              <w:rPr>
                <w:rFonts w:ascii="Times New Roman" w:eastAsia="Times New Roman" w:hAnsi="Times New Roman" w:cs="Times New Roman"/>
                <w:b/>
                <w:bCs/>
                <w:sz w:val="18"/>
                <w:szCs w:val="18"/>
                <w:lang w:eastAsia="lt-LT"/>
              </w:rPr>
            </w:pP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424EDA17" w14:textId="5FDC27D1" w:rsidR="000E3F1A" w:rsidRPr="00645996" w:rsidRDefault="000E3F1A" w:rsidP="000E3F1A">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66116F22" w14:textId="1BF06EE5" w:rsidR="000E3F1A" w:rsidRPr="00645996" w:rsidRDefault="000E3F1A" w:rsidP="000E3F1A">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hideMark/>
          </w:tcPr>
          <w:p w14:paraId="45E14FD5" w14:textId="71DB053B" w:rsidR="000E3F1A" w:rsidRPr="00645996" w:rsidRDefault="000E3F1A" w:rsidP="000E3F1A">
            <w:pPr>
              <w:spacing w:after="0" w:line="240" w:lineRule="auto"/>
              <w:rPr>
                <w:rFonts w:ascii="Times New Roman" w:eastAsia="Times New Roman" w:hAnsi="Times New Roman" w:cs="Times New Roman"/>
                <w:sz w:val="18"/>
                <w:szCs w:val="18"/>
                <w:lang w:eastAsia="lt-LT"/>
              </w:rPr>
            </w:pPr>
          </w:p>
        </w:tc>
        <w:tc>
          <w:tcPr>
            <w:tcW w:w="3881" w:type="dxa"/>
            <w:tcBorders>
              <w:top w:val="nil"/>
              <w:left w:val="nil"/>
              <w:bottom w:val="single" w:sz="4" w:space="0" w:color="auto"/>
              <w:right w:val="single" w:sz="4" w:space="0" w:color="auto"/>
            </w:tcBorders>
            <w:shd w:val="clear" w:color="000000" w:fill="D6F2E4"/>
            <w:vAlign w:val="center"/>
            <w:hideMark/>
          </w:tcPr>
          <w:p w14:paraId="6FC0681B" w14:textId="7F30EECA" w:rsidR="000E3F1A" w:rsidRPr="00645996" w:rsidRDefault="000E3F1A" w:rsidP="000E3F1A">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4366C9D2" w14:textId="77777777" w:rsidR="000E3F1A" w:rsidRPr="00645996" w:rsidRDefault="000E3F1A" w:rsidP="000E3F1A">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vAlign w:val="center"/>
            <w:hideMark/>
          </w:tcPr>
          <w:p w14:paraId="59595A6C" w14:textId="77777777" w:rsidR="000E3F1A" w:rsidRPr="00645996" w:rsidRDefault="000E3F1A" w:rsidP="000E3F1A">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vAlign w:val="center"/>
            <w:hideMark/>
          </w:tcPr>
          <w:p w14:paraId="53EED8F8" w14:textId="77777777" w:rsidR="000E3F1A" w:rsidRPr="00645996" w:rsidRDefault="000E3F1A" w:rsidP="000E3F1A">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vAlign w:val="center"/>
            <w:hideMark/>
          </w:tcPr>
          <w:p w14:paraId="0D0685FA" w14:textId="77777777" w:rsidR="000E3F1A" w:rsidRPr="00645996" w:rsidRDefault="000E3F1A" w:rsidP="000E3F1A">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2166" w:type="dxa"/>
            <w:tcBorders>
              <w:top w:val="nil"/>
              <w:left w:val="nil"/>
              <w:bottom w:val="single" w:sz="4" w:space="0" w:color="auto"/>
              <w:right w:val="single" w:sz="4" w:space="0" w:color="auto"/>
            </w:tcBorders>
            <w:shd w:val="clear" w:color="000000" w:fill="D6F2E4"/>
            <w:hideMark/>
          </w:tcPr>
          <w:p w14:paraId="4E4E802A" w14:textId="77777777" w:rsidR="000E3F1A" w:rsidRPr="00645996" w:rsidRDefault="000E3F1A" w:rsidP="000E3F1A">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0E3F1A" w:rsidRPr="00645996" w14:paraId="3C2690D2" w14:textId="77777777" w:rsidTr="00C306A7">
        <w:trPr>
          <w:trHeight w:val="312"/>
        </w:trPr>
        <w:tc>
          <w:tcPr>
            <w:tcW w:w="996" w:type="dxa"/>
            <w:vMerge/>
            <w:tcBorders>
              <w:top w:val="nil"/>
              <w:left w:val="single" w:sz="4" w:space="0" w:color="auto"/>
              <w:bottom w:val="single" w:sz="4" w:space="0" w:color="auto"/>
              <w:right w:val="single" w:sz="4" w:space="0" w:color="auto"/>
            </w:tcBorders>
            <w:vAlign w:val="center"/>
            <w:hideMark/>
          </w:tcPr>
          <w:p w14:paraId="3C0F5A70" w14:textId="77777777" w:rsidR="000E3F1A" w:rsidRPr="00556ABB" w:rsidRDefault="000E3F1A" w:rsidP="000E3F1A">
            <w:pPr>
              <w:spacing w:after="0" w:line="240" w:lineRule="auto"/>
              <w:rPr>
                <w:rFonts w:ascii="Times New Roman" w:eastAsia="Times New Roman" w:hAnsi="Times New Roman" w:cs="Times New Roman"/>
                <w:b/>
                <w:bCs/>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40D6144" w14:textId="77777777" w:rsidR="000E3F1A" w:rsidRPr="00645996" w:rsidRDefault="000E3F1A" w:rsidP="000E3F1A">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00593ABC" w14:textId="77777777" w:rsidR="000E3F1A" w:rsidRPr="00645996" w:rsidRDefault="000E3F1A" w:rsidP="000E3F1A">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7A2EE748" w14:textId="7A64918E" w:rsidR="000E3F1A" w:rsidRPr="00645996" w:rsidRDefault="000E3F1A" w:rsidP="000E3F1A">
            <w:pPr>
              <w:spacing w:after="0" w:line="240" w:lineRule="auto"/>
              <w:rPr>
                <w:rFonts w:ascii="Times New Roman" w:eastAsia="Times New Roman" w:hAnsi="Times New Roman" w:cs="Times New Roman"/>
                <w:sz w:val="18"/>
                <w:szCs w:val="18"/>
                <w:lang w:eastAsia="lt-LT"/>
              </w:rPr>
            </w:pPr>
          </w:p>
        </w:tc>
        <w:tc>
          <w:tcPr>
            <w:tcW w:w="3881" w:type="dxa"/>
            <w:tcBorders>
              <w:top w:val="nil"/>
              <w:left w:val="nil"/>
              <w:bottom w:val="single" w:sz="4" w:space="0" w:color="auto"/>
              <w:right w:val="single" w:sz="4" w:space="0" w:color="auto"/>
            </w:tcBorders>
            <w:shd w:val="clear" w:color="000000" w:fill="D6F2E4"/>
            <w:hideMark/>
          </w:tcPr>
          <w:p w14:paraId="746B9CB5" w14:textId="1345C57B" w:rsidR="000E3F1A" w:rsidRPr="00645996" w:rsidRDefault="000E3F1A" w:rsidP="000E3F1A">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5F67B507" w14:textId="77777777" w:rsidR="000E3F1A" w:rsidRPr="00645996" w:rsidRDefault="000E3F1A" w:rsidP="000E3F1A">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2898AF53" w14:textId="77777777" w:rsidR="000E3F1A" w:rsidRPr="00645996" w:rsidRDefault="000E3F1A" w:rsidP="000E3F1A">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048ADE92" w14:textId="77777777" w:rsidR="000E3F1A" w:rsidRPr="00645996" w:rsidRDefault="000E3F1A" w:rsidP="000E3F1A">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hideMark/>
          </w:tcPr>
          <w:p w14:paraId="5E892B3A" w14:textId="77777777" w:rsidR="000E3F1A" w:rsidRPr="00645996" w:rsidRDefault="000E3F1A" w:rsidP="000E3F1A">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2166" w:type="dxa"/>
            <w:tcBorders>
              <w:top w:val="nil"/>
              <w:left w:val="nil"/>
              <w:bottom w:val="single" w:sz="4" w:space="0" w:color="auto"/>
              <w:right w:val="single" w:sz="4" w:space="0" w:color="auto"/>
            </w:tcBorders>
            <w:shd w:val="clear" w:color="000000" w:fill="D6F2E4"/>
            <w:hideMark/>
          </w:tcPr>
          <w:p w14:paraId="4F4C4602" w14:textId="77777777" w:rsidR="000E3F1A" w:rsidRPr="00645996" w:rsidRDefault="000E3F1A" w:rsidP="000E3F1A">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0E3F1A" w:rsidRPr="00645996" w14:paraId="5C8C7B00" w14:textId="77777777" w:rsidTr="00C306A7">
        <w:trPr>
          <w:trHeight w:val="324"/>
        </w:trPr>
        <w:tc>
          <w:tcPr>
            <w:tcW w:w="996" w:type="dxa"/>
            <w:vMerge/>
            <w:tcBorders>
              <w:top w:val="nil"/>
              <w:left w:val="single" w:sz="4" w:space="0" w:color="auto"/>
              <w:bottom w:val="single" w:sz="4" w:space="0" w:color="auto"/>
              <w:right w:val="single" w:sz="4" w:space="0" w:color="auto"/>
            </w:tcBorders>
            <w:vAlign w:val="center"/>
            <w:hideMark/>
          </w:tcPr>
          <w:p w14:paraId="2E8E96D1" w14:textId="77777777" w:rsidR="000E3F1A" w:rsidRPr="00556ABB" w:rsidRDefault="000E3F1A" w:rsidP="000E3F1A">
            <w:pPr>
              <w:spacing w:after="0" w:line="240" w:lineRule="auto"/>
              <w:rPr>
                <w:rFonts w:ascii="Times New Roman" w:eastAsia="Times New Roman" w:hAnsi="Times New Roman" w:cs="Times New Roman"/>
                <w:b/>
                <w:bCs/>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2F3C9131" w14:textId="77777777" w:rsidR="000E3F1A" w:rsidRPr="00645996" w:rsidRDefault="000E3F1A" w:rsidP="000E3F1A">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419AC04B" w14:textId="77777777" w:rsidR="000E3F1A" w:rsidRPr="00645996" w:rsidRDefault="000E3F1A" w:rsidP="000E3F1A">
            <w:pPr>
              <w:spacing w:after="0" w:line="240" w:lineRule="auto"/>
              <w:rPr>
                <w:rFonts w:ascii="Times New Roman" w:eastAsia="Times New Roman" w:hAnsi="Times New Roman" w:cs="Times New Roman"/>
                <w:sz w:val="18"/>
                <w:szCs w:val="18"/>
                <w:lang w:eastAsia="lt-LT"/>
              </w:rPr>
            </w:pPr>
          </w:p>
        </w:tc>
        <w:tc>
          <w:tcPr>
            <w:tcW w:w="4952" w:type="dxa"/>
            <w:gridSpan w:val="2"/>
            <w:tcBorders>
              <w:top w:val="single" w:sz="4" w:space="0" w:color="auto"/>
              <w:left w:val="nil"/>
              <w:bottom w:val="single" w:sz="4" w:space="0" w:color="auto"/>
              <w:right w:val="single" w:sz="4" w:space="0" w:color="auto"/>
            </w:tcBorders>
            <w:shd w:val="clear" w:color="000000" w:fill="C1F0C8"/>
            <w:hideMark/>
          </w:tcPr>
          <w:p w14:paraId="68CFDFA0" w14:textId="76B5AA2A" w:rsidR="000E3F1A" w:rsidRPr="00645996" w:rsidRDefault="000E3F1A" w:rsidP="000E3F1A">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09C2E9ED" w14:textId="77777777" w:rsidR="000E3F1A" w:rsidRPr="00645996" w:rsidRDefault="000E3F1A" w:rsidP="000E3F1A">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1594D2B0" w14:textId="77777777" w:rsidR="000E3F1A" w:rsidRPr="00645996" w:rsidRDefault="000E3F1A" w:rsidP="000E3F1A">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xml:space="preserve">0.00  </w:t>
            </w:r>
          </w:p>
        </w:tc>
        <w:tc>
          <w:tcPr>
            <w:tcW w:w="1266" w:type="dxa"/>
            <w:tcBorders>
              <w:top w:val="nil"/>
              <w:left w:val="nil"/>
              <w:bottom w:val="single" w:sz="4" w:space="0" w:color="auto"/>
              <w:right w:val="single" w:sz="4" w:space="0" w:color="auto"/>
            </w:tcBorders>
            <w:shd w:val="clear" w:color="000000" w:fill="C1F0C8"/>
            <w:hideMark/>
          </w:tcPr>
          <w:p w14:paraId="09635626" w14:textId="77777777" w:rsidR="000E3F1A" w:rsidRPr="00645996" w:rsidRDefault="000E3F1A" w:rsidP="000E3F1A">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xml:space="preserve">0.00  </w:t>
            </w:r>
          </w:p>
        </w:tc>
        <w:tc>
          <w:tcPr>
            <w:tcW w:w="1316" w:type="dxa"/>
            <w:tcBorders>
              <w:top w:val="nil"/>
              <w:left w:val="nil"/>
              <w:bottom w:val="single" w:sz="4" w:space="0" w:color="auto"/>
              <w:right w:val="single" w:sz="4" w:space="0" w:color="auto"/>
            </w:tcBorders>
            <w:shd w:val="clear" w:color="000000" w:fill="C1F0C8"/>
            <w:hideMark/>
          </w:tcPr>
          <w:p w14:paraId="42ECA9B9" w14:textId="77777777" w:rsidR="000E3F1A" w:rsidRPr="00645996" w:rsidRDefault="000E3F1A" w:rsidP="000E3F1A">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6" w:type="dxa"/>
            <w:tcBorders>
              <w:top w:val="nil"/>
              <w:left w:val="nil"/>
              <w:bottom w:val="single" w:sz="4" w:space="0" w:color="auto"/>
              <w:right w:val="single" w:sz="4" w:space="0" w:color="auto"/>
            </w:tcBorders>
            <w:shd w:val="clear" w:color="000000" w:fill="C1F0C8"/>
            <w:hideMark/>
          </w:tcPr>
          <w:p w14:paraId="0C3807B6" w14:textId="77777777" w:rsidR="000E3F1A" w:rsidRPr="00645996" w:rsidRDefault="000E3F1A" w:rsidP="000E3F1A">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0E3F1A" w:rsidRPr="00645996" w14:paraId="54B89CE3" w14:textId="77777777" w:rsidTr="00C306A7">
        <w:trPr>
          <w:trHeight w:val="420"/>
        </w:trPr>
        <w:tc>
          <w:tcPr>
            <w:tcW w:w="996" w:type="dxa"/>
            <w:vMerge/>
            <w:tcBorders>
              <w:top w:val="nil"/>
              <w:left w:val="single" w:sz="4" w:space="0" w:color="auto"/>
              <w:bottom w:val="single" w:sz="4" w:space="0" w:color="auto"/>
              <w:right w:val="single" w:sz="4" w:space="0" w:color="auto"/>
            </w:tcBorders>
            <w:vAlign w:val="center"/>
            <w:hideMark/>
          </w:tcPr>
          <w:p w14:paraId="14579D73" w14:textId="77777777" w:rsidR="000E3F1A" w:rsidRPr="00556ABB" w:rsidRDefault="000E3F1A" w:rsidP="000E3F1A">
            <w:pPr>
              <w:spacing w:after="0" w:line="240" w:lineRule="auto"/>
              <w:rPr>
                <w:rFonts w:ascii="Times New Roman" w:eastAsia="Times New Roman" w:hAnsi="Times New Roman" w:cs="Times New Roman"/>
                <w:b/>
                <w:bCs/>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03FEE38" w14:textId="77777777" w:rsidR="000E3F1A" w:rsidRPr="00645996" w:rsidRDefault="000E3F1A" w:rsidP="000E3F1A">
            <w:pPr>
              <w:spacing w:after="0" w:line="240" w:lineRule="auto"/>
              <w:rPr>
                <w:rFonts w:ascii="Times New Roman" w:eastAsia="Times New Roman" w:hAnsi="Times New Roman" w:cs="Times New Roman"/>
                <w:sz w:val="18"/>
                <w:szCs w:val="18"/>
                <w:lang w:eastAsia="lt-LT"/>
              </w:rPr>
            </w:pPr>
          </w:p>
        </w:tc>
        <w:tc>
          <w:tcPr>
            <w:tcW w:w="5969" w:type="dxa"/>
            <w:gridSpan w:val="3"/>
            <w:tcBorders>
              <w:top w:val="single" w:sz="4" w:space="0" w:color="auto"/>
              <w:left w:val="nil"/>
              <w:bottom w:val="single" w:sz="4" w:space="0" w:color="auto"/>
              <w:right w:val="single" w:sz="4" w:space="0" w:color="auto"/>
            </w:tcBorders>
            <w:shd w:val="clear" w:color="000000" w:fill="DAF2D0"/>
            <w:hideMark/>
          </w:tcPr>
          <w:p w14:paraId="2FA2789E" w14:textId="324E0D16" w:rsidR="000E3F1A" w:rsidRPr="00645996" w:rsidRDefault="000E3F1A" w:rsidP="000E3F1A">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DAF2D0"/>
            <w:hideMark/>
          </w:tcPr>
          <w:p w14:paraId="06FA0791" w14:textId="77777777" w:rsidR="000E3F1A" w:rsidRPr="00645996" w:rsidRDefault="000E3F1A" w:rsidP="000E3F1A">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4100F016" w14:textId="77777777" w:rsidR="000E3F1A" w:rsidRPr="00645996" w:rsidRDefault="000E3F1A" w:rsidP="000E3F1A">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xml:space="preserve">0.00  </w:t>
            </w:r>
          </w:p>
        </w:tc>
        <w:tc>
          <w:tcPr>
            <w:tcW w:w="1266" w:type="dxa"/>
            <w:tcBorders>
              <w:top w:val="nil"/>
              <w:left w:val="nil"/>
              <w:bottom w:val="single" w:sz="4" w:space="0" w:color="auto"/>
              <w:right w:val="single" w:sz="4" w:space="0" w:color="auto"/>
            </w:tcBorders>
            <w:shd w:val="clear" w:color="000000" w:fill="DAF2D0"/>
            <w:hideMark/>
          </w:tcPr>
          <w:p w14:paraId="5C074E7D" w14:textId="77777777" w:rsidR="000E3F1A" w:rsidRPr="00645996" w:rsidRDefault="000E3F1A" w:rsidP="000E3F1A">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xml:space="preserve">0.00  </w:t>
            </w:r>
          </w:p>
        </w:tc>
        <w:tc>
          <w:tcPr>
            <w:tcW w:w="1316" w:type="dxa"/>
            <w:tcBorders>
              <w:top w:val="nil"/>
              <w:left w:val="nil"/>
              <w:bottom w:val="single" w:sz="4" w:space="0" w:color="auto"/>
              <w:right w:val="single" w:sz="4" w:space="0" w:color="auto"/>
            </w:tcBorders>
            <w:shd w:val="clear" w:color="000000" w:fill="DAF2D0"/>
            <w:hideMark/>
          </w:tcPr>
          <w:p w14:paraId="1F5AEABA" w14:textId="77777777" w:rsidR="000E3F1A" w:rsidRPr="00645996" w:rsidRDefault="000E3F1A" w:rsidP="000E3F1A">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6" w:type="dxa"/>
            <w:tcBorders>
              <w:top w:val="nil"/>
              <w:left w:val="nil"/>
              <w:bottom w:val="single" w:sz="4" w:space="0" w:color="auto"/>
              <w:right w:val="single" w:sz="4" w:space="0" w:color="auto"/>
            </w:tcBorders>
            <w:shd w:val="clear" w:color="000000" w:fill="DAF2D0"/>
            <w:hideMark/>
          </w:tcPr>
          <w:p w14:paraId="7DEBA8D3" w14:textId="77777777" w:rsidR="000E3F1A" w:rsidRPr="00645996" w:rsidRDefault="000E3F1A" w:rsidP="000E3F1A">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0E3F1A" w:rsidRPr="00645996" w14:paraId="6639DCC7" w14:textId="77777777" w:rsidTr="00C306A7">
        <w:trPr>
          <w:trHeight w:val="432"/>
        </w:trPr>
        <w:tc>
          <w:tcPr>
            <w:tcW w:w="996" w:type="dxa"/>
            <w:tcBorders>
              <w:top w:val="nil"/>
              <w:left w:val="single" w:sz="4" w:space="0" w:color="auto"/>
              <w:bottom w:val="single" w:sz="4" w:space="0" w:color="auto"/>
              <w:right w:val="single" w:sz="4" w:space="0" w:color="auto"/>
            </w:tcBorders>
            <w:shd w:val="clear" w:color="000000" w:fill="8EDAB4"/>
            <w:hideMark/>
          </w:tcPr>
          <w:p w14:paraId="4967A295" w14:textId="77777777" w:rsidR="000E3F1A" w:rsidRPr="00556ABB" w:rsidRDefault="000E3F1A" w:rsidP="000E3F1A">
            <w:pPr>
              <w:spacing w:after="0" w:line="240" w:lineRule="auto"/>
              <w:rPr>
                <w:rFonts w:ascii="Times New Roman" w:eastAsia="Times New Roman" w:hAnsi="Times New Roman" w:cs="Times New Roman"/>
                <w:b/>
                <w:bCs/>
                <w:sz w:val="18"/>
                <w:szCs w:val="18"/>
                <w:lang w:eastAsia="lt-LT"/>
              </w:rPr>
            </w:pPr>
            <w:r w:rsidRPr="00556ABB">
              <w:rPr>
                <w:rFonts w:ascii="Times New Roman" w:eastAsia="Times New Roman" w:hAnsi="Times New Roman" w:cs="Times New Roman"/>
                <w:b/>
                <w:bCs/>
                <w:sz w:val="18"/>
                <w:szCs w:val="18"/>
                <w:lang w:eastAsia="lt-LT"/>
              </w:rPr>
              <w:t> </w:t>
            </w:r>
          </w:p>
        </w:tc>
        <w:tc>
          <w:tcPr>
            <w:tcW w:w="6784" w:type="dxa"/>
            <w:gridSpan w:val="4"/>
            <w:tcBorders>
              <w:top w:val="single" w:sz="4" w:space="0" w:color="auto"/>
              <w:left w:val="nil"/>
              <w:bottom w:val="single" w:sz="4" w:space="0" w:color="auto"/>
              <w:right w:val="single" w:sz="4" w:space="0" w:color="auto"/>
            </w:tcBorders>
            <w:shd w:val="clear" w:color="000000" w:fill="8EDAB4"/>
            <w:hideMark/>
          </w:tcPr>
          <w:p w14:paraId="27D4FA1C" w14:textId="44BF2730" w:rsidR="000E3F1A" w:rsidRPr="00645996" w:rsidRDefault="000E3F1A" w:rsidP="000E3F1A">
            <w:pPr>
              <w:spacing w:after="0" w:line="240" w:lineRule="auto"/>
              <w:jc w:val="right"/>
              <w:rPr>
                <w:rFonts w:ascii="Times New Roman" w:eastAsia="Times New Roman" w:hAnsi="Times New Roman" w:cs="Times New Roman"/>
                <w:b/>
                <w:bCs/>
                <w:sz w:val="18"/>
                <w:szCs w:val="18"/>
                <w:lang w:eastAsia="lt-LT"/>
              </w:rPr>
            </w:pPr>
            <w:r w:rsidRPr="00EC2413">
              <w:rPr>
                <w:rFonts w:ascii="Times New Roman" w:eastAsia="Times New Roman" w:hAnsi="Times New Roman"/>
                <w:b/>
                <w:bCs/>
                <w:color w:val="000000"/>
                <w:sz w:val="18"/>
              </w:rPr>
              <w:t>Socialinės atskirties mažinimo programa</w:t>
            </w:r>
            <w:r w:rsidRPr="00645996">
              <w:rPr>
                <w:rFonts w:ascii="Times New Roman" w:eastAsia="Times New Roman" w:hAnsi="Times New Roman" w:cs="Times New Roman"/>
                <w:b/>
                <w:bCs/>
                <w:sz w:val="18"/>
                <w:szCs w:val="18"/>
                <w:lang w:eastAsia="lt-LT"/>
              </w:rPr>
              <w:t xml:space="preserve"> - iš viso:</w:t>
            </w:r>
          </w:p>
        </w:tc>
        <w:tc>
          <w:tcPr>
            <w:tcW w:w="1207" w:type="dxa"/>
            <w:tcBorders>
              <w:top w:val="nil"/>
              <w:left w:val="nil"/>
              <w:bottom w:val="single" w:sz="4" w:space="0" w:color="auto"/>
              <w:right w:val="single" w:sz="4" w:space="0" w:color="auto"/>
            </w:tcBorders>
            <w:shd w:val="clear" w:color="000000" w:fill="8EDAB4"/>
            <w:hideMark/>
          </w:tcPr>
          <w:p w14:paraId="308BBEB1" w14:textId="77777777" w:rsidR="000E3F1A" w:rsidRPr="00645996" w:rsidRDefault="000E3F1A" w:rsidP="000E3F1A">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8EDAB4"/>
            <w:hideMark/>
          </w:tcPr>
          <w:p w14:paraId="7C1F60D1" w14:textId="6EC38F9F" w:rsidR="000E3F1A" w:rsidRPr="00645996" w:rsidRDefault="00D267DC" w:rsidP="000E3F1A">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16700</w:t>
            </w:r>
          </w:p>
        </w:tc>
        <w:tc>
          <w:tcPr>
            <w:tcW w:w="1266" w:type="dxa"/>
            <w:tcBorders>
              <w:top w:val="nil"/>
              <w:left w:val="nil"/>
              <w:bottom w:val="single" w:sz="4" w:space="0" w:color="auto"/>
              <w:right w:val="single" w:sz="4" w:space="0" w:color="auto"/>
            </w:tcBorders>
            <w:shd w:val="clear" w:color="000000" w:fill="8EDAB4"/>
            <w:hideMark/>
          </w:tcPr>
          <w:p w14:paraId="5AD22DEE" w14:textId="7075723A" w:rsidR="000E3F1A" w:rsidRPr="00645996" w:rsidRDefault="00D267DC" w:rsidP="000E3F1A">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16654,41</w:t>
            </w:r>
          </w:p>
        </w:tc>
        <w:tc>
          <w:tcPr>
            <w:tcW w:w="1316" w:type="dxa"/>
            <w:tcBorders>
              <w:top w:val="nil"/>
              <w:left w:val="nil"/>
              <w:bottom w:val="single" w:sz="4" w:space="0" w:color="auto"/>
              <w:right w:val="single" w:sz="4" w:space="0" w:color="auto"/>
            </w:tcBorders>
            <w:shd w:val="clear" w:color="000000" w:fill="8EDAB4"/>
            <w:hideMark/>
          </w:tcPr>
          <w:p w14:paraId="4C38F4FA" w14:textId="77777777" w:rsidR="000E3F1A" w:rsidRPr="00645996" w:rsidRDefault="000E3F1A" w:rsidP="000E3F1A">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66" w:type="dxa"/>
            <w:tcBorders>
              <w:top w:val="nil"/>
              <w:left w:val="nil"/>
              <w:bottom w:val="single" w:sz="4" w:space="0" w:color="auto"/>
              <w:right w:val="single" w:sz="4" w:space="0" w:color="auto"/>
            </w:tcBorders>
            <w:shd w:val="clear" w:color="000000" w:fill="8EDAB4"/>
            <w:hideMark/>
          </w:tcPr>
          <w:p w14:paraId="401AFBC7" w14:textId="77777777" w:rsidR="000E3F1A" w:rsidRPr="00645996" w:rsidRDefault="000E3F1A" w:rsidP="000E3F1A">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bl>
    <w:p w14:paraId="3B1CAEB2" w14:textId="77777777" w:rsidR="00853127" w:rsidRDefault="00853127" w:rsidP="00573BF3">
      <w:pPr>
        <w:rPr>
          <w:rFonts w:ascii="Times New Roman" w:hAnsi="Times New Roman" w:cs="Times New Roman"/>
          <w:sz w:val="24"/>
          <w:szCs w:val="24"/>
        </w:rPr>
      </w:pPr>
    </w:p>
    <w:p w14:paraId="5FE7C58A" w14:textId="77777777" w:rsidR="00853127" w:rsidRDefault="00853127" w:rsidP="00573BF3">
      <w:pPr>
        <w:rPr>
          <w:rFonts w:ascii="Times New Roman" w:hAnsi="Times New Roman" w:cs="Times New Roman"/>
          <w:sz w:val="24"/>
          <w:szCs w:val="24"/>
        </w:rPr>
      </w:pPr>
    </w:p>
    <w:p w14:paraId="63EE6787" w14:textId="77777777" w:rsidR="00853127" w:rsidRPr="00573BF3" w:rsidRDefault="00853127" w:rsidP="00573BF3">
      <w:pPr>
        <w:rPr>
          <w:rFonts w:ascii="Times New Roman" w:hAnsi="Times New Roman" w:cs="Times New Roman"/>
          <w:sz w:val="24"/>
          <w:szCs w:val="24"/>
        </w:rPr>
      </w:pPr>
    </w:p>
    <w:sectPr w:rsidR="00853127" w:rsidRPr="00573BF3" w:rsidSect="0072052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33DB" w14:textId="77777777" w:rsidR="00D056BC" w:rsidRDefault="00D056BC" w:rsidP="00480FC0">
      <w:pPr>
        <w:spacing w:after="0" w:line="240" w:lineRule="auto"/>
      </w:pPr>
      <w:r>
        <w:separator/>
      </w:r>
    </w:p>
  </w:endnote>
  <w:endnote w:type="continuationSeparator" w:id="0">
    <w:p w14:paraId="528599AD" w14:textId="77777777" w:rsidR="00D056BC" w:rsidRDefault="00D056BC" w:rsidP="0048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5837E" w14:textId="77777777" w:rsidR="00D056BC" w:rsidRDefault="00D056BC" w:rsidP="00480FC0">
      <w:pPr>
        <w:spacing w:after="0" w:line="240" w:lineRule="auto"/>
      </w:pPr>
      <w:r>
        <w:separator/>
      </w:r>
    </w:p>
  </w:footnote>
  <w:footnote w:type="continuationSeparator" w:id="0">
    <w:p w14:paraId="38487394" w14:textId="77777777" w:rsidR="00D056BC" w:rsidRDefault="00D056BC" w:rsidP="00480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662B" w14:textId="3319E43D" w:rsidR="00480FC0" w:rsidRPr="00287A19" w:rsidRDefault="00480FC0" w:rsidP="000661B6">
    <w:pPr>
      <w:pStyle w:val="Antrats"/>
      <w:tabs>
        <w:tab w:val="clear" w:pos="4819"/>
        <w:tab w:val="center" w:pos="5103"/>
      </w:tab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586B" w14:textId="77777777" w:rsidR="005965C0" w:rsidRPr="005965C0" w:rsidRDefault="005965C0" w:rsidP="005965C0">
    <w:pPr>
      <w:pStyle w:val="Antrats"/>
      <w:ind w:left="6490"/>
      <w:rPr>
        <w:rFonts w:ascii="Times New Roman" w:hAnsi="Times New Roman" w:cs="Times New Roman"/>
      </w:rPr>
    </w:pPr>
    <w:r w:rsidRPr="005965C0">
      <w:rPr>
        <w:rFonts w:ascii="Times New Roman" w:hAnsi="Times New Roman" w:cs="Times New Roman"/>
      </w:rPr>
      <w:t xml:space="preserve">Vilniaus rajono savivaldybės </w:t>
    </w:r>
  </w:p>
  <w:p w14:paraId="5CF4FE99" w14:textId="77777777" w:rsidR="005965C0" w:rsidRPr="005965C0" w:rsidRDefault="005965C0" w:rsidP="005965C0">
    <w:pPr>
      <w:pStyle w:val="Antrats"/>
      <w:ind w:left="6490"/>
      <w:rPr>
        <w:rFonts w:ascii="Times New Roman" w:hAnsi="Times New Roman" w:cs="Times New Roman"/>
      </w:rPr>
    </w:pPr>
    <w:r w:rsidRPr="005965C0">
      <w:rPr>
        <w:rFonts w:ascii="Times New Roman" w:hAnsi="Times New Roman" w:cs="Times New Roman"/>
      </w:rPr>
      <w:t xml:space="preserve">administracijos 2025 metų veiklos </w:t>
    </w:r>
  </w:p>
  <w:p w14:paraId="3DD82BFE" w14:textId="77777777" w:rsidR="005965C0" w:rsidRPr="005965C0" w:rsidRDefault="005965C0" w:rsidP="005965C0">
    <w:pPr>
      <w:pStyle w:val="Antrats"/>
      <w:ind w:left="6490"/>
      <w:rPr>
        <w:rFonts w:ascii="Times New Roman" w:hAnsi="Times New Roman" w:cs="Times New Roman"/>
      </w:rPr>
    </w:pPr>
    <w:r w:rsidRPr="005965C0">
      <w:rPr>
        <w:rFonts w:ascii="Times New Roman" w:hAnsi="Times New Roman" w:cs="Times New Roman"/>
      </w:rPr>
      <w:t xml:space="preserve">plano įgyvendinimo ataskaitos </w:t>
    </w:r>
  </w:p>
  <w:p w14:paraId="291C8525" w14:textId="5BB89648" w:rsidR="005965C0" w:rsidRPr="005965C0" w:rsidRDefault="005965C0" w:rsidP="005965C0">
    <w:pPr>
      <w:pStyle w:val="Antrats"/>
      <w:ind w:left="6490"/>
      <w:rPr>
        <w:rFonts w:ascii="Times New Roman" w:hAnsi="Times New Roman" w:cs="Times New Roman"/>
      </w:rPr>
    </w:pPr>
    <w:r w:rsidRPr="005965C0">
      <w:rPr>
        <w:rFonts w:ascii="Times New Roman" w:hAnsi="Times New Roman" w:cs="Times New Roman"/>
      </w:rPr>
      <w:t>16 priedas</w:t>
    </w:r>
  </w:p>
  <w:p w14:paraId="68097127" w14:textId="15FE822B" w:rsidR="00D35F44" w:rsidRPr="005965C0" w:rsidRDefault="00D35F44" w:rsidP="005965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0B8A"/>
    <w:multiLevelType w:val="multilevel"/>
    <w:tmpl w:val="993C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80103"/>
    <w:multiLevelType w:val="multilevel"/>
    <w:tmpl w:val="025E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A27078"/>
    <w:multiLevelType w:val="multilevel"/>
    <w:tmpl w:val="1548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B84CA1"/>
    <w:multiLevelType w:val="multilevel"/>
    <w:tmpl w:val="E07A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37A1D"/>
    <w:multiLevelType w:val="hybridMultilevel"/>
    <w:tmpl w:val="D73249BC"/>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2F1F7808"/>
    <w:multiLevelType w:val="multilevel"/>
    <w:tmpl w:val="400A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C376DB"/>
    <w:multiLevelType w:val="multilevel"/>
    <w:tmpl w:val="1D76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5B64DC"/>
    <w:multiLevelType w:val="multilevel"/>
    <w:tmpl w:val="50F2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D27D93"/>
    <w:multiLevelType w:val="multilevel"/>
    <w:tmpl w:val="7720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237112"/>
    <w:multiLevelType w:val="multilevel"/>
    <w:tmpl w:val="3534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E64204"/>
    <w:multiLevelType w:val="hybridMultilevel"/>
    <w:tmpl w:val="C62CFBB4"/>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 w15:restartNumberingAfterBreak="0">
    <w:nsid w:val="741754AB"/>
    <w:multiLevelType w:val="multilevel"/>
    <w:tmpl w:val="E9AA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264086"/>
    <w:multiLevelType w:val="multilevel"/>
    <w:tmpl w:val="13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9783599">
    <w:abstractNumId w:val="0"/>
  </w:num>
  <w:num w:numId="2" w16cid:durableId="821894075">
    <w:abstractNumId w:val="2"/>
  </w:num>
  <w:num w:numId="3" w16cid:durableId="315457088">
    <w:abstractNumId w:val="1"/>
  </w:num>
  <w:num w:numId="4" w16cid:durableId="74473023">
    <w:abstractNumId w:val="5"/>
  </w:num>
  <w:num w:numId="5" w16cid:durableId="850877995">
    <w:abstractNumId w:val="8"/>
  </w:num>
  <w:num w:numId="6" w16cid:durableId="1474831129">
    <w:abstractNumId w:val="7"/>
  </w:num>
  <w:num w:numId="7" w16cid:durableId="275988927">
    <w:abstractNumId w:val="3"/>
  </w:num>
  <w:num w:numId="8" w16cid:durableId="344553912">
    <w:abstractNumId w:val="12"/>
  </w:num>
  <w:num w:numId="9" w16cid:durableId="526647818">
    <w:abstractNumId w:val="6"/>
  </w:num>
  <w:num w:numId="10" w16cid:durableId="230624902">
    <w:abstractNumId w:val="11"/>
  </w:num>
  <w:num w:numId="11" w16cid:durableId="1143889506">
    <w:abstractNumId w:val="9"/>
  </w:num>
  <w:num w:numId="12" w16cid:durableId="297077192">
    <w:abstractNumId w:val="10"/>
  </w:num>
  <w:num w:numId="13" w16cid:durableId="252321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7B"/>
    <w:rsid w:val="00003D7A"/>
    <w:rsid w:val="00024549"/>
    <w:rsid w:val="00035837"/>
    <w:rsid w:val="000661B6"/>
    <w:rsid w:val="00094817"/>
    <w:rsid w:val="000B234F"/>
    <w:rsid w:val="000B62CE"/>
    <w:rsid w:val="000E2C31"/>
    <w:rsid w:val="000E3F1A"/>
    <w:rsid w:val="001011F1"/>
    <w:rsid w:val="00101D32"/>
    <w:rsid w:val="00132B3D"/>
    <w:rsid w:val="001628A7"/>
    <w:rsid w:val="00182F99"/>
    <w:rsid w:val="001A4AE1"/>
    <w:rsid w:val="00227AC7"/>
    <w:rsid w:val="00252AE5"/>
    <w:rsid w:val="00265AFB"/>
    <w:rsid w:val="002873DB"/>
    <w:rsid w:val="00287A19"/>
    <w:rsid w:val="002C0B9A"/>
    <w:rsid w:val="002E0273"/>
    <w:rsid w:val="00327496"/>
    <w:rsid w:val="0036217F"/>
    <w:rsid w:val="00373398"/>
    <w:rsid w:val="003B08F0"/>
    <w:rsid w:val="00411A2F"/>
    <w:rsid w:val="00412AE0"/>
    <w:rsid w:val="00433997"/>
    <w:rsid w:val="004631BB"/>
    <w:rsid w:val="00480FC0"/>
    <w:rsid w:val="004836B8"/>
    <w:rsid w:val="004A7836"/>
    <w:rsid w:val="004B04CE"/>
    <w:rsid w:val="004C4D7B"/>
    <w:rsid w:val="004F20A5"/>
    <w:rsid w:val="00510DA2"/>
    <w:rsid w:val="0051349F"/>
    <w:rsid w:val="00514B18"/>
    <w:rsid w:val="005159E2"/>
    <w:rsid w:val="00534CFD"/>
    <w:rsid w:val="00554E2D"/>
    <w:rsid w:val="00556ABB"/>
    <w:rsid w:val="0057053A"/>
    <w:rsid w:val="005718C0"/>
    <w:rsid w:val="00573BF3"/>
    <w:rsid w:val="005756D7"/>
    <w:rsid w:val="00581E9F"/>
    <w:rsid w:val="00587B6F"/>
    <w:rsid w:val="00595F86"/>
    <w:rsid w:val="005965C0"/>
    <w:rsid w:val="005E2005"/>
    <w:rsid w:val="005E37AC"/>
    <w:rsid w:val="00612728"/>
    <w:rsid w:val="006315BE"/>
    <w:rsid w:val="00637B9A"/>
    <w:rsid w:val="006521A6"/>
    <w:rsid w:val="0068530D"/>
    <w:rsid w:val="006A2663"/>
    <w:rsid w:val="006A375B"/>
    <w:rsid w:val="006D49F2"/>
    <w:rsid w:val="006E61BA"/>
    <w:rsid w:val="006F045A"/>
    <w:rsid w:val="006F11B3"/>
    <w:rsid w:val="00720524"/>
    <w:rsid w:val="00730BA1"/>
    <w:rsid w:val="00737680"/>
    <w:rsid w:val="007463E3"/>
    <w:rsid w:val="00772D23"/>
    <w:rsid w:val="00773020"/>
    <w:rsid w:val="00774359"/>
    <w:rsid w:val="007845B6"/>
    <w:rsid w:val="007A3CD4"/>
    <w:rsid w:val="007B1C0A"/>
    <w:rsid w:val="007B559D"/>
    <w:rsid w:val="007D3937"/>
    <w:rsid w:val="007D79A8"/>
    <w:rsid w:val="008010AF"/>
    <w:rsid w:val="00814803"/>
    <w:rsid w:val="00853127"/>
    <w:rsid w:val="00861F88"/>
    <w:rsid w:val="00874079"/>
    <w:rsid w:val="00875C7B"/>
    <w:rsid w:val="00877769"/>
    <w:rsid w:val="008A10DD"/>
    <w:rsid w:val="008A3D01"/>
    <w:rsid w:val="008C6165"/>
    <w:rsid w:val="008D62A4"/>
    <w:rsid w:val="009268C3"/>
    <w:rsid w:val="009303DC"/>
    <w:rsid w:val="00937F46"/>
    <w:rsid w:val="0095083B"/>
    <w:rsid w:val="00982627"/>
    <w:rsid w:val="009832A0"/>
    <w:rsid w:val="00997AF6"/>
    <w:rsid w:val="009A00D0"/>
    <w:rsid w:val="009A2D46"/>
    <w:rsid w:val="009B089B"/>
    <w:rsid w:val="009B46C8"/>
    <w:rsid w:val="00A1594C"/>
    <w:rsid w:val="00A25971"/>
    <w:rsid w:val="00A3010A"/>
    <w:rsid w:val="00A30817"/>
    <w:rsid w:val="00A45555"/>
    <w:rsid w:val="00A7646C"/>
    <w:rsid w:val="00A8390B"/>
    <w:rsid w:val="00A91A07"/>
    <w:rsid w:val="00A93790"/>
    <w:rsid w:val="00A95E99"/>
    <w:rsid w:val="00AA28D9"/>
    <w:rsid w:val="00AA611C"/>
    <w:rsid w:val="00AB3FF8"/>
    <w:rsid w:val="00AB67AB"/>
    <w:rsid w:val="00AD67F5"/>
    <w:rsid w:val="00AF2A59"/>
    <w:rsid w:val="00B050EA"/>
    <w:rsid w:val="00B16B04"/>
    <w:rsid w:val="00B25CC3"/>
    <w:rsid w:val="00B4561C"/>
    <w:rsid w:val="00B742C4"/>
    <w:rsid w:val="00B9796F"/>
    <w:rsid w:val="00BD2A8E"/>
    <w:rsid w:val="00C306A7"/>
    <w:rsid w:val="00C34C28"/>
    <w:rsid w:val="00C4455C"/>
    <w:rsid w:val="00C554BB"/>
    <w:rsid w:val="00C656CF"/>
    <w:rsid w:val="00C76012"/>
    <w:rsid w:val="00C877A2"/>
    <w:rsid w:val="00CC59B2"/>
    <w:rsid w:val="00CC761A"/>
    <w:rsid w:val="00CC7C65"/>
    <w:rsid w:val="00CF2B2B"/>
    <w:rsid w:val="00D056BC"/>
    <w:rsid w:val="00D149F2"/>
    <w:rsid w:val="00D14BC4"/>
    <w:rsid w:val="00D25F68"/>
    <w:rsid w:val="00D267DC"/>
    <w:rsid w:val="00D35F44"/>
    <w:rsid w:val="00D37D73"/>
    <w:rsid w:val="00D43477"/>
    <w:rsid w:val="00D43D7D"/>
    <w:rsid w:val="00D55485"/>
    <w:rsid w:val="00D77E7B"/>
    <w:rsid w:val="00D85C27"/>
    <w:rsid w:val="00D903F0"/>
    <w:rsid w:val="00DB7C3D"/>
    <w:rsid w:val="00E12DDD"/>
    <w:rsid w:val="00E23D34"/>
    <w:rsid w:val="00E5422B"/>
    <w:rsid w:val="00E83B72"/>
    <w:rsid w:val="00E93F4B"/>
    <w:rsid w:val="00E95DD5"/>
    <w:rsid w:val="00EC35B4"/>
    <w:rsid w:val="00EE27CF"/>
    <w:rsid w:val="00F0392A"/>
    <w:rsid w:val="00F101B5"/>
    <w:rsid w:val="00F23D4A"/>
    <w:rsid w:val="00F431AC"/>
    <w:rsid w:val="00FB10F0"/>
    <w:rsid w:val="00FB2E79"/>
    <w:rsid w:val="00FB4F70"/>
    <w:rsid w:val="00FC2732"/>
    <w:rsid w:val="00FE7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77423"/>
  <w15:chartTrackingRefBased/>
  <w15:docId w15:val="{D2D1414A-6DB3-49FE-B0B5-FEFCBF28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89B"/>
    <w:pPr>
      <w:spacing w:after="120" w:line="276" w:lineRule="auto"/>
    </w:pPr>
    <w:rPr>
      <w:kern w:val="0"/>
      <w:sz w:val="22"/>
      <w:szCs w:val="22"/>
      <w14:ligatures w14:val="none"/>
    </w:rPr>
  </w:style>
  <w:style w:type="paragraph" w:styleId="Antrat1">
    <w:name w:val="heading 1"/>
    <w:basedOn w:val="prastasis"/>
    <w:next w:val="prastasis"/>
    <w:link w:val="Antrat1Diagrama"/>
    <w:uiPriority w:val="9"/>
    <w:qFormat/>
    <w:rsid w:val="004C4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4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D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D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D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D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D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D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D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D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4D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D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D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D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D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D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D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D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D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4D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4D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D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D7B"/>
    <w:rPr>
      <w:i/>
      <w:iCs/>
      <w:color w:val="404040" w:themeColor="text1" w:themeTint="BF"/>
    </w:rPr>
  </w:style>
  <w:style w:type="paragraph" w:styleId="Sraopastraipa">
    <w:name w:val="List Paragraph"/>
    <w:basedOn w:val="prastasis"/>
    <w:uiPriority w:val="34"/>
    <w:qFormat/>
    <w:rsid w:val="004C4D7B"/>
    <w:pPr>
      <w:ind w:left="720"/>
      <w:contextualSpacing/>
    </w:pPr>
  </w:style>
  <w:style w:type="character" w:styleId="Rykuspabraukimas">
    <w:name w:val="Intense Emphasis"/>
    <w:basedOn w:val="Numatytasispastraiposriftas"/>
    <w:uiPriority w:val="21"/>
    <w:qFormat/>
    <w:rsid w:val="004C4D7B"/>
    <w:rPr>
      <w:i/>
      <w:iCs/>
      <w:color w:val="0F4761" w:themeColor="accent1" w:themeShade="BF"/>
    </w:rPr>
  </w:style>
  <w:style w:type="paragraph" w:styleId="Iskirtacitata">
    <w:name w:val="Intense Quote"/>
    <w:basedOn w:val="prastasis"/>
    <w:next w:val="prastasis"/>
    <w:link w:val="IskirtacitataDiagrama"/>
    <w:uiPriority w:val="30"/>
    <w:qFormat/>
    <w:rsid w:val="004C4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D7B"/>
    <w:rPr>
      <w:i/>
      <w:iCs/>
      <w:color w:val="0F4761" w:themeColor="accent1" w:themeShade="BF"/>
    </w:rPr>
  </w:style>
  <w:style w:type="character" w:styleId="Rykinuoroda">
    <w:name w:val="Intense Reference"/>
    <w:basedOn w:val="Numatytasispastraiposriftas"/>
    <w:uiPriority w:val="32"/>
    <w:qFormat/>
    <w:rsid w:val="004C4D7B"/>
    <w:rPr>
      <w:b/>
      <w:bCs/>
      <w:smallCaps/>
      <w:color w:val="0F4761" w:themeColor="accent1" w:themeShade="BF"/>
      <w:spacing w:val="5"/>
    </w:rPr>
  </w:style>
  <w:style w:type="paragraph" w:styleId="Antrats">
    <w:name w:val="header"/>
    <w:basedOn w:val="prastasis"/>
    <w:link w:val="AntratsDiagrama"/>
    <w:uiPriority w:val="99"/>
    <w:unhideWhenUsed/>
    <w:rsid w:val="00480F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0FC0"/>
    <w:rPr>
      <w:kern w:val="0"/>
      <w:sz w:val="22"/>
      <w:szCs w:val="22"/>
      <w14:ligatures w14:val="none"/>
    </w:rPr>
  </w:style>
  <w:style w:type="paragraph" w:styleId="Porat">
    <w:name w:val="footer"/>
    <w:basedOn w:val="prastasis"/>
    <w:link w:val="PoratDiagrama"/>
    <w:uiPriority w:val="99"/>
    <w:unhideWhenUsed/>
    <w:rsid w:val="00480F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0FC0"/>
    <w:rPr>
      <w:kern w:val="0"/>
      <w:sz w:val="22"/>
      <w:szCs w:val="22"/>
      <w14:ligatures w14:val="none"/>
    </w:rPr>
  </w:style>
  <w:style w:type="table" w:styleId="Lentelstinklelis">
    <w:name w:val="Table Grid"/>
    <w:basedOn w:val="prastojilentel"/>
    <w:uiPriority w:val="39"/>
    <w:rsid w:val="00C87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56ABB"/>
    <w:rPr>
      <w:sz w:val="16"/>
      <w:szCs w:val="16"/>
    </w:rPr>
  </w:style>
  <w:style w:type="paragraph" w:styleId="Komentarotekstas">
    <w:name w:val="annotation text"/>
    <w:basedOn w:val="prastasis"/>
    <w:link w:val="KomentarotekstasDiagrama"/>
    <w:uiPriority w:val="99"/>
    <w:semiHidden/>
    <w:unhideWhenUsed/>
    <w:rsid w:val="00556A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56ABB"/>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56ABB"/>
    <w:rPr>
      <w:b/>
      <w:bCs/>
    </w:rPr>
  </w:style>
  <w:style w:type="character" w:customStyle="1" w:styleId="KomentarotemaDiagrama">
    <w:name w:val="Komentaro tema Diagrama"/>
    <w:basedOn w:val="KomentarotekstasDiagrama"/>
    <w:link w:val="Komentarotema"/>
    <w:uiPriority w:val="99"/>
    <w:semiHidden/>
    <w:rsid w:val="00556ABB"/>
    <w:rPr>
      <w:b/>
      <w:bCs/>
      <w:kern w:val="0"/>
      <w:sz w:val="20"/>
      <w:szCs w:val="20"/>
      <w14:ligatures w14:val="none"/>
    </w:rPr>
  </w:style>
  <w:style w:type="paragraph" w:customStyle="1" w:styleId="paragraph">
    <w:name w:val="paragraph"/>
    <w:basedOn w:val="prastasis"/>
    <w:rsid w:val="002C0B9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2C0B9A"/>
  </w:style>
  <w:style w:type="character" w:customStyle="1" w:styleId="eop">
    <w:name w:val="eop"/>
    <w:basedOn w:val="Numatytasispastraiposriftas"/>
    <w:rsid w:val="002C0B9A"/>
  </w:style>
  <w:style w:type="character" w:customStyle="1" w:styleId="agcmg">
    <w:name w:val="a_gcmg"/>
    <w:basedOn w:val="Numatytasispastraiposriftas"/>
    <w:rsid w:val="006A2663"/>
  </w:style>
  <w:style w:type="paragraph" w:customStyle="1" w:styleId="cvgsua">
    <w:name w:val="cvgsua"/>
    <w:basedOn w:val="prastasis"/>
    <w:rsid w:val="006A2663"/>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AF8C6-F86D-4B85-AE8C-6E93C8BB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9229</Words>
  <Characters>5261</Characters>
  <Application>Microsoft Office Word</Application>
  <DocSecurity>0</DocSecurity>
  <Lines>43</Lines>
  <Paragraphs>28</Paragraphs>
  <ScaleCrop>false</ScaleCrop>
  <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2026-03-31T11:32:00Z</dcterms:created>
  <dc:creator>Justyna Greitiun-Zaranka</dc:creator>
  <cp:lastModifiedBy>Krystyna Cesiun</cp:lastModifiedBy>
  <cp:lastPrinted>2026-02-18T09:24:00Z</cp:lastPrinted>
  <dcterms:modified xsi:type="dcterms:W3CDTF">2026-04-01T07:17:00Z</dcterms:modified>
  <cp:revision>3</cp:revision>
</cp:coreProperties>
</file>