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B914" w14:textId="270D976A" w:rsidR="00417C3F" w:rsidRPr="00805E2D" w:rsidRDefault="00000000" w:rsidP="00417C3F">
      <w:pPr>
        <w:spacing w:line="200" w:lineRule="atLeast"/>
        <w:rPr>
          <w:rFonts w:eastAsia="Times New Roman"/>
          <w:szCs w:val="24"/>
        </w:rPr>
      </w:pP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="008A53ED" w:rsidRPr="00805E2D">
        <w:rPr>
          <w:rFonts w:eastAsia="Times New Roman"/>
          <w:szCs w:val="24"/>
        </w:rPr>
        <w:tab/>
      </w:r>
      <w:r w:rsidR="008A53ED" w:rsidRPr="00805E2D">
        <w:rPr>
          <w:rFonts w:eastAsia="Times New Roman"/>
          <w:szCs w:val="24"/>
        </w:rPr>
        <w:tab/>
      </w:r>
      <w:r w:rsidR="008A53ED" w:rsidRPr="00805E2D">
        <w:rPr>
          <w:rFonts w:eastAsia="Times New Roman"/>
          <w:szCs w:val="24"/>
        </w:rPr>
        <w:tab/>
      </w:r>
      <w:r w:rsidR="008A53ED" w:rsidRPr="00805E2D">
        <w:rPr>
          <w:rFonts w:eastAsia="Times New Roman"/>
          <w:szCs w:val="24"/>
        </w:rPr>
        <w:tab/>
      </w:r>
      <w:r w:rsidR="00915B30" w:rsidRPr="00805E2D">
        <w:rPr>
          <w:rFonts w:eastAsia="Times New Roman"/>
          <w:szCs w:val="24"/>
        </w:rPr>
        <w:tab/>
      </w:r>
      <w:r w:rsidR="00417C3F" w:rsidRPr="00805E2D">
        <w:rPr>
          <w:rFonts w:eastAsia="Times New Roman"/>
          <w:szCs w:val="24"/>
        </w:rPr>
        <w:t>TVIRTINU</w:t>
      </w:r>
    </w:p>
    <w:p w14:paraId="16774B0F" w14:textId="77777777" w:rsidR="00575D01" w:rsidRPr="00805E2D" w:rsidRDefault="00575D01" w:rsidP="00575D01">
      <w:pPr>
        <w:spacing w:line="200" w:lineRule="atLeast"/>
        <w:ind w:left="10368" w:firstLine="1296"/>
        <w:rPr>
          <w:rFonts w:eastAsia="Times New Roman"/>
          <w:szCs w:val="24"/>
        </w:rPr>
      </w:pPr>
      <w:r w:rsidRPr="00805E2D">
        <w:rPr>
          <w:rFonts w:eastAsia="Times New Roman"/>
          <w:szCs w:val="24"/>
        </w:rPr>
        <w:t>VKEM direktoriaus pavaduotojas,</w:t>
      </w:r>
    </w:p>
    <w:p w14:paraId="7987336C" w14:textId="77777777" w:rsidR="00575D01" w:rsidRPr="00805E2D" w:rsidRDefault="00575D01" w:rsidP="00575D01">
      <w:pPr>
        <w:spacing w:line="200" w:lineRule="atLeast"/>
        <w:rPr>
          <w:rFonts w:eastAsia="Times New Roman"/>
          <w:szCs w:val="24"/>
        </w:rPr>
      </w:pP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  <w:t>pavaduojantis VKEM direktorių</w:t>
      </w:r>
    </w:p>
    <w:p w14:paraId="27E583C1" w14:textId="59992A37" w:rsidR="008A53ED" w:rsidRPr="00805E2D" w:rsidRDefault="00575D01" w:rsidP="00575D01">
      <w:pPr>
        <w:tabs>
          <w:tab w:val="left" w:pos="450"/>
        </w:tabs>
        <w:spacing w:line="200" w:lineRule="atLeast"/>
        <w:rPr>
          <w:rFonts w:eastAsia="Times New Roman"/>
          <w:szCs w:val="24"/>
        </w:rPr>
      </w:pP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r w:rsidRPr="00805E2D">
        <w:rPr>
          <w:rFonts w:eastAsia="Times New Roman"/>
          <w:szCs w:val="24"/>
        </w:rPr>
        <w:tab/>
      </w:r>
      <w:proofErr w:type="spellStart"/>
      <w:r w:rsidRPr="00805E2D">
        <w:rPr>
          <w:rFonts w:eastAsia="Times New Roman"/>
          <w:szCs w:val="24"/>
        </w:rPr>
        <w:t>Stanislav</w:t>
      </w:r>
      <w:proofErr w:type="spellEnd"/>
      <w:r w:rsidRPr="00805E2D">
        <w:rPr>
          <w:rFonts w:eastAsia="Times New Roman"/>
          <w:szCs w:val="24"/>
        </w:rPr>
        <w:t xml:space="preserve"> </w:t>
      </w:r>
      <w:proofErr w:type="spellStart"/>
      <w:r w:rsidRPr="00805E2D">
        <w:rPr>
          <w:rFonts w:eastAsia="Times New Roman"/>
          <w:szCs w:val="24"/>
        </w:rPr>
        <w:t>Adamaitis</w:t>
      </w:r>
      <w:proofErr w:type="spellEnd"/>
    </w:p>
    <w:p w14:paraId="5A04769C" w14:textId="77777777" w:rsidR="00575D01" w:rsidRPr="00805E2D" w:rsidRDefault="00575D01" w:rsidP="00575D01">
      <w:pPr>
        <w:tabs>
          <w:tab w:val="left" w:pos="450"/>
        </w:tabs>
        <w:spacing w:line="200" w:lineRule="atLeast"/>
        <w:rPr>
          <w:rFonts w:eastAsia="Times New Roman"/>
          <w:i/>
          <w:szCs w:val="24"/>
        </w:rPr>
      </w:pPr>
    </w:p>
    <w:p w14:paraId="1A4DE84A" w14:textId="166C6087" w:rsidR="002E3A0C" w:rsidRPr="00805E2D" w:rsidRDefault="00000000">
      <w:pPr>
        <w:tabs>
          <w:tab w:val="left" w:pos="450"/>
        </w:tabs>
        <w:spacing w:line="200" w:lineRule="atLeast"/>
        <w:jc w:val="center"/>
        <w:rPr>
          <w:rFonts w:eastAsia="Times New Roman"/>
          <w:bCs/>
          <w:i/>
          <w:szCs w:val="24"/>
        </w:rPr>
      </w:pPr>
      <w:r w:rsidRPr="00805E2D">
        <w:rPr>
          <w:rFonts w:eastAsia="Times New Roman"/>
          <w:i/>
          <w:szCs w:val="24"/>
        </w:rPr>
        <w:t>Vilniaus krašto etnografinio muziejaus (VKEM) ir jo filialų</w:t>
      </w:r>
    </w:p>
    <w:p w14:paraId="39D50EFD" w14:textId="78619351" w:rsidR="002E3A0C" w:rsidRPr="00805E2D" w:rsidRDefault="00000000">
      <w:pPr>
        <w:tabs>
          <w:tab w:val="left" w:pos="450"/>
        </w:tabs>
        <w:spacing w:line="200" w:lineRule="atLeast"/>
        <w:jc w:val="center"/>
        <w:rPr>
          <w:rFonts w:eastAsia="Times New Roman"/>
          <w:i/>
          <w:szCs w:val="24"/>
        </w:rPr>
      </w:pPr>
      <w:r w:rsidRPr="00805E2D">
        <w:rPr>
          <w:rFonts w:eastAsia="Times New Roman"/>
          <w:bCs/>
          <w:i/>
          <w:szCs w:val="24"/>
        </w:rPr>
        <w:t>202</w:t>
      </w:r>
      <w:r w:rsidR="001C21DB" w:rsidRPr="00805E2D">
        <w:rPr>
          <w:rFonts w:eastAsia="Times New Roman"/>
          <w:bCs/>
          <w:i/>
          <w:szCs w:val="24"/>
        </w:rPr>
        <w:t>6</w:t>
      </w:r>
      <w:r w:rsidRPr="00805E2D">
        <w:rPr>
          <w:rFonts w:eastAsia="Times New Roman"/>
          <w:bCs/>
          <w:i/>
          <w:szCs w:val="24"/>
        </w:rPr>
        <w:t xml:space="preserve"> m. </w:t>
      </w:r>
      <w:r w:rsidR="008F23A5" w:rsidRPr="00805E2D">
        <w:rPr>
          <w:rFonts w:eastAsia="Times New Roman"/>
          <w:b/>
          <w:i/>
          <w:szCs w:val="24"/>
        </w:rPr>
        <w:t>rugsėjo</w:t>
      </w:r>
      <w:r w:rsidR="00D21481" w:rsidRPr="00805E2D">
        <w:rPr>
          <w:rFonts w:eastAsia="Times New Roman"/>
          <w:bCs/>
          <w:i/>
          <w:szCs w:val="24"/>
        </w:rPr>
        <w:t xml:space="preserve"> </w:t>
      </w:r>
      <w:r w:rsidRPr="00805E2D">
        <w:rPr>
          <w:rFonts w:eastAsia="Times New Roman"/>
          <w:b/>
          <w:i/>
          <w:szCs w:val="24"/>
        </w:rPr>
        <w:t>mėn.</w:t>
      </w:r>
      <w:r w:rsidRPr="00805E2D">
        <w:rPr>
          <w:rFonts w:eastAsia="Times New Roman"/>
          <w:i/>
          <w:szCs w:val="24"/>
        </w:rPr>
        <w:t xml:space="preserve"> renginių planas</w:t>
      </w:r>
    </w:p>
    <w:p w14:paraId="3EAFDCBF" w14:textId="77777777" w:rsidR="00946DCC" w:rsidRPr="00805E2D" w:rsidRDefault="00946DCC">
      <w:pPr>
        <w:tabs>
          <w:tab w:val="left" w:pos="450"/>
        </w:tabs>
        <w:spacing w:line="200" w:lineRule="atLeast"/>
        <w:jc w:val="center"/>
        <w:rPr>
          <w:szCs w:val="24"/>
        </w:rPr>
      </w:pPr>
    </w:p>
    <w:tbl>
      <w:tblPr>
        <w:tblW w:w="15400" w:type="dxa"/>
        <w:jc w:val="center"/>
        <w:tblLayout w:type="fixed"/>
        <w:tblLook w:val="0000" w:firstRow="0" w:lastRow="0" w:firstColumn="0" w:lastColumn="0" w:noHBand="0" w:noVBand="0"/>
      </w:tblPr>
      <w:tblGrid>
        <w:gridCol w:w="625"/>
        <w:gridCol w:w="2120"/>
        <w:gridCol w:w="5682"/>
        <w:gridCol w:w="4230"/>
        <w:gridCol w:w="2743"/>
      </w:tblGrid>
      <w:tr w:rsidR="00587647" w:rsidRPr="00805E2D" w14:paraId="70449232" w14:textId="77777777" w:rsidTr="001D0279">
        <w:trPr>
          <w:cantSplit/>
          <w:trHeight w:val="80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F14608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Eil.</w:t>
            </w:r>
          </w:p>
          <w:p w14:paraId="4B185E46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Nr.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E57435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Kultūros įstaigos/skyriaus pavadinimas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A7C162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Veiklos/renginio</w:t>
            </w:r>
          </w:p>
          <w:p w14:paraId="27B2CC48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bCs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pavadinimas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53B8F5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bCs/>
                <w:i/>
                <w:szCs w:val="24"/>
              </w:rPr>
              <w:t>Atlikimo data, laikas, vieta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B3777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Atsakingi</w:t>
            </w:r>
          </w:p>
          <w:p w14:paraId="01BBAD5F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vykdytojai,</w:t>
            </w:r>
          </w:p>
          <w:p w14:paraId="17F6C086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kontaktai</w:t>
            </w:r>
          </w:p>
        </w:tc>
      </w:tr>
      <w:tr w:rsidR="00587647" w:rsidRPr="00805E2D" w14:paraId="340C7C7F" w14:textId="77777777" w:rsidTr="001D0279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A97DE1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4EE201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40FBDC" w14:textId="26699FB1" w:rsidR="002E3A0C" w:rsidRPr="00805E2D" w:rsidRDefault="006C7A25" w:rsidP="00920EEB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3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0AE2F1" w14:textId="77777777" w:rsidR="002E3A0C" w:rsidRPr="00805E2D" w:rsidRDefault="00000000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/>
                <w:i/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0FDFC" w14:textId="77F13B1C" w:rsidR="002E3A0C" w:rsidRPr="00805E2D" w:rsidRDefault="00000000" w:rsidP="00EC0FC3">
            <w:pPr>
              <w:tabs>
                <w:tab w:val="left" w:pos="450"/>
                <w:tab w:val="center" w:pos="1001"/>
                <w:tab w:val="left" w:pos="1440"/>
                <w:tab w:val="right" w:pos="2002"/>
              </w:tabs>
              <w:spacing w:line="200" w:lineRule="atLeast"/>
              <w:jc w:val="center"/>
              <w:rPr>
                <w:szCs w:val="24"/>
              </w:rPr>
            </w:pPr>
            <w:r w:rsidRPr="00805E2D">
              <w:rPr>
                <w:rFonts w:eastAsia="Times New Roman"/>
                <w:b/>
                <w:i/>
                <w:szCs w:val="24"/>
              </w:rPr>
              <w:t>5</w:t>
            </w:r>
          </w:p>
        </w:tc>
      </w:tr>
      <w:tr w:rsidR="002962A2" w:rsidRPr="00805E2D" w14:paraId="0F631A2C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EFAA55" w14:textId="3D806432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1.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665724" w14:textId="34746B81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 w:val="22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Tradicinių amatų centras Houvalto dvare Maišiagaloje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0383C8" w14:textId="77777777" w:rsidR="002962A2" w:rsidRPr="00805E2D" w:rsidRDefault="002962A2" w:rsidP="002962A2">
            <w:pPr>
              <w:spacing w:line="200" w:lineRule="atLeast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 xml:space="preserve">Tautodailininko Jono </w:t>
            </w:r>
            <w:proofErr w:type="spellStart"/>
            <w:r w:rsidRPr="00805E2D">
              <w:rPr>
                <w:rFonts w:eastAsia="Times New Roman"/>
                <w:szCs w:val="24"/>
                <w:lang w:eastAsia="zh-CN"/>
              </w:rPr>
              <w:t>Kutkos</w:t>
            </w:r>
            <w:proofErr w:type="spellEnd"/>
            <w:r w:rsidRPr="00805E2D">
              <w:rPr>
                <w:rFonts w:eastAsia="Times New Roman"/>
                <w:szCs w:val="24"/>
                <w:lang w:eastAsia="zh-CN"/>
              </w:rPr>
              <w:t xml:space="preserve"> paveikslų paroda</w:t>
            </w:r>
          </w:p>
          <w:p w14:paraId="7F29FF3A" w14:textId="4F2B08F5" w:rsidR="002962A2" w:rsidRPr="00805E2D" w:rsidRDefault="002962A2" w:rsidP="002962A2">
            <w:pPr>
              <w:spacing w:line="200" w:lineRule="atLeast"/>
              <w:jc w:val="center"/>
              <w:rPr>
                <w:sz w:val="22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>„Rudens spalvos“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8F6307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Parodos trukmė:</w:t>
            </w:r>
          </w:p>
          <w:p w14:paraId="61D6EACB" w14:textId="6073FBEF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 xml:space="preserve">2026 m. rugsėjo </w:t>
            </w:r>
            <w:r w:rsidRPr="00805E2D">
              <w:rPr>
                <w:rFonts w:eastAsia="Times New Roman"/>
                <w:bCs/>
                <w:iCs/>
                <w:szCs w:val="24"/>
              </w:rPr>
              <w:t>2</w:t>
            </w:r>
            <w:r w:rsidRPr="00805E2D">
              <w:rPr>
                <w:rFonts w:eastAsia="Times New Roman"/>
                <w:bCs/>
                <w:iCs/>
                <w:szCs w:val="24"/>
              </w:rPr>
              <w:t xml:space="preserve"> – </w:t>
            </w:r>
            <w:r w:rsidRPr="00805E2D">
              <w:rPr>
                <w:rFonts w:eastAsia="Times New Roman"/>
                <w:bCs/>
                <w:iCs/>
                <w:szCs w:val="24"/>
              </w:rPr>
              <w:t>30</w:t>
            </w:r>
            <w:r w:rsidRPr="00805E2D">
              <w:rPr>
                <w:rFonts w:eastAsia="Times New Roman"/>
                <w:bCs/>
                <w:iCs/>
                <w:szCs w:val="24"/>
              </w:rPr>
              <w:t xml:space="preserve"> d.</w:t>
            </w:r>
          </w:p>
          <w:p w14:paraId="5E79DA57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03BA25EF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Tradicinių amatų centras</w:t>
            </w:r>
          </w:p>
          <w:p w14:paraId="09315DA4" w14:textId="174DEBA3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Houvalto dvare Maišiagaloje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58D54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 xml:space="preserve">Janina </w:t>
            </w:r>
            <w:proofErr w:type="spellStart"/>
            <w:r w:rsidRPr="00805E2D">
              <w:rPr>
                <w:rFonts w:eastAsia="Times New Roman"/>
                <w:szCs w:val="24"/>
                <w:lang w:eastAsia="zh-CN"/>
              </w:rPr>
              <w:t>Voleišo</w:t>
            </w:r>
            <w:proofErr w:type="spellEnd"/>
          </w:p>
          <w:p w14:paraId="45E222F0" w14:textId="241BA370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 w:val="22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>tel. +37067547239</w:t>
            </w:r>
          </w:p>
        </w:tc>
      </w:tr>
      <w:tr w:rsidR="002962A2" w:rsidRPr="00805E2D" w14:paraId="33FFCD43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A0F8F7" w14:textId="249C85A0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2.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7BD97A" w14:textId="509B42B6" w:rsidR="002962A2" w:rsidRPr="00805E2D" w:rsidRDefault="002962A2" w:rsidP="00722934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Tradicinių amatų centras Houvalto dvare Maišiagaloje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E9F4A0" w14:textId="77777777" w:rsidR="002962A2" w:rsidRPr="00805E2D" w:rsidRDefault="002962A2" w:rsidP="002962A2">
            <w:pPr>
              <w:spacing w:line="200" w:lineRule="atLeast"/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>Amatų kiemelio įrengimas Vilniaus rajono</w:t>
            </w:r>
          </w:p>
          <w:p w14:paraId="6F52C435" w14:textId="455A715F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szCs w:val="24"/>
              </w:rPr>
              <w:t>Derliaus šventėje (edukacinių užsiėmimų pravedimas)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736B92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12 d.</w:t>
            </w:r>
          </w:p>
          <w:p w14:paraId="1FF22AD4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553E0982" w14:textId="60D1CE3C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Baltosios Vokės dvaras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6F627" w14:textId="77777777" w:rsidR="002962A2" w:rsidRPr="00805E2D" w:rsidRDefault="002962A2" w:rsidP="002962A2">
            <w:pPr>
              <w:snapToGrid w:val="0"/>
              <w:jc w:val="center"/>
              <w:rPr>
                <w:szCs w:val="24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 xml:space="preserve">Jolanta </w:t>
            </w:r>
            <w:proofErr w:type="spellStart"/>
            <w:r w:rsidRPr="00805E2D">
              <w:rPr>
                <w:rFonts w:eastAsia="Times New Roman"/>
                <w:szCs w:val="24"/>
                <w:lang w:eastAsia="zh-CN"/>
              </w:rPr>
              <w:t>Lapinskaja</w:t>
            </w:r>
            <w:proofErr w:type="spellEnd"/>
          </w:p>
          <w:p w14:paraId="62CDF315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>tel. +37067290225</w:t>
            </w:r>
          </w:p>
          <w:p w14:paraId="1307E95A" w14:textId="77777777" w:rsidR="00722934" w:rsidRPr="00805E2D" w:rsidRDefault="00722934" w:rsidP="00722934">
            <w:pPr>
              <w:snapToGrid w:val="0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 xml:space="preserve">Janina </w:t>
            </w:r>
            <w:proofErr w:type="spellStart"/>
            <w:r w:rsidRPr="00805E2D">
              <w:rPr>
                <w:rFonts w:eastAsia="Times New Roman"/>
                <w:szCs w:val="24"/>
                <w:lang w:eastAsia="zh-CN"/>
              </w:rPr>
              <w:t>Voleišo</w:t>
            </w:r>
            <w:proofErr w:type="spellEnd"/>
          </w:p>
          <w:p w14:paraId="47FF9B90" w14:textId="520ACC6A" w:rsidR="002962A2" w:rsidRPr="00805E2D" w:rsidRDefault="00722934" w:rsidP="00722934">
            <w:pPr>
              <w:snapToGrid w:val="0"/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>+37067547239</w:t>
            </w:r>
          </w:p>
        </w:tc>
      </w:tr>
      <w:tr w:rsidR="002962A2" w:rsidRPr="00805E2D" w14:paraId="43C6E326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2E6CF9" w14:textId="74A9CF8B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3.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174853" w14:textId="46353E4A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Gabrielio Jano Mincevičiaus švietimo muziejus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EEB9B7" w14:textId="77777777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Paroda „Mokyklos atmintis: senieji vadovėliai –</w:t>
            </w:r>
          </w:p>
          <w:p w14:paraId="623E7703" w14:textId="3C292C2F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mūsų švietimo paveldas“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5E2CF3" w14:textId="1E7AA10E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Parodos trukmė:</w:t>
            </w:r>
          </w:p>
          <w:p w14:paraId="36EF13FC" w14:textId="51B0FCB6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17 d. – rugsėjo 27 d.</w:t>
            </w:r>
          </w:p>
          <w:p w14:paraId="58BF634B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11688649" w14:textId="41512CBB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Gabrielio Jano Mincevičiaus švietimo muziejus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44791" w14:textId="77777777" w:rsidR="002962A2" w:rsidRPr="00805E2D" w:rsidRDefault="002962A2" w:rsidP="002962A2">
            <w:pPr>
              <w:jc w:val="center"/>
              <w:rPr>
                <w:szCs w:val="24"/>
              </w:rPr>
            </w:pPr>
            <w:proofErr w:type="spellStart"/>
            <w:r w:rsidRPr="00805E2D">
              <w:rPr>
                <w:szCs w:val="24"/>
              </w:rPr>
              <w:t>Marijan</w:t>
            </w:r>
            <w:proofErr w:type="spellEnd"/>
            <w:r w:rsidRPr="00805E2D">
              <w:rPr>
                <w:szCs w:val="24"/>
              </w:rPr>
              <w:t xml:space="preserve"> </w:t>
            </w:r>
            <w:proofErr w:type="spellStart"/>
            <w:r w:rsidRPr="00805E2D">
              <w:rPr>
                <w:szCs w:val="24"/>
              </w:rPr>
              <w:t>Dzvinel</w:t>
            </w:r>
            <w:proofErr w:type="spellEnd"/>
          </w:p>
          <w:p w14:paraId="35FA64C3" w14:textId="77777777" w:rsidR="002962A2" w:rsidRPr="00805E2D" w:rsidRDefault="002962A2" w:rsidP="002962A2">
            <w:pPr>
              <w:tabs>
                <w:tab w:val="left" w:pos="450"/>
                <w:tab w:val="center" w:pos="1001"/>
                <w:tab w:val="left" w:pos="1440"/>
                <w:tab w:val="right" w:pos="2002"/>
              </w:tabs>
              <w:spacing w:line="200" w:lineRule="atLeast"/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>tel. +37060712961</w:t>
            </w:r>
          </w:p>
          <w:p w14:paraId="61F85392" w14:textId="77777777" w:rsidR="002962A2" w:rsidRPr="00805E2D" w:rsidRDefault="002962A2" w:rsidP="002962A2">
            <w:pPr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 xml:space="preserve">Irena </w:t>
            </w:r>
            <w:proofErr w:type="spellStart"/>
            <w:r w:rsidRPr="00805E2D">
              <w:rPr>
                <w:szCs w:val="24"/>
              </w:rPr>
              <w:t>Dzvinel</w:t>
            </w:r>
            <w:proofErr w:type="spellEnd"/>
          </w:p>
          <w:p w14:paraId="71F449FA" w14:textId="0EAAF3DD" w:rsidR="002962A2" w:rsidRPr="00805E2D" w:rsidRDefault="002962A2" w:rsidP="002962A2">
            <w:pPr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>tel. +37067535980</w:t>
            </w:r>
          </w:p>
        </w:tc>
      </w:tr>
      <w:tr w:rsidR="002962A2" w:rsidRPr="00805E2D" w14:paraId="306A1E91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8898A3" w14:textId="612EE0FB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4.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54510D" w14:textId="27201C15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etnografinis muziejus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2D72A2" w14:textId="1905D1CD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Tarptautinė heraldikos paroda „Tradicija, tapatybė ir menas“, skirta Europos paveldo dienoms paminėti</w:t>
            </w:r>
          </w:p>
          <w:p w14:paraId="312523FD" w14:textId="77777777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22B61D2A" w14:textId="07D7948F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 xml:space="preserve">Paroda rengiama bendradarbiaujant su Genealogijos, heraldikos ir </w:t>
            </w:r>
            <w:proofErr w:type="spellStart"/>
            <w:r w:rsidRPr="00805E2D">
              <w:rPr>
                <w:rFonts w:eastAsia="Times New Roman"/>
                <w:bCs/>
                <w:iCs/>
                <w:szCs w:val="24"/>
              </w:rPr>
              <w:t>veksilologijos</w:t>
            </w:r>
            <w:proofErr w:type="spellEnd"/>
            <w:r w:rsidRPr="00805E2D">
              <w:rPr>
                <w:rFonts w:eastAsia="Times New Roman"/>
                <w:bCs/>
                <w:iCs/>
                <w:szCs w:val="24"/>
              </w:rPr>
              <w:t xml:space="preserve"> institutu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11CEA2" w14:textId="3BE69D55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Parodos atidarymas:</w:t>
            </w:r>
          </w:p>
          <w:p w14:paraId="43623DA0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20 d.</w:t>
            </w:r>
          </w:p>
          <w:p w14:paraId="62F24BAC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6D8C6E66" w14:textId="61816402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Parodos trukmė:</w:t>
            </w:r>
          </w:p>
          <w:p w14:paraId="721C71C5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20 d. – spalio 15 d.</w:t>
            </w:r>
          </w:p>
          <w:p w14:paraId="2B84B649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3F89AC00" w14:textId="1421944A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etnografinis muziejus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2E17C" w14:textId="5F7503B7" w:rsidR="002962A2" w:rsidRPr="00805E2D" w:rsidRDefault="002962A2" w:rsidP="002962A2">
            <w:pPr>
              <w:tabs>
                <w:tab w:val="center" w:pos="1191"/>
                <w:tab w:val="right" w:pos="2383"/>
              </w:tabs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</w:rPr>
              <w:t>Remigijus Bimba</w:t>
            </w:r>
          </w:p>
          <w:p w14:paraId="05FE46EC" w14:textId="61FE360D" w:rsidR="002962A2" w:rsidRPr="00805E2D" w:rsidRDefault="002962A2" w:rsidP="002962A2">
            <w:pPr>
              <w:tabs>
                <w:tab w:val="center" w:pos="1191"/>
                <w:tab w:val="right" w:pos="2383"/>
              </w:tabs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</w:rPr>
              <w:t xml:space="preserve">tel. +37061023144 </w:t>
            </w:r>
          </w:p>
          <w:p w14:paraId="59FE0159" w14:textId="49800D81" w:rsidR="002962A2" w:rsidRPr="00805E2D" w:rsidRDefault="002962A2" w:rsidP="002962A2">
            <w:pPr>
              <w:tabs>
                <w:tab w:val="center" w:pos="1191"/>
                <w:tab w:val="right" w:pos="2383"/>
              </w:tabs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</w:rPr>
              <w:t>Genadij Fedorovič</w:t>
            </w:r>
          </w:p>
          <w:p w14:paraId="1F984A61" w14:textId="0086ABF9" w:rsidR="002962A2" w:rsidRPr="00805E2D" w:rsidRDefault="002962A2" w:rsidP="002962A2">
            <w:pPr>
              <w:jc w:val="center"/>
              <w:rPr>
                <w:szCs w:val="24"/>
              </w:rPr>
            </w:pPr>
            <w:r w:rsidRPr="00805E2D">
              <w:rPr>
                <w:rFonts w:eastAsia="Times New Roman"/>
                <w:szCs w:val="24"/>
              </w:rPr>
              <w:t>tel. +37067223466</w:t>
            </w:r>
          </w:p>
        </w:tc>
      </w:tr>
      <w:tr w:rsidR="002962A2" w:rsidRPr="00805E2D" w14:paraId="39244A39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AA0BB1" w14:textId="07E97CED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lastRenderedPageBreak/>
              <w:t>5.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8F5BEB" w14:textId="565F1E0E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 xml:space="preserve">Kunigo Prelato Juzefo Obrembskio muziejus 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C61F4F" w14:textId="43B4AE38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Susitikimas „Prie stalo kartu su prelatu“, skirtas Europos paveldo dienoms paminėti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9A62E9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20 d.</w:t>
            </w:r>
          </w:p>
          <w:p w14:paraId="34C232CA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12.00 val.</w:t>
            </w:r>
          </w:p>
          <w:p w14:paraId="79E51F91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2CAC0AD8" w14:textId="401C3C84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 xml:space="preserve">Kunigo </w:t>
            </w:r>
            <w:proofErr w:type="spellStart"/>
            <w:r w:rsidRPr="00805E2D">
              <w:rPr>
                <w:rFonts w:eastAsia="Times New Roman"/>
                <w:bCs/>
                <w:iCs/>
                <w:szCs w:val="24"/>
              </w:rPr>
              <w:t>Prelto</w:t>
            </w:r>
            <w:proofErr w:type="spellEnd"/>
            <w:r w:rsidRPr="00805E2D">
              <w:rPr>
                <w:rFonts w:eastAsia="Times New Roman"/>
                <w:bCs/>
                <w:iCs/>
                <w:szCs w:val="24"/>
              </w:rPr>
              <w:t xml:space="preserve"> Juzefo Obrembskio muziejus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6B647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</w:rPr>
              <w:t xml:space="preserve">Juzė </w:t>
            </w:r>
            <w:proofErr w:type="spellStart"/>
            <w:r w:rsidRPr="00805E2D">
              <w:rPr>
                <w:rFonts w:eastAsia="Times New Roman"/>
                <w:szCs w:val="24"/>
              </w:rPr>
              <w:t>Markėvič</w:t>
            </w:r>
            <w:proofErr w:type="spellEnd"/>
          </w:p>
          <w:p w14:paraId="1CDBB8B5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</w:rPr>
              <w:t>tel. +37060184102</w:t>
            </w:r>
          </w:p>
          <w:p w14:paraId="3449B559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</w:rPr>
              <w:t xml:space="preserve">Lilija </w:t>
            </w:r>
            <w:proofErr w:type="spellStart"/>
            <w:r w:rsidRPr="00805E2D">
              <w:rPr>
                <w:rFonts w:eastAsia="Times New Roman"/>
                <w:szCs w:val="24"/>
              </w:rPr>
              <w:t>Sadaiska</w:t>
            </w:r>
            <w:proofErr w:type="spellEnd"/>
          </w:p>
          <w:p w14:paraId="0ABED6A6" w14:textId="77777777" w:rsidR="002962A2" w:rsidRPr="00805E2D" w:rsidRDefault="002962A2" w:rsidP="002962A2">
            <w:pPr>
              <w:tabs>
                <w:tab w:val="center" w:pos="1191"/>
                <w:tab w:val="right" w:pos="2383"/>
              </w:tabs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</w:rPr>
              <w:t>tel. +37067414817</w:t>
            </w:r>
          </w:p>
          <w:p w14:paraId="563D6470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  <w:lang w:val="pl-PL"/>
              </w:rPr>
            </w:pPr>
            <w:proofErr w:type="spellStart"/>
            <w:r w:rsidRPr="00805E2D">
              <w:rPr>
                <w:rFonts w:eastAsia="Times New Roman"/>
                <w:szCs w:val="24"/>
                <w:lang w:val="pl-PL"/>
              </w:rPr>
              <w:t>Valerija</w:t>
            </w:r>
            <w:proofErr w:type="spellEnd"/>
            <w:r w:rsidRPr="00805E2D">
              <w:rPr>
                <w:rFonts w:eastAsia="Times New Roman"/>
                <w:szCs w:val="24"/>
                <w:lang w:val="pl-PL"/>
              </w:rPr>
              <w:t xml:space="preserve"> </w:t>
            </w:r>
            <w:proofErr w:type="spellStart"/>
            <w:r w:rsidRPr="00805E2D">
              <w:rPr>
                <w:rFonts w:eastAsia="Times New Roman"/>
                <w:szCs w:val="24"/>
                <w:lang w:val="pl-PL"/>
              </w:rPr>
              <w:t>Adomaitis</w:t>
            </w:r>
            <w:proofErr w:type="spellEnd"/>
            <w:r w:rsidRPr="00805E2D">
              <w:rPr>
                <w:rFonts w:eastAsia="Times New Roman"/>
                <w:szCs w:val="24"/>
                <w:lang w:val="pl-PL"/>
              </w:rPr>
              <w:t xml:space="preserve"> </w:t>
            </w:r>
          </w:p>
          <w:p w14:paraId="5F28BE95" w14:textId="0C42F721" w:rsidR="002962A2" w:rsidRPr="00805E2D" w:rsidRDefault="002962A2" w:rsidP="002962A2">
            <w:pPr>
              <w:tabs>
                <w:tab w:val="center" w:pos="1191"/>
                <w:tab w:val="right" w:pos="2383"/>
              </w:tabs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  <w:lang w:val="pl-PL"/>
              </w:rPr>
              <w:t>tel. +37060793435</w:t>
            </w:r>
          </w:p>
        </w:tc>
      </w:tr>
      <w:tr w:rsidR="002962A2" w:rsidRPr="00805E2D" w14:paraId="770F3365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E2226E" w14:textId="3FCBC345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6.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4FAB9B" w14:textId="12C78E42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Tradicinių amatų centras Houvalto dvare Maišiagaloje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B6C2A1" w14:textId="77777777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>Paroda, edukacija ir pokalbis „</w:t>
            </w:r>
            <w:r w:rsidRPr="00805E2D">
              <w:rPr>
                <w:rFonts w:eastAsia="Times New Roman"/>
                <w:szCs w:val="24"/>
                <w:lang w:eastAsia="zh-CN"/>
              </w:rPr>
              <w:t xml:space="preserve">Iš mažo žolyno – didelis kelias: tautodailininkės Teresos </w:t>
            </w:r>
            <w:proofErr w:type="spellStart"/>
            <w:r w:rsidRPr="00805E2D">
              <w:rPr>
                <w:rFonts w:eastAsia="Times New Roman"/>
                <w:szCs w:val="24"/>
                <w:lang w:eastAsia="zh-CN"/>
              </w:rPr>
              <w:t>Michalkevič</w:t>
            </w:r>
            <w:proofErr w:type="spellEnd"/>
            <w:r w:rsidRPr="00805E2D">
              <w:rPr>
                <w:rFonts w:eastAsia="Times New Roman"/>
                <w:szCs w:val="24"/>
                <w:lang w:eastAsia="zh-CN"/>
              </w:rPr>
              <w:t xml:space="preserve"> verbų pasaulis</w:t>
            </w:r>
            <w:r w:rsidRPr="00805E2D">
              <w:rPr>
                <w:rFonts w:eastAsia="Times New Roman"/>
                <w:szCs w:val="24"/>
                <w:lang w:eastAsia="zh-CN"/>
              </w:rPr>
              <w:t>“</w:t>
            </w:r>
          </w:p>
          <w:p w14:paraId="3656CC72" w14:textId="77777777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szCs w:val="24"/>
                <w:lang w:eastAsia="zh-CN"/>
              </w:rPr>
            </w:pPr>
          </w:p>
          <w:p w14:paraId="38772463" w14:textId="78746B7F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>Renginys skirtas Europos paveldo dienoms paminėti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BD52C7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20 d.</w:t>
            </w:r>
          </w:p>
          <w:p w14:paraId="2427340A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12.</w:t>
            </w:r>
            <w:r w:rsidRPr="00805E2D">
              <w:rPr>
                <w:rFonts w:eastAsia="Times New Roman"/>
                <w:bCs/>
                <w:iCs/>
                <w:szCs w:val="24"/>
              </w:rPr>
              <w:t>30</w:t>
            </w:r>
            <w:r w:rsidRPr="00805E2D">
              <w:rPr>
                <w:rFonts w:eastAsia="Times New Roman"/>
                <w:bCs/>
                <w:iCs/>
                <w:szCs w:val="24"/>
              </w:rPr>
              <w:t xml:space="preserve"> val</w:t>
            </w:r>
            <w:r w:rsidRPr="00805E2D">
              <w:rPr>
                <w:rFonts w:eastAsia="Times New Roman"/>
                <w:bCs/>
                <w:iCs/>
                <w:szCs w:val="24"/>
              </w:rPr>
              <w:t>.</w:t>
            </w:r>
          </w:p>
          <w:p w14:paraId="2F108FA4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1369195A" w14:textId="77777777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Tradicinių amatų centras</w:t>
            </w:r>
          </w:p>
          <w:p w14:paraId="4DBBC3F4" w14:textId="14C2E21C" w:rsidR="002962A2" w:rsidRPr="00805E2D" w:rsidRDefault="002962A2" w:rsidP="002962A2">
            <w:pPr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Houvalto dvare Maišiagaloje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55F65" w14:textId="77777777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  <w:lang w:eastAsia="zh-CN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 xml:space="preserve">Janina </w:t>
            </w:r>
            <w:proofErr w:type="spellStart"/>
            <w:r w:rsidRPr="00805E2D">
              <w:rPr>
                <w:rFonts w:eastAsia="Times New Roman"/>
                <w:szCs w:val="24"/>
                <w:lang w:eastAsia="zh-CN"/>
              </w:rPr>
              <w:t>Voleišo</w:t>
            </w:r>
            <w:proofErr w:type="spellEnd"/>
          </w:p>
          <w:p w14:paraId="37594740" w14:textId="2CA2121D" w:rsidR="002962A2" w:rsidRPr="00805E2D" w:rsidRDefault="002962A2" w:rsidP="002962A2">
            <w:pPr>
              <w:snapToGrid w:val="0"/>
              <w:jc w:val="center"/>
              <w:rPr>
                <w:rFonts w:eastAsia="Times New Roman"/>
                <w:szCs w:val="24"/>
              </w:rPr>
            </w:pPr>
            <w:r w:rsidRPr="00805E2D">
              <w:rPr>
                <w:rFonts w:eastAsia="Times New Roman"/>
                <w:szCs w:val="24"/>
                <w:lang w:eastAsia="zh-CN"/>
              </w:rPr>
              <w:t xml:space="preserve">tel. </w:t>
            </w:r>
            <w:r w:rsidRPr="00805E2D">
              <w:rPr>
                <w:rFonts w:eastAsia="Times New Roman"/>
                <w:szCs w:val="24"/>
                <w:lang w:eastAsia="zh-CN"/>
              </w:rPr>
              <w:t>+37067547239</w:t>
            </w:r>
          </w:p>
        </w:tc>
      </w:tr>
      <w:tr w:rsidR="002962A2" w:rsidRPr="00805E2D" w14:paraId="01F59F6E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E72B76" w14:textId="68B7698B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7.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7B0DB5" w14:textId="18E9344D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Gabrielio Jano Mincevičiaus švietimo muziejus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C9A94E" w14:textId="343A5EF9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Paskaita „Apšvietos ir klasicizmo įtaka Lietuvos ir Vilniaus krašto švietimo raidai“ (įgyvendinat projektą „Lietuvos muziejų kelias“)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F80580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23 d.</w:t>
            </w:r>
          </w:p>
          <w:p w14:paraId="631E1AFD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11.00 val.</w:t>
            </w:r>
          </w:p>
          <w:p w14:paraId="4829045A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4B593C04" w14:textId="4E3C0148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Registracija: tel. +37064803697 arba</w:t>
            </w:r>
          </w:p>
          <w:p w14:paraId="6ED7BCAB" w14:textId="6C08AFA5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  <w:lang w:val="en-US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 xml:space="preserve">el. paštu </w:t>
            </w:r>
            <w:proofErr w:type="spellStart"/>
            <w:r w:rsidRPr="00805E2D">
              <w:rPr>
                <w:rFonts w:eastAsia="Times New Roman"/>
                <w:bCs/>
                <w:iCs/>
                <w:szCs w:val="24"/>
              </w:rPr>
              <w:t>svietimas</w:t>
            </w:r>
            <w:proofErr w:type="spellEnd"/>
            <w:r w:rsidRPr="00805E2D">
              <w:rPr>
                <w:rFonts w:eastAsia="Times New Roman"/>
                <w:bCs/>
                <w:iCs/>
                <w:szCs w:val="24"/>
                <w:lang w:val="en-US"/>
              </w:rPr>
              <w:t>@vkem.lt</w:t>
            </w:r>
          </w:p>
          <w:p w14:paraId="7801D12D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5D70D2ED" w14:textId="0954A448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Gabrielio Jano Mincevičiaus švietimo muziejus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2FA1A" w14:textId="77777777" w:rsidR="002962A2" w:rsidRPr="00805E2D" w:rsidRDefault="002962A2" w:rsidP="002962A2">
            <w:pPr>
              <w:jc w:val="center"/>
              <w:rPr>
                <w:szCs w:val="24"/>
              </w:rPr>
            </w:pPr>
            <w:proofErr w:type="spellStart"/>
            <w:r w:rsidRPr="00805E2D">
              <w:rPr>
                <w:szCs w:val="24"/>
              </w:rPr>
              <w:t>Marijan</w:t>
            </w:r>
            <w:proofErr w:type="spellEnd"/>
            <w:r w:rsidRPr="00805E2D">
              <w:rPr>
                <w:szCs w:val="24"/>
              </w:rPr>
              <w:t xml:space="preserve"> </w:t>
            </w:r>
            <w:proofErr w:type="spellStart"/>
            <w:r w:rsidRPr="00805E2D">
              <w:rPr>
                <w:szCs w:val="24"/>
              </w:rPr>
              <w:t>Dzvinel</w:t>
            </w:r>
            <w:proofErr w:type="spellEnd"/>
          </w:p>
          <w:p w14:paraId="00A18DEB" w14:textId="77777777" w:rsidR="002962A2" w:rsidRPr="00805E2D" w:rsidRDefault="002962A2" w:rsidP="002962A2">
            <w:pPr>
              <w:tabs>
                <w:tab w:val="left" w:pos="450"/>
                <w:tab w:val="center" w:pos="1001"/>
                <w:tab w:val="left" w:pos="1440"/>
                <w:tab w:val="right" w:pos="2002"/>
              </w:tabs>
              <w:spacing w:line="200" w:lineRule="atLeast"/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>tel. +37060712961</w:t>
            </w:r>
          </w:p>
          <w:p w14:paraId="50CE2366" w14:textId="77777777" w:rsidR="002962A2" w:rsidRPr="00805E2D" w:rsidRDefault="002962A2" w:rsidP="002962A2">
            <w:pPr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 xml:space="preserve">Irena </w:t>
            </w:r>
            <w:proofErr w:type="spellStart"/>
            <w:r w:rsidRPr="00805E2D">
              <w:rPr>
                <w:szCs w:val="24"/>
              </w:rPr>
              <w:t>Dzvinel</w:t>
            </w:r>
            <w:proofErr w:type="spellEnd"/>
          </w:p>
          <w:p w14:paraId="4C58B3C6" w14:textId="0F30CE49" w:rsidR="002962A2" w:rsidRPr="00805E2D" w:rsidRDefault="002962A2" w:rsidP="002962A2">
            <w:pPr>
              <w:tabs>
                <w:tab w:val="left" w:pos="450"/>
                <w:tab w:val="center" w:pos="1001"/>
                <w:tab w:val="left" w:pos="1440"/>
                <w:tab w:val="right" w:pos="2002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szCs w:val="24"/>
              </w:rPr>
              <w:t>tel. +37067535980</w:t>
            </w:r>
          </w:p>
        </w:tc>
      </w:tr>
      <w:tr w:rsidR="002962A2" w:rsidRPr="00805E2D" w14:paraId="3EB6AB6D" w14:textId="77777777" w:rsidTr="00EC77B7">
        <w:trPr>
          <w:cantSplit/>
          <w:trHeight w:val="25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7C51B0" w14:textId="70D257D4" w:rsidR="002962A2" w:rsidRPr="00EC77B7" w:rsidRDefault="00EC77B7" w:rsidP="00EC77B7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>
              <w:rPr>
                <w:rFonts w:eastAsia="Times New Roman"/>
                <w:bCs/>
                <w:iCs/>
                <w:szCs w:val="24"/>
              </w:rPr>
              <w:t>8.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56B696" w14:textId="32184BD1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Gabrielio Jano Mincevičiaus švietimo muziejus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A776D4" w14:textId="15ED8BD3" w:rsidR="002962A2" w:rsidRPr="00805E2D" w:rsidRDefault="002962A2" w:rsidP="002962A2">
            <w:pPr>
              <w:tabs>
                <w:tab w:val="left" w:pos="450"/>
                <w:tab w:val="center" w:pos="3057"/>
                <w:tab w:val="left" w:pos="396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Atvirų durų diena Vilniaus krašto Gabrielio Jano Mincevičiaus švietimo muziejuje, skirta pažymėti Europos paveldo dienas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86B9BB" w14:textId="00D6FD3A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2026 m. rugsėjo 26 d.</w:t>
            </w:r>
          </w:p>
          <w:p w14:paraId="0A900EB5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11.00 val.</w:t>
            </w:r>
          </w:p>
          <w:p w14:paraId="5390EC13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79BD8930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Registracija: tel. +37064803697 arba</w:t>
            </w:r>
          </w:p>
          <w:p w14:paraId="7744F30A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  <w:lang w:val="en-US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 xml:space="preserve">el. paštu </w:t>
            </w:r>
            <w:proofErr w:type="spellStart"/>
            <w:r w:rsidRPr="00805E2D">
              <w:rPr>
                <w:rFonts w:eastAsia="Times New Roman"/>
                <w:bCs/>
                <w:iCs/>
                <w:szCs w:val="24"/>
              </w:rPr>
              <w:t>svietimas</w:t>
            </w:r>
            <w:proofErr w:type="spellEnd"/>
            <w:r w:rsidRPr="00805E2D">
              <w:rPr>
                <w:rFonts w:eastAsia="Times New Roman"/>
                <w:bCs/>
                <w:iCs/>
                <w:szCs w:val="24"/>
                <w:lang w:val="en-US"/>
              </w:rPr>
              <w:t>@vkem.lt</w:t>
            </w:r>
          </w:p>
          <w:p w14:paraId="2B2CC989" w14:textId="77777777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</w:p>
          <w:p w14:paraId="198670CB" w14:textId="703C4CD5" w:rsidR="002962A2" w:rsidRPr="00805E2D" w:rsidRDefault="002962A2" w:rsidP="002962A2">
            <w:pPr>
              <w:tabs>
                <w:tab w:val="left" w:pos="450"/>
              </w:tabs>
              <w:spacing w:line="200" w:lineRule="atLeast"/>
              <w:jc w:val="center"/>
              <w:rPr>
                <w:rFonts w:eastAsia="Times New Roman"/>
                <w:bCs/>
                <w:iCs/>
                <w:szCs w:val="24"/>
              </w:rPr>
            </w:pPr>
            <w:r w:rsidRPr="00805E2D">
              <w:rPr>
                <w:rFonts w:eastAsia="Times New Roman"/>
                <w:bCs/>
                <w:iCs/>
                <w:szCs w:val="24"/>
              </w:rPr>
              <w:t>Vilniaus krašto Gabrielio Jano Mincevičiaus švietimo muziejus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E6712" w14:textId="77777777" w:rsidR="002962A2" w:rsidRPr="00805E2D" w:rsidRDefault="002962A2" w:rsidP="002962A2">
            <w:pPr>
              <w:jc w:val="center"/>
              <w:rPr>
                <w:szCs w:val="24"/>
              </w:rPr>
            </w:pPr>
            <w:proofErr w:type="spellStart"/>
            <w:r w:rsidRPr="00805E2D">
              <w:rPr>
                <w:szCs w:val="24"/>
              </w:rPr>
              <w:t>Marijan</w:t>
            </w:r>
            <w:proofErr w:type="spellEnd"/>
            <w:r w:rsidRPr="00805E2D">
              <w:rPr>
                <w:szCs w:val="24"/>
              </w:rPr>
              <w:t xml:space="preserve"> </w:t>
            </w:r>
            <w:proofErr w:type="spellStart"/>
            <w:r w:rsidRPr="00805E2D">
              <w:rPr>
                <w:szCs w:val="24"/>
              </w:rPr>
              <w:t>Dzvinel</w:t>
            </w:r>
            <w:proofErr w:type="spellEnd"/>
          </w:p>
          <w:p w14:paraId="4DE514C0" w14:textId="77777777" w:rsidR="002962A2" w:rsidRPr="00805E2D" w:rsidRDefault="002962A2" w:rsidP="002962A2">
            <w:pPr>
              <w:tabs>
                <w:tab w:val="left" w:pos="450"/>
                <w:tab w:val="center" w:pos="1001"/>
                <w:tab w:val="left" w:pos="1440"/>
                <w:tab w:val="right" w:pos="2002"/>
              </w:tabs>
              <w:spacing w:line="200" w:lineRule="atLeast"/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>tel. +37060712961</w:t>
            </w:r>
          </w:p>
          <w:p w14:paraId="6859E34A" w14:textId="77777777" w:rsidR="002962A2" w:rsidRPr="00805E2D" w:rsidRDefault="002962A2" w:rsidP="002962A2">
            <w:pPr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 xml:space="preserve">Irena </w:t>
            </w:r>
            <w:proofErr w:type="spellStart"/>
            <w:r w:rsidRPr="00805E2D">
              <w:rPr>
                <w:szCs w:val="24"/>
              </w:rPr>
              <w:t>Dzvinel</w:t>
            </w:r>
            <w:proofErr w:type="spellEnd"/>
          </w:p>
          <w:p w14:paraId="55A1E40D" w14:textId="5B716A0B" w:rsidR="002962A2" w:rsidRPr="00805E2D" w:rsidRDefault="002962A2" w:rsidP="002962A2">
            <w:pPr>
              <w:jc w:val="center"/>
              <w:rPr>
                <w:szCs w:val="24"/>
              </w:rPr>
            </w:pPr>
            <w:r w:rsidRPr="00805E2D">
              <w:rPr>
                <w:szCs w:val="24"/>
              </w:rPr>
              <w:t>tel. +37067535980</w:t>
            </w:r>
          </w:p>
        </w:tc>
      </w:tr>
    </w:tbl>
    <w:p w14:paraId="2347832F" w14:textId="77777777" w:rsidR="003B1ADA" w:rsidRPr="00805E2D" w:rsidRDefault="003B1ADA" w:rsidP="00946DCC">
      <w:pPr>
        <w:tabs>
          <w:tab w:val="left" w:pos="450"/>
        </w:tabs>
        <w:spacing w:line="200" w:lineRule="atLeast"/>
        <w:rPr>
          <w:szCs w:val="24"/>
        </w:rPr>
      </w:pPr>
    </w:p>
    <w:sectPr w:rsidR="003B1ADA" w:rsidRPr="00805E2D">
      <w:pgSz w:w="16838" w:h="11906" w:orient="landscape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nt893">
    <w:altName w:val="Calibri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D2"/>
    <w:rsid w:val="000046EB"/>
    <w:rsid w:val="00004B76"/>
    <w:rsid w:val="00010F88"/>
    <w:rsid w:val="00020EF8"/>
    <w:rsid w:val="0002348E"/>
    <w:rsid w:val="000234FB"/>
    <w:rsid w:val="0003022D"/>
    <w:rsid w:val="00030B6F"/>
    <w:rsid w:val="00031873"/>
    <w:rsid w:val="000325BE"/>
    <w:rsid w:val="00042B81"/>
    <w:rsid w:val="00050901"/>
    <w:rsid w:val="00053CC0"/>
    <w:rsid w:val="000562E1"/>
    <w:rsid w:val="000576B8"/>
    <w:rsid w:val="000854CB"/>
    <w:rsid w:val="00097D07"/>
    <w:rsid w:val="000A13A6"/>
    <w:rsid w:val="000B3793"/>
    <w:rsid w:val="000C3776"/>
    <w:rsid w:val="000C4CCF"/>
    <w:rsid w:val="000E7558"/>
    <w:rsid w:val="000E7952"/>
    <w:rsid w:val="000F083B"/>
    <w:rsid w:val="000F5D2F"/>
    <w:rsid w:val="0011501D"/>
    <w:rsid w:val="001272DD"/>
    <w:rsid w:val="00133002"/>
    <w:rsid w:val="00136591"/>
    <w:rsid w:val="00136B5B"/>
    <w:rsid w:val="00143294"/>
    <w:rsid w:val="00144BDB"/>
    <w:rsid w:val="0015030A"/>
    <w:rsid w:val="00157AF7"/>
    <w:rsid w:val="00162079"/>
    <w:rsid w:val="00163269"/>
    <w:rsid w:val="001678A6"/>
    <w:rsid w:val="00173FCA"/>
    <w:rsid w:val="00175C13"/>
    <w:rsid w:val="00176F2C"/>
    <w:rsid w:val="00180F43"/>
    <w:rsid w:val="001814C7"/>
    <w:rsid w:val="001836A0"/>
    <w:rsid w:val="00191E5A"/>
    <w:rsid w:val="001922D3"/>
    <w:rsid w:val="00196A9E"/>
    <w:rsid w:val="001B2022"/>
    <w:rsid w:val="001B48BF"/>
    <w:rsid w:val="001B7A7D"/>
    <w:rsid w:val="001C21DB"/>
    <w:rsid w:val="001C3B28"/>
    <w:rsid w:val="001C6CAA"/>
    <w:rsid w:val="001C7170"/>
    <w:rsid w:val="001C79A9"/>
    <w:rsid w:val="001C7B09"/>
    <w:rsid w:val="001D0279"/>
    <w:rsid w:val="001D346C"/>
    <w:rsid w:val="001D5BCB"/>
    <w:rsid w:val="001E5DBA"/>
    <w:rsid w:val="001E7908"/>
    <w:rsid w:val="001F67A5"/>
    <w:rsid w:val="00216CFD"/>
    <w:rsid w:val="00225ED1"/>
    <w:rsid w:val="002326FE"/>
    <w:rsid w:val="00241A2E"/>
    <w:rsid w:val="00251489"/>
    <w:rsid w:val="00265E75"/>
    <w:rsid w:val="00270F05"/>
    <w:rsid w:val="0028264E"/>
    <w:rsid w:val="00285D0F"/>
    <w:rsid w:val="00286038"/>
    <w:rsid w:val="00291BF6"/>
    <w:rsid w:val="00294FCA"/>
    <w:rsid w:val="002962A2"/>
    <w:rsid w:val="002A10B4"/>
    <w:rsid w:val="002A24B9"/>
    <w:rsid w:val="002B0BBE"/>
    <w:rsid w:val="002C5273"/>
    <w:rsid w:val="002C60DA"/>
    <w:rsid w:val="002D0605"/>
    <w:rsid w:val="002E0F11"/>
    <w:rsid w:val="002E3A0C"/>
    <w:rsid w:val="002F6BFE"/>
    <w:rsid w:val="00301DB1"/>
    <w:rsid w:val="00310F30"/>
    <w:rsid w:val="003117A3"/>
    <w:rsid w:val="00316F48"/>
    <w:rsid w:val="00320DDE"/>
    <w:rsid w:val="00323162"/>
    <w:rsid w:val="003276E2"/>
    <w:rsid w:val="00340137"/>
    <w:rsid w:val="0036044A"/>
    <w:rsid w:val="00365DAC"/>
    <w:rsid w:val="003732F6"/>
    <w:rsid w:val="00374E3A"/>
    <w:rsid w:val="003807F0"/>
    <w:rsid w:val="00392367"/>
    <w:rsid w:val="0039787F"/>
    <w:rsid w:val="003B1ADA"/>
    <w:rsid w:val="003B2C88"/>
    <w:rsid w:val="003C44CC"/>
    <w:rsid w:val="003C6042"/>
    <w:rsid w:val="003D049E"/>
    <w:rsid w:val="003D330F"/>
    <w:rsid w:val="003D3C93"/>
    <w:rsid w:val="003D4F78"/>
    <w:rsid w:val="003D543C"/>
    <w:rsid w:val="003E2D94"/>
    <w:rsid w:val="003E4DC8"/>
    <w:rsid w:val="003E65C3"/>
    <w:rsid w:val="003F73C7"/>
    <w:rsid w:val="003F7797"/>
    <w:rsid w:val="0040698D"/>
    <w:rsid w:val="00410F50"/>
    <w:rsid w:val="00417C3F"/>
    <w:rsid w:val="00422153"/>
    <w:rsid w:val="0042243C"/>
    <w:rsid w:val="0042332C"/>
    <w:rsid w:val="00431B9F"/>
    <w:rsid w:val="00435F64"/>
    <w:rsid w:val="00436EF0"/>
    <w:rsid w:val="004401D9"/>
    <w:rsid w:val="00440825"/>
    <w:rsid w:val="00442DC2"/>
    <w:rsid w:val="00446687"/>
    <w:rsid w:val="00446DED"/>
    <w:rsid w:val="0045037E"/>
    <w:rsid w:val="00452BCA"/>
    <w:rsid w:val="004612E7"/>
    <w:rsid w:val="00464947"/>
    <w:rsid w:val="004702F0"/>
    <w:rsid w:val="00475E93"/>
    <w:rsid w:val="004761E4"/>
    <w:rsid w:val="00486ED3"/>
    <w:rsid w:val="0049519E"/>
    <w:rsid w:val="004A1296"/>
    <w:rsid w:val="004A1BE2"/>
    <w:rsid w:val="004A3D18"/>
    <w:rsid w:val="004A617F"/>
    <w:rsid w:val="004B09D4"/>
    <w:rsid w:val="004B3945"/>
    <w:rsid w:val="004B6ECB"/>
    <w:rsid w:val="004D3CDE"/>
    <w:rsid w:val="004D6264"/>
    <w:rsid w:val="004D6E4B"/>
    <w:rsid w:val="004E3DB0"/>
    <w:rsid w:val="004F22F2"/>
    <w:rsid w:val="004F441B"/>
    <w:rsid w:val="004F4A13"/>
    <w:rsid w:val="004F6F27"/>
    <w:rsid w:val="0051288A"/>
    <w:rsid w:val="00514EC4"/>
    <w:rsid w:val="00515D7D"/>
    <w:rsid w:val="00522B9C"/>
    <w:rsid w:val="00523C14"/>
    <w:rsid w:val="00536958"/>
    <w:rsid w:val="00536E00"/>
    <w:rsid w:val="005370A8"/>
    <w:rsid w:val="0053794E"/>
    <w:rsid w:val="00556E6E"/>
    <w:rsid w:val="005637DF"/>
    <w:rsid w:val="00565241"/>
    <w:rsid w:val="005665E7"/>
    <w:rsid w:val="00570723"/>
    <w:rsid w:val="00570A9D"/>
    <w:rsid w:val="0057363D"/>
    <w:rsid w:val="005736AC"/>
    <w:rsid w:val="00575D01"/>
    <w:rsid w:val="0058563F"/>
    <w:rsid w:val="00587647"/>
    <w:rsid w:val="00591D88"/>
    <w:rsid w:val="005A0965"/>
    <w:rsid w:val="005C65CB"/>
    <w:rsid w:val="005D1953"/>
    <w:rsid w:val="005D1A37"/>
    <w:rsid w:val="005E0A79"/>
    <w:rsid w:val="005E7CA0"/>
    <w:rsid w:val="005F0798"/>
    <w:rsid w:val="005F255D"/>
    <w:rsid w:val="005F572D"/>
    <w:rsid w:val="00600C5D"/>
    <w:rsid w:val="00600F38"/>
    <w:rsid w:val="006022EF"/>
    <w:rsid w:val="0060603C"/>
    <w:rsid w:val="00613A0C"/>
    <w:rsid w:val="006170C1"/>
    <w:rsid w:val="00620856"/>
    <w:rsid w:val="0063186C"/>
    <w:rsid w:val="00632DD3"/>
    <w:rsid w:val="006331BA"/>
    <w:rsid w:val="00645074"/>
    <w:rsid w:val="00655A4F"/>
    <w:rsid w:val="00661033"/>
    <w:rsid w:val="00663801"/>
    <w:rsid w:val="006719D8"/>
    <w:rsid w:val="00673DE3"/>
    <w:rsid w:val="00683931"/>
    <w:rsid w:val="00684E4C"/>
    <w:rsid w:val="00685BD0"/>
    <w:rsid w:val="006900E3"/>
    <w:rsid w:val="006A3A34"/>
    <w:rsid w:val="006B2A73"/>
    <w:rsid w:val="006C0E89"/>
    <w:rsid w:val="006C21FA"/>
    <w:rsid w:val="006C25D9"/>
    <w:rsid w:val="006C6128"/>
    <w:rsid w:val="006C7A25"/>
    <w:rsid w:val="006D04A2"/>
    <w:rsid w:val="006D511A"/>
    <w:rsid w:val="006F05D3"/>
    <w:rsid w:val="006F250A"/>
    <w:rsid w:val="006F2C5B"/>
    <w:rsid w:val="00700F07"/>
    <w:rsid w:val="00703BB0"/>
    <w:rsid w:val="00714769"/>
    <w:rsid w:val="00715A52"/>
    <w:rsid w:val="00720C0E"/>
    <w:rsid w:val="00721353"/>
    <w:rsid w:val="00722934"/>
    <w:rsid w:val="00722C22"/>
    <w:rsid w:val="00724901"/>
    <w:rsid w:val="00730BC4"/>
    <w:rsid w:val="00737474"/>
    <w:rsid w:val="00742896"/>
    <w:rsid w:val="007444F5"/>
    <w:rsid w:val="00746D5E"/>
    <w:rsid w:val="00757988"/>
    <w:rsid w:val="007641BF"/>
    <w:rsid w:val="00764781"/>
    <w:rsid w:val="00766254"/>
    <w:rsid w:val="0076633D"/>
    <w:rsid w:val="007675B8"/>
    <w:rsid w:val="00770B17"/>
    <w:rsid w:val="007721AB"/>
    <w:rsid w:val="007733AF"/>
    <w:rsid w:val="00774141"/>
    <w:rsid w:val="00785D9C"/>
    <w:rsid w:val="007867B5"/>
    <w:rsid w:val="00787896"/>
    <w:rsid w:val="0079270E"/>
    <w:rsid w:val="0079441E"/>
    <w:rsid w:val="00797DAF"/>
    <w:rsid w:val="007A1AFF"/>
    <w:rsid w:val="007A6DED"/>
    <w:rsid w:val="007B32EB"/>
    <w:rsid w:val="007B418D"/>
    <w:rsid w:val="007C7491"/>
    <w:rsid w:val="007D444B"/>
    <w:rsid w:val="007D6470"/>
    <w:rsid w:val="007F1782"/>
    <w:rsid w:val="007F71D1"/>
    <w:rsid w:val="007F73C9"/>
    <w:rsid w:val="008000B8"/>
    <w:rsid w:val="00805B68"/>
    <w:rsid w:val="00805E2D"/>
    <w:rsid w:val="008111AF"/>
    <w:rsid w:val="00820224"/>
    <w:rsid w:val="00821513"/>
    <w:rsid w:val="00830E14"/>
    <w:rsid w:val="0083209C"/>
    <w:rsid w:val="0083611C"/>
    <w:rsid w:val="00843720"/>
    <w:rsid w:val="00844E34"/>
    <w:rsid w:val="0085356C"/>
    <w:rsid w:val="008538FE"/>
    <w:rsid w:val="008565C9"/>
    <w:rsid w:val="00871C84"/>
    <w:rsid w:val="008722C1"/>
    <w:rsid w:val="008724AA"/>
    <w:rsid w:val="0087535C"/>
    <w:rsid w:val="0088268A"/>
    <w:rsid w:val="00882B05"/>
    <w:rsid w:val="008832B9"/>
    <w:rsid w:val="008837B7"/>
    <w:rsid w:val="00887BC3"/>
    <w:rsid w:val="00892698"/>
    <w:rsid w:val="00894F0E"/>
    <w:rsid w:val="008A1DE9"/>
    <w:rsid w:val="008A1EB3"/>
    <w:rsid w:val="008A53ED"/>
    <w:rsid w:val="008A5F29"/>
    <w:rsid w:val="008B05D4"/>
    <w:rsid w:val="008D788E"/>
    <w:rsid w:val="008E1319"/>
    <w:rsid w:val="008F03C8"/>
    <w:rsid w:val="008F1CFF"/>
    <w:rsid w:val="008F201C"/>
    <w:rsid w:val="008F23A5"/>
    <w:rsid w:val="008F4903"/>
    <w:rsid w:val="008F76A3"/>
    <w:rsid w:val="009120D1"/>
    <w:rsid w:val="00915B30"/>
    <w:rsid w:val="00916D40"/>
    <w:rsid w:val="00920EEB"/>
    <w:rsid w:val="00925522"/>
    <w:rsid w:val="009376FB"/>
    <w:rsid w:val="00946DCC"/>
    <w:rsid w:val="00953781"/>
    <w:rsid w:val="00953F3E"/>
    <w:rsid w:val="00955965"/>
    <w:rsid w:val="00962A84"/>
    <w:rsid w:val="00962B12"/>
    <w:rsid w:val="00963A5C"/>
    <w:rsid w:val="00963AFA"/>
    <w:rsid w:val="009662D4"/>
    <w:rsid w:val="00967E11"/>
    <w:rsid w:val="00974F0B"/>
    <w:rsid w:val="00983930"/>
    <w:rsid w:val="0099123F"/>
    <w:rsid w:val="0099440E"/>
    <w:rsid w:val="009A107D"/>
    <w:rsid w:val="009A5F9E"/>
    <w:rsid w:val="009B4365"/>
    <w:rsid w:val="009B484C"/>
    <w:rsid w:val="009B5212"/>
    <w:rsid w:val="009C62D7"/>
    <w:rsid w:val="009D085B"/>
    <w:rsid w:val="009D1B31"/>
    <w:rsid w:val="009D68D0"/>
    <w:rsid w:val="009E256F"/>
    <w:rsid w:val="009E46BD"/>
    <w:rsid w:val="009E519A"/>
    <w:rsid w:val="009E52CC"/>
    <w:rsid w:val="009F6E59"/>
    <w:rsid w:val="00A029B7"/>
    <w:rsid w:val="00A107F0"/>
    <w:rsid w:val="00A12A26"/>
    <w:rsid w:val="00A15F07"/>
    <w:rsid w:val="00A16179"/>
    <w:rsid w:val="00A25935"/>
    <w:rsid w:val="00A25A29"/>
    <w:rsid w:val="00A27360"/>
    <w:rsid w:val="00A415A7"/>
    <w:rsid w:val="00A42AF2"/>
    <w:rsid w:val="00A43D29"/>
    <w:rsid w:val="00A447BB"/>
    <w:rsid w:val="00A541A5"/>
    <w:rsid w:val="00A55C63"/>
    <w:rsid w:val="00A57FCF"/>
    <w:rsid w:val="00A725FB"/>
    <w:rsid w:val="00A76CC9"/>
    <w:rsid w:val="00A77759"/>
    <w:rsid w:val="00A906FF"/>
    <w:rsid w:val="00AA23F6"/>
    <w:rsid w:val="00AA3F3F"/>
    <w:rsid w:val="00AA4251"/>
    <w:rsid w:val="00AB4539"/>
    <w:rsid w:val="00AB60DD"/>
    <w:rsid w:val="00AC1DF5"/>
    <w:rsid w:val="00AD6EAA"/>
    <w:rsid w:val="00AD7B55"/>
    <w:rsid w:val="00AE5DE5"/>
    <w:rsid w:val="00AE6333"/>
    <w:rsid w:val="00AE6A8A"/>
    <w:rsid w:val="00AF0E32"/>
    <w:rsid w:val="00B07468"/>
    <w:rsid w:val="00B15518"/>
    <w:rsid w:val="00B17D59"/>
    <w:rsid w:val="00B2139F"/>
    <w:rsid w:val="00B456CC"/>
    <w:rsid w:val="00B51425"/>
    <w:rsid w:val="00B52867"/>
    <w:rsid w:val="00B81557"/>
    <w:rsid w:val="00B82D8A"/>
    <w:rsid w:val="00B84DEA"/>
    <w:rsid w:val="00B87F51"/>
    <w:rsid w:val="00B906C5"/>
    <w:rsid w:val="00B912D6"/>
    <w:rsid w:val="00B939B9"/>
    <w:rsid w:val="00BA792C"/>
    <w:rsid w:val="00BB08B6"/>
    <w:rsid w:val="00BB3579"/>
    <w:rsid w:val="00BB3D3B"/>
    <w:rsid w:val="00BC4FE4"/>
    <w:rsid w:val="00BD4A68"/>
    <w:rsid w:val="00BE25BB"/>
    <w:rsid w:val="00BE4454"/>
    <w:rsid w:val="00BF16BA"/>
    <w:rsid w:val="00BF3538"/>
    <w:rsid w:val="00C015D2"/>
    <w:rsid w:val="00C03C59"/>
    <w:rsid w:val="00C04458"/>
    <w:rsid w:val="00C04D09"/>
    <w:rsid w:val="00C063B0"/>
    <w:rsid w:val="00C140BC"/>
    <w:rsid w:val="00C1605A"/>
    <w:rsid w:val="00C25FB9"/>
    <w:rsid w:val="00C36293"/>
    <w:rsid w:val="00C4155A"/>
    <w:rsid w:val="00C458B8"/>
    <w:rsid w:val="00C577E7"/>
    <w:rsid w:val="00C634D3"/>
    <w:rsid w:val="00C63BE5"/>
    <w:rsid w:val="00C6429A"/>
    <w:rsid w:val="00C72B3D"/>
    <w:rsid w:val="00C73816"/>
    <w:rsid w:val="00C7530E"/>
    <w:rsid w:val="00C773EF"/>
    <w:rsid w:val="00C84221"/>
    <w:rsid w:val="00C923C1"/>
    <w:rsid w:val="00CB1B60"/>
    <w:rsid w:val="00CB5DBE"/>
    <w:rsid w:val="00CB7410"/>
    <w:rsid w:val="00CC4FCB"/>
    <w:rsid w:val="00CC76AB"/>
    <w:rsid w:val="00CD6C37"/>
    <w:rsid w:val="00D21481"/>
    <w:rsid w:val="00D226BD"/>
    <w:rsid w:val="00D22AAF"/>
    <w:rsid w:val="00D22F6B"/>
    <w:rsid w:val="00D23A1E"/>
    <w:rsid w:val="00D27722"/>
    <w:rsid w:val="00D27F6B"/>
    <w:rsid w:val="00D319A6"/>
    <w:rsid w:val="00D42B89"/>
    <w:rsid w:val="00D45B47"/>
    <w:rsid w:val="00D4726B"/>
    <w:rsid w:val="00D57AB2"/>
    <w:rsid w:val="00D6546E"/>
    <w:rsid w:val="00D65ADA"/>
    <w:rsid w:val="00D74196"/>
    <w:rsid w:val="00D74A23"/>
    <w:rsid w:val="00D80966"/>
    <w:rsid w:val="00D81A9D"/>
    <w:rsid w:val="00D822E5"/>
    <w:rsid w:val="00DB2739"/>
    <w:rsid w:val="00DB6643"/>
    <w:rsid w:val="00DB7FAE"/>
    <w:rsid w:val="00DD7063"/>
    <w:rsid w:val="00DE14F6"/>
    <w:rsid w:val="00DE2571"/>
    <w:rsid w:val="00DE271A"/>
    <w:rsid w:val="00DE32BB"/>
    <w:rsid w:val="00DE57AD"/>
    <w:rsid w:val="00DE6454"/>
    <w:rsid w:val="00DE77D6"/>
    <w:rsid w:val="00DF2997"/>
    <w:rsid w:val="00E10233"/>
    <w:rsid w:val="00E17EFD"/>
    <w:rsid w:val="00E21651"/>
    <w:rsid w:val="00E35585"/>
    <w:rsid w:val="00E455F0"/>
    <w:rsid w:val="00E51004"/>
    <w:rsid w:val="00E55AAC"/>
    <w:rsid w:val="00E56478"/>
    <w:rsid w:val="00E572CF"/>
    <w:rsid w:val="00E66F71"/>
    <w:rsid w:val="00E72EA8"/>
    <w:rsid w:val="00E933A5"/>
    <w:rsid w:val="00E96A23"/>
    <w:rsid w:val="00E972EB"/>
    <w:rsid w:val="00EB0AEA"/>
    <w:rsid w:val="00EB174F"/>
    <w:rsid w:val="00EB42EA"/>
    <w:rsid w:val="00EC0FC3"/>
    <w:rsid w:val="00EC1555"/>
    <w:rsid w:val="00EC77B7"/>
    <w:rsid w:val="00ED1017"/>
    <w:rsid w:val="00ED492A"/>
    <w:rsid w:val="00ED6934"/>
    <w:rsid w:val="00EE645D"/>
    <w:rsid w:val="00EF56F8"/>
    <w:rsid w:val="00F139D2"/>
    <w:rsid w:val="00F1643F"/>
    <w:rsid w:val="00F16D7F"/>
    <w:rsid w:val="00F264E9"/>
    <w:rsid w:val="00F47188"/>
    <w:rsid w:val="00F51CE4"/>
    <w:rsid w:val="00F560C7"/>
    <w:rsid w:val="00F57A62"/>
    <w:rsid w:val="00F60273"/>
    <w:rsid w:val="00F67D8A"/>
    <w:rsid w:val="00F80853"/>
    <w:rsid w:val="00F80FB4"/>
    <w:rsid w:val="00F904AB"/>
    <w:rsid w:val="00F919A6"/>
    <w:rsid w:val="00FA0DD5"/>
    <w:rsid w:val="00FC11AE"/>
    <w:rsid w:val="00FC56BF"/>
    <w:rsid w:val="00FC7A15"/>
    <w:rsid w:val="00FD3F27"/>
    <w:rsid w:val="00FE18AD"/>
    <w:rsid w:val="00FE3568"/>
    <w:rsid w:val="00FE38DD"/>
    <w:rsid w:val="00FE3BF7"/>
    <w:rsid w:val="00FE635F"/>
    <w:rsid w:val="00FE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40CED2"/>
  <w15:chartTrackingRefBased/>
  <w15:docId w15:val="{AE4C0DBB-491D-456A-A6A6-7BBB91FB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rFonts w:eastAsia="SimSun"/>
      <w:sz w:val="24"/>
      <w:szCs w:val="22"/>
      <w:lang w:val="lt-LT"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231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ipersaitas">
    <w:name w:val="Hyperlink"/>
    <w:basedOn w:val="DefaultParagraphFont1"/>
    <w:rPr>
      <w:color w:val="0563C1"/>
      <w:u w:val="single"/>
    </w:rPr>
  </w:style>
  <w:style w:type="character" w:customStyle="1" w:styleId="UnresolvedMention1">
    <w:name w:val="Unresolved Mention1"/>
    <w:basedOn w:val="DefaultParagraphFont1"/>
    <w:rPr>
      <w:color w:val="605E5C"/>
    </w:rPr>
  </w:style>
  <w:style w:type="character" w:customStyle="1" w:styleId="CommentReference1">
    <w:name w:val="Comment Reference1"/>
    <w:basedOn w:val="DefaultParagraphFont1"/>
    <w:rPr>
      <w:sz w:val="16"/>
      <w:szCs w:val="16"/>
    </w:rPr>
  </w:style>
  <w:style w:type="character" w:customStyle="1" w:styleId="KomentarotekstasDiagrama">
    <w:name w:val="Komentaro tekstas Diagrama"/>
    <w:basedOn w:val="DefaultParagraphFont1"/>
    <w:rPr>
      <w:rFonts w:eastAsia="SimSun" w:cs="font893"/>
      <w:lang w:val="lt-LT"/>
    </w:rPr>
  </w:style>
  <w:style w:type="character" w:customStyle="1" w:styleId="KomentarotemaDiagrama">
    <w:name w:val="Komentaro tema Diagrama"/>
    <w:basedOn w:val="KomentarotekstasDiagrama"/>
    <w:rPr>
      <w:rFonts w:eastAsia="SimSun" w:cs="font893"/>
      <w:b/>
      <w:bCs/>
      <w:lang w:val="lt-LT"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pPr>
      <w:widowControl w:val="0"/>
    </w:pPr>
    <w:rPr>
      <w:rFonts w:ascii="Liberation Serif" w:eastAsia="NSimSun" w:hAnsi="Liberation Serif" w:cs="Liberation Serif"/>
      <w:szCs w:val="24"/>
      <w:lang w:eastAsia="hi-IN" w:bidi="hi-IN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0">
    <w:name w:val="Antraštė1"/>
    <w:basedOn w:val="prastasi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Caption1">
    <w:name w:val="Caption1"/>
    <w:basedOn w:val="prastasis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oSpacing1">
    <w:name w:val="No Spacing1"/>
    <w:pPr>
      <w:suppressAutoHyphens/>
    </w:pPr>
    <w:rPr>
      <w:rFonts w:eastAsia="SimSun"/>
      <w:sz w:val="24"/>
      <w:szCs w:val="22"/>
      <w:lang w:val="lt-LT" w:eastAsia="ar-SA"/>
    </w:rPr>
  </w:style>
  <w:style w:type="paragraph" w:customStyle="1" w:styleId="ListParagraph1">
    <w:name w:val="List Paragraph1"/>
    <w:basedOn w:val="prastasis"/>
    <w:pPr>
      <w:ind w:left="720"/>
    </w:p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widowControl w:val="0"/>
      <w:jc w:val="center"/>
    </w:pPr>
    <w:rPr>
      <w:rFonts w:ascii="Liberation Serif" w:eastAsia="NSimSun" w:hAnsi="Liberation Serif" w:cs="Arial"/>
      <w:b/>
      <w:bCs/>
      <w:szCs w:val="24"/>
      <w:lang w:eastAsia="hi-IN" w:bidi="hi-IN"/>
    </w:rPr>
  </w:style>
  <w:style w:type="paragraph" w:customStyle="1" w:styleId="CommentText1">
    <w:name w:val="Comment Text1"/>
    <w:basedOn w:val="prastasis"/>
    <w:rPr>
      <w:sz w:val="20"/>
      <w:szCs w:val="20"/>
    </w:rPr>
  </w:style>
  <w:style w:type="paragraph" w:customStyle="1" w:styleId="CommentSubject1">
    <w:name w:val="Comment Subject1"/>
    <w:basedOn w:val="CommentText1"/>
    <w:rPr>
      <w:b/>
      <w:bCs/>
    </w:rPr>
  </w:style>
  <w:style w:type="paragraph" w:styleId="prastasiniatinklio">
    <w:name w:val="Normal (Web)"/>
    <w:basedOn w:val="prastasis"/>
    <w:rsid w:val="0039787F"/>
    <w:pPr>
      <w:suppressAutoHyphens w:val="0"/>
      <w:spacing w:before="280" w:after="280"/>
    </w:pPr>
    <w:rPr>
      <w:rFonts w:eastAsia="Times New Roman"/>
      <w:szCs w:val="24"/>
      <w:lang w:val="en-US"/>
    </w:rPr>
  </w:style>
  <w:style w:type="paragraph" w:customStyle="1" w:styleId="Standard">
    <w:name w:val="Standard"/>
    <w:rsid w:val="00CB5DBE"/>
    <w:pPr>
      <w:suppressAutoHyphens/>
      <w:autoSpaceDN w:val="0"/>
      <w:spacing w:after="200" w:line="276" w:lineRule="auto"/>
    </w:pPr>
    <w:rPr>
      <w:rFonts w:ascii="Calibri" w:hAnsi="Calibri"/>
      <w:kern w:val="3"/>
      <w:sz w:val="22"/>
      <w:szCs w:val="22"/>
      <w:lang w:eastAsia="ar-SA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96A23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32316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3635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2024-07-25T05:49:00Z</dcterms:created>
  <dc:creator>Karol Pacyna</dc:creator>
  <cp:lastModifiedBy>Genadij Fedorovič</cp:lastModifiedBy>
  <cp:lastPrinted>2025-08-14T06:06:00Z</cp:lastPrinted>
  <dcterms:modified xsi:type="dcterms:W3CDTF">2026-08-19T09:39:00Z</dcterms:modified>
  <cp:revision>470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