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36207C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1AFD77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4033EDA8" w:rsidR="00F342EA" w:rsidRDefault="009C60A2" w:rsidP="00CA5379">
      <w:pPr>
        <w:spacing w:after="0" w:line="360" w:lineRule="auto"/>
        <w:rPr>
          <w:noProof/>
          <w:lang w:eastAsia="lt-LT"/>
        </w:rPr>
      </w:pPr>
      <w:r w:rsidRPr="009C60A2">
        <w:rPr>
          <w:noProof/>
          <w:lang w:eastAsia="lt-LT"/>
        </w:rPr>
        <w:drawing>
          <wp:inline distT="0" distB="0" distL="0" distR="0" wp14:anchorId="2331147C" wp14:editId="39B4131C">
            <wp:extent cx="3930737" cy="4172585"/>
            <wp:effectExtent l="0" t="0" r="0" b="0"/>
            <wp:docPr id="1459631833" name="Paveikslėlis 1" descr="Paveikslėlis, kuriame yra Paralelė,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631833" name="Paveikslėlis 1" descr="Paveikslėlis, kuriame yra Paralelė, žemėlapis, tekst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43786" cy="4186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59C036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850303">
                <wp:simplePos x="0" y="0"/>
                <wp:positionH relativeFrom="margin">
                  <wp:posOffset>1767839</wp:posOffset>
                </wp:positionH>
                <wp:positionV relativeFrom="paragraph">
                  <wp:posOffset>1854200</wp:posOffset>
                </wp:positionV>
                <wp:extent cx="657225" cy="1771650"/>
                <wp:effectExtent l="3810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57225" cy="1771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640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39.2pt;margin-top:146pt;width:51.75pt;height:139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C60A2" w:rsidRPr="009C60A2">
        <w:rPr>
          <w:noProof/>
        </w:rPr>
        <w:drawing>
          <wp:inline distT="0" distB="0" distL="0" distR="0" wp14:anchorId="2D3BFDFC" wp14:editId="6D8182B5">
            <wp:extent cx="3120452" cy="3527425"/>
            <wp:effectExtent l="0" t="0" r="3810" b="0"/>
            <wp:docPr id="922322448" name="Paveikslėlis 1" descr="Paveikslėlis, kuriame yra tekstas, Vaikų piešiniai, linija, piešim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322448" name="Paveikslėlis 1" descr="Paveikslėlis, kuriame yra tekstas, Vaikų piešiniai, linija, piešim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29204" cy="3537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81B761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81A28" w:rsidRPr="00F81A28">
        <w:rPr>
          <w:rFonts w:ascii="Verdana" w:hAnsi="Verdana"/>
          <w:b/>
          <w:bCs/>
          <w:i/>
          <w:iCs/>
          <w:sz w:val="18"/>
          <w:szCs w:val="18"/>
        </w:rPr>
        <w:t>4167/0300:119</w:t>
      </w:r>
      <w:r w:rsidR="009C60A2">
        <w:rPr>
          <w:rFonts w:ascii="Verdana" w:hAnsi="Verdana"/>
          <w:b/>
          <w:bCs/>
          <w:i/>
          <w:iCs/>
          <w:sz w:val="18"/>
          <w:szCs w:val="18"/>
        </w:rPr>
        <w:t>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8EA81" w14:textId="77777777" w:rsidR="00C16CEC" w:rsidRDefault="00C16CEC" w:rsidP="003B25C1">
      <w:pPr>
        <w:spacing w:after="0" w:line="240" w:lineRule="auto"/>
      </w:pPr>
      <w:r>
        <w:separator/>
      </w:r>
    </w:p>
  </w:endnote>
  <w:endnote w:type="continuationSeparator" w:id="0">
    <w:p w14:paraId="12FA4DA2" w14:textId="77777777" w:rsidR="00C16CEC" w:rsidRDefault="00C16CE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5B9D3" w14:textId="77777777" w:rsidR="00C16CEC" w:rsidRDefault="00C16CEC" w:rsidP="003B25C1">
      <w:pPr>
        <w:spacing w:after="0" w:line="240" w:lineRule="auto"/>
      </w:pPr>
      <w:r>
        <w:separator/>
      </w:r>
    </w:p>
  </w:footnote>
  <w:footnote w:type="continuationSeparator" w:id="0">
    <w:p w14:paraId="2C944419" w14:textId="77777777" w:rsidR="00C16CEC" w:rsidRDefault="00C16CE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6220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1A7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31C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5F58"/>
    <w:rsid w:val="00666EC4"/>
    <w:rsid w:val="00672B25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799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C60A2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16CEC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1A28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10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2026-02-11T11:45:00Z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