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890B9F" w14:textId="77777777" w:rsidR="00395B9E" w:rsidRPr="00E0533C" w:rsidRDefault="00395B9E" w:rsidP="00395B9E">
      <w:pPr>
        <w:jc w:val="center"/>
      </w:pPr>
      <w:r>
        <w:rPr>
          <w:noProof/>
          <w:lang w:eastAsia="lt-LT"/>
        </w:rPr>
        <w:drawing>
          <wp:inline distT="0" distB="0" distL="0" distR="0" wp14:anchorId="23266E0E" wp14:editId="1458E16F">
            <wp:extent cx="552450" cy="5619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52450" cy="561975"/>
                    </a:xfrm>
                    <a:prstGeom prst="rect">
                      <a:avLst/>
                    </a:prstGeom>
                    <a:noFill/>
                    <a:ln>
                      <a:noFill/>
                    </a:ln>
                  </pic:spPr>
                </pic:pic>
              </a:graphicData>
            </a:graphic>
          </wp:inline>
        </w:drawing>
      </w:r>
    </w:p>
    <w:p w14:paraId="138FA0FD" w14:textId="77777777" w:rsidR="00395B9E" w:rsidRPr="00C409D8" w:rsidRDefault="00395B9E" w:rsidP="00395B9E">
      <w:pPr>
        <w:spacing w:line="240" w:lineRule="exact"/>
        <w:rPr>
          <w:b/>
          <w:caps w:val="0"/>
          <w:szCs w:val="24"/>
        </w:rPr>
      </w:pPr>
      <w:r>
        <w:rPr>
          <w:caps w:val="0"/>
          <w:szCs w:val="24"/>
        </w:rPr>
        <w:t xml:space="preserve">    </w:t>
      </w:r>
    </w:p>
    <w:tbl>
      <w:tblPr>
        <w:tblW w:w="9977" w:type="dxa"/>
        <w:tblLayout w:type="fixed"/>
        <w:tblLook w:val="0000" w:firstRow="0" w:lastRow="0" w:firstColumn="0" w:lastColumn="0" w:noHBand="0" w:noVBand="0"/>
      </w:tblPr>
      <w:tblGrid>
        <w:gridCol w:w="4535"/>
        <w:gridCol w:w="5442"/>
      </w:tblGrid>
      <w:tr w:rsidR="00395B9E" w:rsidRPr="00F6775A" w14:paraId="10E15514" w14:textId="77777777" w:rsidTr="0005318F">
        <w:trPr>
          <w:cantSplit/>
          <w:trHeight w:val="617"/>
        </w:trPr>
        <w:tc>
          <w:tcPr>
            <w:tcW w:w="9977" w:type="dxa"/>
            <w:gridSpan w:val="2"/>
          </w:tcPr>
          <w:p w14:paraId="081FD5AB" w14:textId="22134CEE" w:rsidR="00395B9E" w:rsidRPr="007642D8" w:rsidRDefault="00395B9E" w:rsidP="0070619A">
            <w:pPr>
              <w:jc w:val="center"/>
              <w:rPr>
                <w:b/>
                <w:sz w:val="28"/>
                <w:szCs w:val="28"/>
              </w:rPr>
            </w:pPr>
            <w:r w:rsidRPr="007642D8">
              <w:rPr>
                <w:b/>
                <w:sz w:val="28"/>
                <w:szCs w:val="28"/>
              </w:rPr>
              <w:t>Nacionalinė žemės tarnyb</w:t>
            </w:r>
            <w:r w:rsidR="0005318F">
              <w:rPr>
                <w:b/>
                <w:sz w:val="28"/>
                <w:szCs w:val="28"/>
              </w:rPr>
              <w:t>A</w:t>
            </w:r>
          </w:p>
          <w:p w14:paraId="4854A6BC" w14:textId="77777777" w:rsidR="00395B9E" w:rsidRPr="007642D8" w:rsidRDefault="00395B9E" w:rsidP="0070619A">
            <w:pPr>
              <w:pStyle w:val="Antrat1"/>
              <w:ind w:left="0" w:firstLine="34"/>
              <w:rPr>
                <w:rFonts w:ascii="Times New Roman" w:hAnsi="Times New Roman"/>
                <w:caps/>
                <w:szCs w:val="28"/>
              </w:rPr>
            </w:pPr>
            <w:r w:rsidRPr="007642D8">
              <w:rPr>
                <w:rFonts w:ascii="Times New Roman" w:hAnsi="Times New Roman"/>
                <w:caps/>
                <w:szCs w:val="28"/>
              </w:rPr>
              <w:t xml:space="preserve">PRIE </w:t>
            </w:r>
            <w:r>
              <w:rPr>
                <w:rFonts w:ascii="Times New Roman" w:hAnsi="Times New Roman"/>
                <w:caps/>
                <w:szCs w:val="28"/>
              </w:rPr>
              <w:t>Aplinkos</w:t>
            </w:r>
            <w:r w:rsidRPr="007642D8">
              <w:rPr>
                <w:rFonts w:ascii="Times New Roman" w:hAnsi="Times New Roman"/>
                <w:caps/>
                <w:szCs w:val="28"/>
              </w:rPr>
              <w:t xml:space="preserve"> MINISTERIJOS</w:t>
            </w:r>
          </w:p>
          <w:p w14:paraId="33EFC83B" w14:textId="4799510F" w:rsidR="00395B9E" w:rsidRPr="00F6775A" w:rsidRDefault="00937176" w:rsidP="0070619A">
            <w:pPr>
              <w:ind w:firstLine="34"/>
              <w:jc w:val="center"/>
              <w:rPr>
                <w:b/>
                <w:sz w:val="48"/>
                <w:szCs w:val="48"/>
              </w:rPr>
            </w:pPr>
            <w:r>
              <w:rPr>
                <w:caps w:val="0"/>
                <w:noProof/>
                <w:szCs w:val="24"/>
                <w:lang w:eastAsia="lt-LT"/>
              </w:rPr>
              <mc:AlternateContent>
                <mc:Choice Requires="wps">
                  <w:drawing>
                    <wp:anchor distT="0" distB="0" distL="114300" distR="114300" simplePos="0" relativeHeight="251660288" behindDoc="0" locked="0" layoutInCell="1" allowOverlap="1" wp14:anchorId="7F6A9BF3" wp14:editId="7265577D">
                      <wp:simplePos x="0" y="0"/>
                      <wp:positionH relativeFrom="column">
                        <wp:posOffset>4642485</wp:posOffset>
                      </wp:positionH>
                      <wp:positionV relativeFrom="paragraph">
                        <wp:posOffset>284480</wp:posOffset>
                      </wp:positionV>
                      <wp:extent cx="2012950" cy="279400"/>
                      <wp:effectExtent l="0" t="0" r="0" b="6350"/>
                      <wp:wrapNone/>
                      <wp:docPr id="7"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12950" cy="279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85E250F" w14:textId="463B52CB" w:rsidR="00395B9E" w:rsidRPr="00FB406E" w:rsidRDefault="00937176" w:rsidP="00395B9E">
                                  <w:r>
                                    <w:t xml:space="preserve"> 1</w:t>
                                  </w:r>
                                  <w:r w:rsidR="00395B9E">
                                    <w:t xml:space="preserve">SD-    </w:t>
                                  </w:r>
                                  <w:r w:rsidR="00601521">
                                    <w:t>-(15.2.48</w:t>
                                  </w:r>
                                  <w:r w:rsidR="00E2077E">
                                    <w:t xml:space="preserve"> </w:t>
                                  </w:r>
                                  <w:r w:rsidR="00601521">
                                    <w:t>M</w:t>
                                  </w:r>
                                  <w:r w:rsidR="00601521">
                                    <w:rPr>
                                      <w:caps w:val="0"/>
                                    </w:rPr>
                                    <w:t>r</w:t>
                                  </w:r>
                                  <w:r w:rsidR="00601521">
                                    <w:t>.)</w:t>
                                  </w:r>
                                  <w:r w:rsidR="00395B9E">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F6A9BF3" id="_x0000_t202" coordsize="21600,21600" o:spt="202" path="m,l,21600r21600,l21600,xe">
                      <v:stroke joinstyle="miter"/>
                      <v:path gradientshapeok="t" o:connecttype="rect"/>
                    </v:shapetype>
                    <v:shape id="Text Box 3" o:spid="_x0000_s1026" type="#_x0000_t202" style="position:absolute;left:0;text-align:left;margin-left:365.55pt;margin-top:22.4pt;width:158.5pt;height:2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" filled="f" stroked="f">
                      <v:textbox>
                        <w:txbxContent>
                          <w:p w14:paraId="785E250F" w14:textId="463B52CB" w:rsidR="00395B9E" w:rsidRPr="00FB406E" w:rsidRDefault="00937176" w:rsidP="00395B9E">
                            <w:r>
                              <w:t xml:space="preserve"> 1</w:t>
                            </w:r>
                            <w:r w:rsidR="00395B9E">
                              <w:t xml:space="preserve">SD-    </w:t>
                            </w:r>
                            <w:r w:rsidR="00601521">
                              <w:t>-(15.2.48</w:t>
                            </w:r>
                            <w:r w:rsidR="00E2077E">
                              <w:t xml:space="preserve"> </w:t>
                            </w:r>
                            <w:r w:rsidR="00601521">
                              <w:t>M</w:t>
                            </w:r>
                            <w:r w:rsidR="00601521">
                              <w:rPr>
                                <w:caps w:val="0"/>
                              </w:rPr>
                              <w:t>r</w:t>
                            </w:r>
                            <w:r w:rsidR="00601521">
                              <w:t>.)</w:t>
                            </w:r>
                            <w:r w:rsidR="00395B9E">
                              <w:t xml:space="preserve">  </w:t>
                            </w:r>
                          </w:p>
                        </w:txbxContent>
                      </v:textbox>
                    </v:shape>
                  </w:pict>
                </mc:Fallback>
              </mc:AlternateContent>
            </w:r>
            <w:r w:rsidR="00395B9E">
              <w:rPr>
                <w:b/>
                <w:caps w:val="0"/>
                <w:noProof/>
                <w:sz w:val="20"/>
                <w:lang w:eastAsia="lt-LT"/>
              </w:rPr>
              <mc:AlternateContent>
                <mc:Choice Requires="wps">
                  <w:drawing>
                    <wp:anchor distT="0" distB="0" distL="114300" distR="114300" simplePos="0" relativeHeight="251661312" behindDoc="0" locked="0" layoutInCell="1" allowOverlap="1" wp14:anchorId="30CD2AB4" wp14:editId="6DFB0105">
                      <wp:simplePos x="0" y="0"/>
                      <wp:positionH relativeFrom="column">
                        <wp:posOffset>3359151</wp:posOffset>
                      </wp:positionH>
                      <wp:positionV relativeFrom="paragraph">
                        <wp:posOffset>283845</wp:posOffset>
                      </wp:positionV>
                      <wp:extent cx="971550" cy="276225"/>
                      <wp:effectExtent l="0" t="0" r="0" b="9525"/>
                      <wp:wrapNone/>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1550" cy="2762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9A0C97B" w14:textId="08CD512D" w:rsidR="00395B9E" w:rsidRPr="000A5D7B" w:rsidRDefault="0005318F" w:rsidP="00395B9E">
                                  <w:r>
                                    <w:t xml:space="preserve">  </w:t>
                                  </w:r>
                                  <w:r w:rsidR="00395B9E">
                                    <w:t>202</w:t>
                                  </w:r>
                                  <w:r w:rsidR="00C87692">
                                    <w:t>5</w:t>
                                  </w:r>
                                  <w:r w:rsidR="00395B9E">
                                    <w:t>-</w:t>
                                  </w:r>
                                  <w:r w:rsidR="00E2077E">
                                    <w:t>0</w:t>
                                  </w:r>
                                  <w:r w:rsidR="004F2C2E">
                                    <w:t>7</w:t>
                                  </w:r>
                                  <w:r w:rsidR="00ED26FF">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0CD2AB4" id="Text Box 4" o:spid="_x0000_s1027" type="#_x0000_t202" style="position:absolute;left:0;text-align:left;margin-left:264.5pt;margin-top:22.35pt;width:76.5pt;height:21.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" filled="f" stroked="f">
                      <v:textbox>
                        <w:txbxContent>
                          <w:p w14:paraId="09A0C97B" w14:textId="08CD512D" w:rsidR="00395B9E" w:rsidRPr="000A5D7B" w:rsidRDefault="0005318F" w:rsidP="00395B9E">
                            <w:r>
                              <w:t xml:space="preserve">  </w:t>
                            </w:r>
                            <w:r w:rsidR="00395B9E">
                              <w:t>202</w:t>
                            </w:r>
                            <w:r w:rsidR="00C87692">
                              <w:t>5</w:t>
                            </w:r>
                            <w:r w:rsidR="00395B9E">
                              <w:t>-</w:t>
                            </w:r>
                            <w:r w:rsidR="00E2077E">
                              <w:t>0</w:t>
                            </w:r>
                            <w:r w:rsidR="004F2C2E">
                              <w:t>7</w:t>
                            </w:r>
                            <w:r w:rsidR="00ED26FF">
                              <w:t>-</w:t>
                            </w:r>
                          </w:p>
                        </w:txbxContent>
                      </v:textbox>
                    </v:shape>
                  </w:pict>
                </mc:Fallback>
              </mc:AlternateContent>
            </w:r>
          </w:p>
        </w:tc>
      </w:tr>
      <w:tr w:rsidR="00395B9E" w14:paraId="4B194883" w14:textId="77777777" w:rsidTr="00FB2547">
        <w:trPr>
          <w:cantSplit/>
          <w:trHeight w:val="1194"/>
        </w:trPr>
        <w:tc>
          <w:tcPr>
            <w:tcW w:w="4535" w:type="dxa"/>
          </w:tcPr>
          <w:p w14:paraId="5D51FFA8" w14:textId="77777777" w:rsidR="00D57634" w:rsidRPr="0074240D" w:rsidRDefault="00D57634" w:rsidP="00D57634">
            <w:pPr>
              <w:snapToGrid w:val="0"/>
              <w:jc w:val="both"/>
              <w:rPr>
                <w:caps w:val="0"/>
                <w:szCs w:val="24"/>
              </w:rPr>
            </w:pPr>
            <w:r w:rsidRPr="0074240D">
              <w:rPr>
                <w:caps w:val="0"/>
                <w:szCs w:val="24"/>
              </w:rPr>
              <w:t>Vilniaus rajono savivaldybė</w:t>
            </w:r>
          </w:p>
          <w:p w14:paraId="2DC9AE5E" w14:textId="77777777" w:rsidR="00D57634" w:rsidRPr="0074240D" w:rsidRDefault="00D57634" w:rsidP="00D57634">
            <w:pPr>
              <w:jc w:val="both"/>
              <w:rPr>
                <w:caps w:val="0"/>
                <w:color w:val="000000"/>
                <w:szCs w:val="24"/>
                <w:lang w:eastAsia="lt-LT"/>
              </w:rPr>
            </w:pPr>
            <w:r w:rsidRPr="0074240D">
              <w:rPr>
                <w:caps w:val="0"/>
                <w:color w:val="000000"/>
                <w:szCs w:val="24"/>
                <w:lang w:eastAsia="lt-LT"/>
              </w:rPr>
              <w:t xml:space="preserve">El. p. </w:t>
            </w:r>
            <w:hyperlink r:id="rId11" w:history="1">
              <w:r w:rsidRPr="0074240D">
                <w:rPr>
                  <w:caps w:val="0"/>
                  <w:color w:val="0000FF"/>
                  <w:szCs w:val="24"/>
                  <w:u w:val="single"/>
                  <w:lang w:eastAsia="lt-LT"/>
                </w:rPr>
                <w:t>vrsa@vrsa.lt</w:t>
              </w:r>
            </w:hyperlink>
          </w:p>
          <w:p w14:paraId="2CB8CC88" w14:textId="5433ABC8" w:rsidR="00B73A35" w:rsidRDefault="00B73A35" w:rsidP="0021453C">
            <w:pPr>
              <w:ind w:left="-80"/>
              <w:rPr>
                <w:caps w:val="0"/>
                <w:color w:val="0000FF"/>
                <w:u w:val="single"/>
              </w:rPr>
            </w:pPr>
          </w:p>
          <w:p w14:paraId="34910632" w14:textId="752EF393" w:rsidR="003D1A69" w:rsidRPr="0021453C" w:rsidRDefault="003D1A69" w:rsidP="00554994">
            <w:pPr>
              <w:ind w:left="-80"/>
              <w:rPr>
                <w:bCs/>
                <w:caps w:val="0"/>
                <w:szCs w:val="24"/>
              </w:rPr>
            </w:pPr>
          </w:p>
        </w:tc>
        <w:tc>
          <w:tcPr>
            <w:tcW w:w="5442" w:type="dxa"/>
          </w:tcPr>
          <w:p w14:paraId="3AA7888D" w14:textId="77777777" w:rsidR="00395B9E" w:rsidRDefault="00395B9E" w:rsidP="0070619A">
            <w:pPr>
              <w:rPr>
                <w:caps w:val="0"/>
              </w:rPr>
            </w:pPr>
            <w:r w:rsidRPr="003671BA">
              <w:rPr>
                <w:caps w:val="0"/>
                <w:szCs w:val="24"/>
              </w:rPr>
              <w:t xml:space="preserve"> </w:t>
            </w:r>
            <w:r>
              <w:rPr>
                <w:caps w:val="0"/>
              </w:rPr>
              <w:t xml:space="preserve">              ______________ Nr. _________________</w:t>
            </w:r>
          </w:p>
          <w:p w14:paraId="482E61A3" w14:textId="52BC5278" w:rsidR="00395B9E" w:rsidRDefault="00FE1871" w:rsidP="0070619A">
            <w:pPr>
              <w:jc w:val="center"/>
              <w:rPr>
                <w:caps w:val="0"/>
                <w:sz w:val="10"/>
              </w:rPr>
            </w:pPr>
            <w:r>
              <w:rPr>
                <w:caps w:val="0"/>
                <w:noProof/>
                <w:sz w:val="20"/>
                <w:lang w:eastAsia="lt-LT"/>
              </w:rPr>
              <mc:AlternateContent>
                <mc:Choice Requires="wps">
                  <w:drawing>
                    <wp:anchor distT="0" distB="0" distL="114300" distR="114300" simplePos="0" relativeHeight="251662336" behindDoc="0" locked="0" layoutInCell="1" allowOverlap="1" wp14:anchorId="34DD81D9" wp14:editId="1E40D8E1">
                      <wp:simplePos x="0" y="0"/>
                      <wp:positionH relativeFrom="column">
                        <wp:posOffset>1831340</wp:posOffset>
                      </wp:positionH>
                      <wp:positionV relativeFrom="paragraph">
                        <wp:posOffset>36830</wp:posOffset>
                      </wp:positionV>
                      <wp:extent cx="2085975" cy="304800"/>
                      <wp:effectExtent l="0" t="0" r="0" b="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5975"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EC0A530" w14:textId="61C778C9" w:rsidR="00395B9E" w:rsidRDefault="00395B9E" w:rsidP="00395B9E">
                                  <w:pPr>
                                    <w:rPr>
                                      <w:caps w:val="0"/>
                                    </w:rPr>
                                  </w:pPr>
                                </w:p>
                                <w:p w14:paraId="4F8DFC47" w14:textId="77777777" w:rsidR="00395B9E" w:rsidRPr="000A5D7B" w:rsidRDefault="00395B9E" w:rsidP="00395B9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4DD81D9" id="Text Box 5" o:spid="_x0000_s1028" type="#_x0000_t202" style="position:absolute;left:0;text-align:left;margin-left:144.2pt;margin-top:2.9pt;width:164.25pt;height:24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" filled="f" stroked="f">
                      <v:textbox>
                        <w:txbxContent>
                          <w:p w14:paraId="4EC0A530" w14:textId="61C778C9" w:rsidR="00395B9E" w:rsidRDefault="00395B9E" w:rsidP="00395B9E">
                            <w:pPr>
                              <w:rPr>
                                <w:caps w:val="0"/>
                              </w:rPr>
                            </w:pPr>
                          </w:p>
                          <w:p w14:paraId="4F8DFC47" w14:textId="77777777" w:rsidR="00395B9E" w:rsidRPr="000A5D7B" w:rsidRDefault="00395B9E" w:rsidP="00395B9E"/>
                        </w:txbxContent>
                      </v:textbox>
                    </v:shape>
                  </w:pict>
                </mc:Fallback>
              </mc:AlternateContent>
            </w:r>
            <w:r w:rsidR="00A86EB6">
              <w:rPr>
                <w:caps w:val="0"/>
                <w:noProof/>
                <w:szCs w:val="24"/>
                <w:lang w:eastAsia="lt-LT"/>
              </w:rPr>
              <mc:AlternateContent>
                <mc:Choice Requires="wps">
                  <w:drawing>
                    <wp:anchor distT="0" distB="0" distL="114300" distR="114300" simplePos="0" relativeHeight="251659264" behindDoc="0" locked="0" layoutInCell="1" allowOverlap="1" wp14:anchorId="7CC3496D" wp14:editId="520E596F">
                      <wp:simplePos x="0" y="0"/>
                      <wp:positionH relativeFrom="column">
                        <wp:posOffset>436880</wp:posOffset>
                      </wp:positionH>
                      <wp:positionV relativeFrom="paragraph">
                        <wp:posOffset>36830</wp:posOffset>
                      </wp:positionV>
                      <wp:extent cx="1154430" cy="457200"/>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54430" cy="457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5140178" w14:textId="3E8AE01A" w:rsidR="00395B9E" w:rsidRPr="00C92E07" w:rsidRDefault="00395B9E" w:rsidP="00395B9E">
                                  <w:pPr>
                                    <w:ind w:left="-142"/>
                                  </w:pPr>
                                  <w: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CC3496D" id="Text Box 2" o:spid="_x0000_s1029" type="#_x0000_t202" style="position:absolute;left:0;text-align:left;margin-left:34.4pt;margin-top:2.9pt;width:90.9pt;height:3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" filled="f" stroked="f">
                      <v:textbox>
                        <w:txbxContent>
                          <w:p w14:paraId="15140178" w14:textId="3E8AE01A" w:rsidR="00395B9E" w:rsidRPr="00C92E07" w:rsidRDefault="00395B9E" w:rsidP="00395B9E">
                            <w:pPr>
                              <w:ind w:left="-142"/>
                            </w:pPr>
                            <w:r>
                              <w:t xml:space="preserve">        </w:t>
                            </w:r>
                          </w:p>
                        </w:txbxContent>
                      </v:textbox>
                    </v:shape>
                  </w:pict>
                </mc:Fallback>
              </mc:AlternateContent>
            </w:r>
          </w:p>
          <w:p w14:paraId="366490F1" w14:textId="77777777" w:rsidR="00395B9E" w:rsidRDefault="00395B9E" w:rsidP="0070619A">
            <w:pPr>
              <w:jc w:val="center"/>
              <w:rPr>
                <w:caps w:val="0"/>
              </w:rPr>
            </w:pPr>
            <w:r>
              <w:rPr>
                <w:caps w:val="0"/>
              </w:rPr>
              <w:t xml:space="preserve">             Į ____________  Nr.    _______________ </w:t>
            </w:r>
          </w:p>
        </w:tc>
      </w:tr>
    </w:tbl>
    <w:p w14:paraId="053DAA82" w14:textId="339AAC23" w:rsidR="00F7191F" w:rsidRPr="00C41952" w:rsidRDefault="00F7191F" w:rsidP="00F7191F">
      <w:pPr>
        <w:jc w:val="both"/>
        <w:rPr>
          <w:b/>
          <w:bCs/>
          <w:szCs w:val="24"/>
        </w:rPr>
      </w:pPr>
      <w:r w:rsidRPr="00C41952">
        <w:rPr>
          <w:b/>
          <w:bCs/>
          <w:szCs w:val="24"/>
        </w:rPr>
        <w:t xml:space="preserve">DĖL VALSTYBINĖS ŽEMĖS SKLYPO NAUDOJIMO </w:t>
      </w:r>
      <w:r w:rsidR="005405B1">
        <w:rPr>
          <w:b/>
          <w:bCs/>
          <w:szCs w:val="24"/>
        </w:rPr>
        <w:t xml:space="preserve">PASKIRTIES IR </w:t>
      </w:r>
      <w:r w:rsidRPr="00C41952">
        <w:rPr>
          <w:b/>
          <w:bCs/>
          <w:szCs w:val="24"/>
        </w:rPr>
        <w:t xml:space="preserve">BŪDO </w:t>
      </w:r>
      <w:r w:rsidR="00A66307">
        <w:rPr>
          <w:b/>
          <w:bCs/>
          <w:szCs w:val="24"/>
        </w:rPr>
        <w:t>PAKEITIMO</w:t>
      </w:r>
    </w:p>
    <w:p w14:paraId="760E04E5" w14:textId="29C2F174" w:rsidR="0005318F" w:rsidRDefault="0005318F" w:rsidP="00C46C28">
      <w:pPr>
        <w:rPr>
          <w:caps w:val="0"/>
        </w:rPr>
      </w:pPr>
      <w:r>
        <w:rPr>
          <w:caps w:val="0"/>
        </w:rPr>
        <w:t xml:space="preserve">                                                                            </w:t>
      </w:r>
    </w:p>
    <w:p w14:paraId="1B9765A9" w14:textId="2EF477CD" w:rsidR="00E9766C" w:rsidRDefault="00612756" w:rsidP="0008467D">
      <w:pPr>
        <w:spacing w:line="276" w:lineRule="auto"/>
        <w:ind w:firstLine="720"/>
        <w:jc w:val="both"/>
        <w:rPr>
          <w:bCs/>
          <w:caps w:val="0"/>
          <w:szCs w:val="24"/>
        </w:rPr>
      </w:pPr>
      <w:r w:rsidRPr="00C41952">
        <w:rPr>
          <w:bCs/>
          <w:caps w:val="0"/>
          <w:szCs w:val="24"/>
        </w:rPr>
        <w:t xml:space="preserve">Nacionalinės žemės tarnybos prie Aplinkos ministerijos </w:t>
      </w:r>
      <w:r w:rsidR="00D720F6">
        <w:rPr>
          <w:bCs/>
          <w:caps w:val="0"/>
          <w:szCs w:val="24"/>
        </w:rPr>
        <w:t>Vilniaus</w:t>
      </w:r>
      <w:r>
        <w:rPr>
          <w:bCs/>
          <w:caps w:val="0"/>
          <w:szCs w:val="24"/>
        </w:rPr>
        <w:t xml:space="preserve"> </w:t>
      </w:r>
      <w:r w:rsidRPr="00C41952">
        <w:rPr>
          <w:bCs/>
          <w:caps w:val="0"/>
          <w:szCs w:val="24"/>
        </w:rPr>
        <w:t xml:space="preserve">apygardos žemės tvarkymo ir administravimo skyrius (toliau – Skyrius) gavo </w:t>
      </w:r>
      <w:bookmarkStart w:id="0" w:name="_Hlk184804413"/>
      <w:r w:rsidR="00034343">
        <w:rPr>
          <w:bCs/>
          <w:caps w:val="0"/>
          <w:szCs w:val="24"/>
        </w:rPr>
        <w:t>Mečislav</w:t>
      </w:r>
      <w:r w:rsidR="00704CB7">
        <w:rPr>
          <w:bCs/>
          <w:caps w:val="0"/>
          <w:szCs w:val="24"/>
        </w:rPr>
        <w:t xml:space="preserve">o </w:t>
      </w:r>
      <w:r w:rsidR="00506976">
        <w:rPr>
          <w:bCs/>
          <w:caps w:val="0"/>
          <w:szCs w:val="24"/>
        </w:rPr>
        <w:t>Baranovskij</w:t>
      </w:r>
      <w:r w:rsidRPr="00C41952">
        <w:rPr>
          <w:bCs/>
          <w:caps w:val="0"/>
          <w:szCs w:val="24"/>
        </w:rPr>
        <w:t xml:space="preserve"> </w:t>
      </w:r>
      <w:bookmarkEnd w:id="0"/>
      <w:r w:rsidRPr="00C41952">
        <w:rPr>
          <w:bCs/>
          <w:caps w:val="0"/>
          <w:szCs w:val="24"/>
        </w:rPr>
        <w:t xml:space="preserve">prašymą </w:t>
      </w:r>
      <w:r w:rsidR="008E0E9B">
        <w:rPr>
          <w:bCs/>
          <w:caps w:val="0"/>
          <w:szCs w:val="24"/>
        </w:rPr>
        <w:t xml:space="preserve"> dėl </w:t>
      </w:r>
      <w:r w:rsidR="00506976">
        <w:rPr>
          <w:bCs/>
          <w:caps w:val="0"/>
          <w:szCs w:val="24"/>
        </w:rPr>
        <w:t>nuosavybės teisių atkūri</w:t>
      </w:r>
      <w:r w:rsidR="008E0E9B">
        <w:rPr>
          <w:bCs/>
          <w:caps w:val="0"/>
          <w:szCs w:val="24"/>
        </w:rPr>
        <w:t>mo</w:t>
      </w:r>
      <w:r w:rsidR="00506976">
        <w:rPr>
          <w:bCs/>
          <w:caps w:val="0"/>
          <w:szCs w:val="24"/>
        </w:rPr>
        <w:t xml:space="preserve"> pagal paveldėjimą mirusiajai </w:t>
      </w:r>
      <w:r w:rsidR="004C1723">
        <w:rPr>
          <w:bCs/>
          <w:caps w:val="0"/>
          <w:szCs w:val="24"/>
        </w:rPr>
        <w:t>Janinai Baranovskajai</w:t>
      </w:r>
      <w:r w:rsidR="005D1291">
        <w:rPr>
          <w:bCs/>
          <w:caps w:val="0"/>
          <w:szCs w:val="24"/>
        </w:rPr>
        <w:t xml:space="preserve"> į žemės sklypą</w:t>
      </w:r>
      <w:r w:rsidR="00387439">
        <w:rPr>
          <w:bCs/>
          <w:caps w:val="0"/>
          <w:szCs w:val="24"/>
        </w:rPr>
        <w:t xml:space="preserve">, </w:t>
      </w:r>
      <w:r w:rsidR="001850F8">
        <w:rPr>
          <w:bCs/>
          <w:caps w:val="0"/>
          <w:szCs w:val="24"/>
        </w:rPr>
        <w:t xml:space="preserve">kadastro Nr. </w:t>
      </w:r>
      <w:r w:rsidR="004C1723">
        <w:rPr>
          <w:bCs/>
          <w:caps w:val="0"/>
          <w:szCs w:val="24"/>
        </w:rPr>
        <w:t>4137</w:t>
      </w:r>
      <w:r w:rsidR="007D19DA">
        <w:rPr>
          <w:bCs/>
          <w:caps w:val="0"/>
          <w:szCs w:val="24"/>
        </w:rPr>
        <w:t>/0</w:t>
      </w:r>
      <w:r w:rsidR="0076349C">
        <w:rPr>
          <w:bCs/>
          <w:caps w:val="0"/>
          <w:szCs w:val="24"/>
        </w:rPr>
        <w:t>100</w:t>
      </w:r>
      <w:r w:rsidR="007D19DA">
        <w:rPr>
          <w:bCs/>
          <w:caps w:val="0"/>
          <w:szCs w:val="24"/>
        </w:rPr>
        <w:t>:1</w:t>
      </w:r>
      <w:r w:rsidR="0076349C">
        <w:rPr>
          <w:bCs/>
          <w:caps w:val="0"/>
          <w:szCs w:val="24"/>
        </w:rPr>
        <w:t>36</w:t>
      </w:r>
      <w:r w:rsidR="00052EDF">
        <w:rPr>
          <w:bCs/>
          <w:caps w:val="0"/>
          <w:szCs w:val="24"/>
        </w:rPr>
        <w:t xml:space="preserve">, </w:t>
      </w:r>
      <w:r w:rsidR="00B73A35">
        <w:rPr>
          <w:bCs/>
          <w:caps w:val="0"/>
          <w:szCs w:val="24"/>
        </w:rPr>
        <w:t xml:space="preserve">unikalus Nr. </w:t>
      </w:r>
      <w:r w:rsidR="00F13CA6" w:rsidRPr="00F13CA6">
        <w:rPr>
          <w:bCs/>
          <w:caps w:val="0"/>
          <w:szCs w:val="24"/>
        </w:rPr>
        <w:t>4400-3950-4351</w:t>
      </w:r>
      <w:r w:rsidRPr="00C41952">
        <w:rPr>
          <w:bCs/>
          <w:caps w:val="0"/>
          <w:szCs w:val="24"/>
        </w:rPr>
        <w:t>, esan</w:t>
      </w:r>
      <w:r w:rsidR="00470965">
        <w:rPr>
          <w:bCs/>
          <w:caps w:val="0"/>
          <w:szCs w:val="24"/>
        </w:rPr>
        <w:t>tį</w:t>
      </w:r>
      <w:r w:rsidRPr="00C41952">
        <w:rPr>
          <w:bCs/>
          <w:caps w:val="0"/>
          <w:szCs w:val="24"/>
        </w:rPr>
        <w:t xml:space="preserve"> </w:t>
      </w:r>
      <w:bookmarkStart w:id="1" w:name="_Hlk203555714"/>
      <w:r w:rsidR="000E1125">
        <w:rPr>
          <w:bCs/>
          <w:caps w:val="0"/>
          <w:szCs w:val="24"/>
        </w:rPr>
        <w:t>Pievų</w:t>
      </w:r>
      <w:r w:rsidR="00CE4E14">
        <w:rPr>
          <w:bCs/>
          <w:caps w:val="0"/>
          <w:szCs w:val="24"/>
        </w:rPr>
        <w:t xml:space="preserve"> g. </w:t>
      </w:r>
      <w:r w:rsidR="000E1125">
        <w:rPr>
          <w:bCs/>
          <w:caps w:val="0"/>
          <w:szCs w:val="24"/>
        </w:rPr>
        <w:t>10</w:t>
      </w:r>
      <w:r w:rsidR="00052EDF">
        <w:rPr>
          <w:bCs/>
          <w:caps w:val="0"/>
          <w:szCs w:val="24"/>
        </w:rPr>
        <w:t xml:space="preserve">, </w:t>
      </w:r>
      <w:r w:rsidR="000E1125">
        <w:rPr>
          <w:bCs/>
          <w:caps w:val="0"/>
          <w:szCs w:val="24"/>
        </w:rPr>
        <w:t>Prūdiškių k</w:t>
      </w:r>
      <w:r w:rsidR="006134D9">
        <w:rPr>
          <w:bCs/>
          <w:caps w:val="0"/>
          <w:szCs w:val="24"/>
        </w:rPr>
        <w:t xml:space="preserve">., Juodšilių sen., </w:t>
      </w:r>
      <w:r w:rsidR="00AF7DB7">
        <w:rPr>
          <w:bCs/>
          <w:caps w:val="0"/>
          <w:szCs w:val="24"/>
        </w:rPr>
        <w:t xml:space="preserve">Vilniaus </w:t>
      </w:r>
      <w:r w:rsidR="000E1125">
        <w:rPr>
          <w:bCs/>
          <w:caps w:val="0"/>
          <w:szCs w:val="24"/>
        </w:rPr>
        <w:t>r</w:t>
      </w:r>
      <w:r w:rsidR="006134D9">
        <w:rPr>
          <w:bCs/>
          <w:caps w:val="0"/>
          <w:szCs w:val="24"/>
        </w:rPr>
        <w:t>.</w:t>
      </w:r>
      <w:r w:rsidR="000E1125">
        <w:rPr>
          <w:bCs/>
          <w:caps w:val="0"/>
          <w:szCs w:val="24"/>
        </w:rPr>
        <w:t xml:space="preserve"> sav</w:t>
      </w:r>
      <w:r w:rsidR="00E9766C">
        <w:rPr>
          <w:bCs/>
          <w:caps w:val="0"/>
          <w:szCs w:val="24"/>
        </w:rPr>
        <w:t>.</w:t>
      </w:r>
      <w:bookmarkEnd w:id="1"/>
    </w:p>
    <w:p w14:paraId="4AB71818" w14:textId="0CD3F195" w:rsidR="001A6322" w:rsidRDefault="00F54A38" w:rsidP="0008467D">
      <w:pPr>
        <w:spacing w:line="276" w:lineRule="auto"/>
        <w:ind w:firstLine="720"/>
        <w:jc w:val="both"/>
        <w:rPr>
          <w:bCs/>
          <w:caps w:val="0"/>
          <w:szCs w:val="24"/>
        </w:rPr>
      </w:pPr>
      <w:r>
        <w:rPr>
          <w:bCs/>
          <w:caps w:val="0"/>
          <w:szCs w:val="24"/>
        </w:rPr>
        <w:t xml:space="preserve">Žemės sklypui </w:t>
      </w:r>
      <w:r w:rsidR="003616D6">
        <w:rPr>
          <w:bCs/>
          <w:caps w:val="0"/>
          <w:szCs w:val="24"/>
        </w:rPr>
        <w:t xml:space="preserve">nustatyta </w:t>
      </w:r>
      <w:r w:rsidR="00B912EE">
        <w:rPr>
          <w:bCs/>
          <w:caps w:val="0"/>
          <w:szCs w:val="24"/>
        </w:rPr>
        <w:t>d</w:t>
      </w:r>
      <w:r w:rsidR="00B82EE5" w:rsidRPr="00B82EE5">
        <w:rPr>
          <w:bCs/>
          <w:caps w:val="0"/>
          <w:szCs w:val="24"/>
        </w:rPr>
        <w:t>aikto pagrindinė naudojimo paskirtis</w:t>
      </w:r>
      <w:r w:rsidR="00B912EE">
        <w:rPr>
          <w:bCs/>
          <w:caps w:val="0"/>
          <w:szCs w:val="24"/>
        </w:rPr>
        <w:t xml:space="preserve"> yra k</w:t>
      </w:r>
      <w:r w:rsidR="00B82EE5" w:rsidRPr="00B82EE5">
        <w:rPr>
          <w:bCs/>
          <w:caps w:val="0"/>
          <w:szCs w:val="24"/>
        </w:rPr>
        <w:t>ita</w:t>
      </w:r>
      <w:r w:rsidR="00B912EE">
        <w:rPr>
          <w:bCs/>
          <w:caps w:val="0"/>
          <w:szCs w:val="24"/>
        </w:rPr>
        <w:t xml:space="preserve"> ir </w:t>
      </w:r>
      <w:r>
        <w:rPr>
          <w:bCs/>
          <w:caps w:val="0"/>
          <w:szCs w:val="24"/>
        </w:rPr>
        <w:t xml:space="preserve">nustatytas </w:t>
      </w:r>
      <w:r w:rsidR="002649EA">
        <w:rPr>
          <w:bCs/>
          <w:caps w:val="0"/>
          <w:szCs w:val="24"/>
        </w:rPr>
        <w:t xml:space="preserve">žemės sklypo </w:t>
      </w:r>
      <w:r w:rsidR="006273D3">
        <w:rPr>
          <w:bCs/>
          <w:caps w:val="0"/>
          <w:szCs w:val="24"/>
        </w:rPr>
        <w:t>n</w:t>
      </w:r>
      <w:r>
        <w:rPr>
          <w:bCs/>
          <w:caps w:val="0"/>
          <w:szCs w:val="24"/>
        </w:rPr>
        <w:t xml:space="preserve">audojimo būdas </w:t>
      </w:r>
      <w:r w:rsidR="006273D3">
        <w:rPr>
          <w:bCs/>
          <w:caps w:val="0"/>
          <w:szCs w:val="24"/>
        </w:rPr>
        <w:t xml:space="preserve">yra </w:t>
      </w:r>
      <w:r w:rsidR="00C648C3">
        <w:rPr>
          <w:bCs/>
          <w:caps w:val="0"/>
          <w:szCs w:val="24"/>
        </w:rPr>
        <w:t>visuomeninės paskirtie</w:t>
      </w:r>
      <w:r w:rsidR="006273D3">
        <w:rPr>
          <w:bCs/>
          <w:caps w:val="0"/>
          <w:szCs w:val="24"/>
        </w:rPr>
        <w:t>s teritorijos</w:t>
      </w:r>
      <w:r w:rsidR="001A6322">
        <w:rPr>
          <w:bCs/>
          <w:caps w:val="0"/>
          <w:szCs w:val="24"/>
        </w:rPr>
        <w:t>.</w:t>
      </w:r>
    </w:p>
    <w:p w14:paraId="61EFF8AD" w14:textId="6FC3090E" w:rsidR="00F652F1" w:rsidRDefault="00612756" w:rsidP="0008467D">
      <w:pPr>
        <w:spacing w:line="276" w:lineRule="auto"/>
        <w:ind w:firstLine="851"/>
        <w:jc w:val="both"/>
        <w:rPr>
          <w:bCs/>
          <w:caps w:val="0"/>
          <w:szCs w:val="24"/>
        </w:rPr>
      </w:pPr>
      <w:r w:rsidRPr="00C41952">
        <w:rPr>
          <w:caps w:val="0"/>
          <w:szCs w:val="24"/>
        </w:rPr>
        <w:t>Vadovau</w:t>
      </w:r>
      <w:r w:rsidR="00A47A33">
        <w:rPr>
          <w:caps w:val="0"/>
          <w:szCs w:val="24"/>
        </w:rPr>
        <w:t>damiesi</w:t>
      </w:r>
      <w:r w:rsidRPr="00C41952">
        <w:rPr>
          <w:caps w:val="0"/>
          <w:szCs w:val="24"/>
        </w:rPr>
        <w:t xml:space="preserve"> Pagrindinės žemės naudojimo paskirties ir būdo nustatymo ir keitimo tvarkos bei sąlygų aprašo, patvirtint</w:t>
      </w:r>
      <w:r w:rsidR="0038294D">
        <w:rPr>
          <w:caps w:val="0"/>
          <w:szCs w:val="24"/>
        </w:rPr>
        <w:t>u Lietuvos Respublikos</w:t>
      </w:r>
      <w:r w:rsidR="0000337C">
        <w:rPr>
          <w:caps w:val="0"/>
          <w:szCs w:val="24"/>
        </w:rPr>
        <w:t xml:space="preserve"> Vyriausybės 1999 m. rugsėjo 29 d. </w:t>
      </w:r>
      <w:r w:rsidRPr="00C41952">
        <w:rPr>
          <w:caps w:val="0"/>
          <w:szCs w:val="24"/>
        </w:rPr>
        <w:t xml:space="preserve">nutarimu Nr. 1073 „Dėl pagrindinės žemės naudojimo paskirties ir būdo </w:t>
      </w:r>
      <w:r w:rsidRPr="00E027AF">
        <w:rPr>
          <w:bCs/>
          <w:caps w:val="0"/>
          <w:szCs w:val="24"/>
        </w:rPr>
        <w:t xml:space="preserve">nustatymo ir keitimo tvarkos bei sąlygų aprašo patvirtinimo“, </w:t>
      </w:r>
      <w:r w:rsidR="00A928D8">
        <w:rPr>
          <w:bCs/>
          <w:caps w:val="0"/>
          <w:szCs w:val="24"/>
        </w:rPr>
        <w:t>ir</w:t>
      </w:r>
      <w:r w:rsidR="008B6921">
        <w:rPr>
          <w:bCs/>
          <w:caps w:val="0"/>
          <w:szCs w:val="24"/>
        </w:rPr>
        <w:t xml:space="preserve"> Lietuvos R</w:t>
      </w:r>
      <w:r w:rsidR="00A928D8" w:rsidRPr="00A928D8">
        <w:rPr>
          <w:caps w:val="0"/>
          <w:szCs w:val="24"/>
        </w:rPr>
        <w:t>espublikos aplinkos ministr</w:t>
      </w:r>
      <w:r w:rsidR="008B6921">
        <w:rPr>
          <w:caps w:val="0"/>
          <w:szCs w:val="24"/>
        </w:rPr>
        <w:t xml:space="preserve">o 2024 m. birželio 17 d. </w:t>
      </w:r>
      <w:r w:rsidR="002A212B">
        <w:rPr>
          <w:caps w:val="0"/>
          <w:szCs w:val="24"/>
        </w:rPr>
        <w:t>įsakymu Nr. D1-199</w:t>
      </w:r>
      <w:r w:rsidR="00BB1DE3">
        <w:rPr>
          <w:caps w:val="0"/>
          <w:szCs w:val="24"/>
        </w:rPr>
        <w:t xml:space="preserve"> „Dė</w:t>
      </w:r>
      <w:r w:rsidR="00A928D8" w:rsidRPr="00A928D8">
        <w:rPr>
          <w:caps w:val="0"/>
          <w:szCs w:val="24"/>
        </w:rPr>
        <w:t>l žemės naudojimo būdų turinio aprašo patvirtinimo</w:t>
      </w:r>
      <w:r w:rsidR="00BB1DE3">
        <w:rPr>
          <w:caps w:val="0"/>
          <w:szCs w:val="24"/>
        </w:rPr>
        <w:t xml:space="preserve">“, </w:t>
      </w:r>
      <w:r w:rsidR="00273075">
        <w:rPr>
          <w:caps w:val="0"/>
          <w:szCs w:val="24"/>
        </w:rPr>
        <w:t xml:space="preserve">prašome pakeisti valstybinės žemės sklypo </w:t>
      </w:r>
      <w:r w:rsidR="000467B4">
        <w:rPr>
          <w:caps w:val="0"/>
          <w:szCs w:val="24"/>
        </w:rPr>
        <w:t>5</w:t>
      </w:r>
      <w:r w:rsidR="00F54F95">
        <w:rPr>
          <w:caps w:val="0"/>
          <w:szCs w:val="24"/>
        </w:rPr>
        <w:t>,</w:t>
      </w:r>
      <w:r w:rsidR="000467B4">
        <w:rPr>
          <w:caps w:val="0"/>
          <w:szCs w:val="24"/>
        </w:rPr>
        <w:t>7430</w:t>
      </w:r>
      <w:r w:rsidR="00273075">
        <w:rPr>
          <w:caps w:val="0"/>
          <w:szCs w:val="24"/>
        </w:rPr>
        <w:t xml:space="preserve"> ha (</w:t>
      </w:r>
      <w:r w:rsidR="00E32CB8">
        <w:rPr>
          <w:bCs/>
          <w:caps w:val="0"/>
          <w:szCs w:val="24"/>
        </w:rPr>
        <w:t xml:space="preserve">kadastro Nr. </w:t>
      </w:r>
      <w:r w:rsidR="000467B4">
        <w:t>4137/0100:136</w:t>
      </w:r>
      <w:r w:rsidR="00E32CB8">
        <w:rPr>
          <w:bCs/>
          <w:caps w:val="0"/>
          <w:szCs w:val="24"/>
        </w:rPr>
        <w:t xml:space="preserve">, unikalus Nr. </w:t>
      </w:r>
      <w:r w:rsidR="00C46B4B" w:rsidRPr="00C46B4B">
        <w:rPr>
          <w:bCs/>
          <w:caps w:val="0"/>
          <w:szCs w:val="24"/>
        </w:rPr>
        <w:t>4400-3950-4351</w:t>
      </w:r>
      <w:r w:rsidR="00E32CB8">
        <w:rPr>
          <w:bCs/>
          <w:caps w:val="0"/>
          <w:szCs w:val="24"/>
        </w:rPr>
        <w:t>)</w:t>
      </w:r>
      <w:r w:rsidR="009C29D4" w:rsidRPr="009C29D4">
        <w:rPr>
          <w:bCs/>
          <w:caps w:val="0"/>
          <w:szCs w:val="24"/>
        </w:rPr>
        <w:t>, esanči</w:t>
      </w:r>
      <w:r w:rsidR="00E32CB8">
        <w:rPr>
          <w:bCs/>
          <w:caps w:val="0"/>
          <w:szCs w:val="24"/>
        </w:rPr>
        <w:t xml:space="preserve">o </w:t>
      </w:r>
      <w:r w:rsidR="00C46B4B">
        <w:rPr>
          <w:bCs/>
          <w:caps w:val="0"/>
          <w:szCs w:val="24"/>
        </w:rPr>
        <w:t>Pievų g. 10, Prūdiškių k., Juodšilių sen., Vilniaus r. sav.</w:t>
      </w:r>
      <w:r w:rsidR="00800AC3">
        <w:rPr>
          <w:bCs/>
          <w:caps w:val="0"/>
          <w:szCs w:val="24"/>
        </w:rPr>
        <w:t>,</w:t>
      </w:r>
      <w:r w:rsidR="0064748D" w:rsidRPr="0064748D">
        <w:rPr>
          <w:bCs/>
          <w:caps w:val="0"/>
          <w:szCs w:val="24"/>
        </w:rPr>
        <w:t xml:space="preserve"> </w:t>
      </w:r>
      <w:r w:rsidR="0064748D" w:rsidRPr="00B82EE5">
        <w:rPr>
          <w:bCs/>
          <w:caps w:val="0"/>
          <w:szCs w:val="24"/>
        </w:rPr>
        <w:t>pagrindin</w:t>
      </w:r>
      <w:r w:rsidR="006132F5">
        <w:rPr>
          <w:bCs/>
          <w:caps w:val="0"/>
          <w:szCs w:val="24"/>
        </w:rPr>
        <w:t>ę</w:t>
      </w:r>
      <w:r w:rsidR="0064748D" w:rsidRPr="00B82EE5">
        <w:rPr>
          <w:bCs/>
          <w:caps w:val="0"/>
          <w:szCs w:val="24"/>
        </w:rPr>
        <w:t xml:space="preserve"> naudojimo paskirt</w:t>
      </w:r>
      <w:r w:rsidR="006132F5">
        <w:rPr>
          <w:bCs/>
          <w:caps w:val="0"/>
          <w:szCs w:val="24"/>
        </w:rPr>
        <w:t>į</w:t>
      </w:r>
      <w:r w:rsidR="00800AC3">
        <w:rPr>
          <w:bCs/>
          <w:caps w:val="0"/>
          <w:szCs w:val="24"/>
        </w:rPr>
        <w:t xml:space="preserve"> </w:t>
      </w:r>
      <w:r w:rsidR="00F26D06">
        <w:rPr>
          <w:bCs/>
          <w:caps w:val="0"/>
          <w:szCs w:val="24"/>
        </w:rPr>
        <w:t xml:space="preserve">ir žemės sklypo </w:t>
      </w:r>
      <w:r w:rsidR="00800AC3">
        <w:rPr>
          <w:bCs/>
          <w:caps w:val="0"/>
          <w:szCs w:val="24"/>
        </w:rPr>
        <w:t>naudojimo būdą</w:t>
      </w:r>
      <w:r w:rsidR="00401767">
        <w:rPr>
          <w:bCs/>
          <w:caps w:val="0"/>
          <w:szCs w:val="24"/>
        </w:rPr>
        <w:t>,</w:t>
      </w:r>
      <w:r w:rsidR="00BF2CB5">
        <w:rPr>
          <w:bCs/>
          <w:caps w:val="0"/>
          <w:szCs w:val="24"/>
        </w:rPr>
        <w:t xml:space="preserve"> nustatant</w:t>
      </w:r>
      <w:r w:rsidR="00F26D06">
        <w:rPr>
          <w:bCs/>
          <w:caps w:val="0"/>
          <w:szCs w:val="24"/>
        </w:rPr>
        <w:t xml:space="preserve"> </w:t>
      </w:r>
      <w:r w:rsidR="003920CB">
        <w:rPr>
          <w:bCs/>
          <w:caps w:val="0"/>
          <w:szCs w:val="24"/>
        </w:rPr>
        <w:t>d</w:t>
      </w:r>
      <w:r w:rsidR="003920CB" w:rsidRPr="00B82EE5">
        <w:rPr>
          <w:bCs/>
          <w:caps w:val="0"/>
          <w:szCs w:val="24"/>
        </w:rPr>
        <w:t>aikto pagrindinė naudojimo paskirt</w:t>
      </w:r>
      <w:r w:rsidR="003920CB">
        <w:rPr>
          <w:bCs/>
          <w:caps w:val="0"/>
          <w:szCs w:val="24"/>
        </w:rPr>
        <w:t>į</w:t>
      </w:r>
      <w:r w:rsidR="007774F6">
        <w:rPr>
          <w:bCs/>
          <w:caps w:val="0"/>
          <w:szCs w:val="24"/>
        </w:rPr>
        <w:t>:</w:t>
      </w:r>
      <w:r w:rsidR="003146AB">
        <w:rPr>
          <w:bCs/>
          <w:caps w:val="0"/>
          <w:szCs w:val="24"/>
        </w:rPr>
        <w:t xml:space="preserve"> žemės ūkio, </w:t>
      </w:r>
      <w:r w:rsidR="007774F6">
        <w:rPr>
          <w:bCs/>
          <w:caps w:val="0"/>
          <w:szCs w:val="24"/>
        </w:rPr>
        <w:t>žemės sklypo naudojimo būdą</w:t>
      </w:r>
      <w:r w:rsidR="003C0E90">
        <w:rPr>
          <w:bCs/>
          <w:caps w:val="0"/>
          <w:szCs w:val="24"/>
        </w:rPr>
        <w:t>: kiti žemės ūkio paskirties žemės sklypai</w:t>
      </w:r>
      <w:r w:rsidR="00800AC3">
        <w:rPr>
          <w:bCs/>
          <w:caps w:val="0"/>
          <w:szCs w:val="24"/>
        </w:rPr>
        <w:t xml:space="preserve">. </w:t>
      </w:r>
    </w:p>
    <w:p w14:paraId="7E14AA5E" w14:textId="77777777" w:rsidR="009F01E0" w:rsidRDefault="009F01E0" w:rsidP="0008467D">
      <w:pPr>
        <w:spacing w:line="276" w:lineRule="auto"/>
        <w:ind w:firstLine="851"/>
        <w:jc w:val="both"/>
        <w:rPr>
          <w:caps w:val="0"/>
          <w:szCs w:val="24"/>
        </w:rPr>
      </w:pPr>
      <w:r>
        <w:rPr>
          <w:caps w:val="0"/>
          <w:szCs w:val="24"/>
        </w:rPr>
        <w:t>Šis raštas per 20 darbo dienų nuo jo priėmimo gali būti skundžiamas Nacionalinės žemės tarnybos prie Aplinkos ministerijos direktoriui Lietuvos Respublikos žemės reformos įstatymo 18 straipsnio ir Išankstinio ginčų nagrinėjimo Nacionalinėje žemės tarnyboje prie Aplinkos ministerijos ne teismo tvarka taisyklių, patvirtintų Nacionalinės žemės tarnybos prie Aplinkos ministerijos direktoriaus 2024 m. gegužės 10 d. įsakymu Nr. 1P-139-(1.1 E.) „Dėl Išankstinio ginčų nagrinėjimo Nacionalinėje žemės tarnyboje prie Aplinkos ministerijos ne teismo tvarka taisyklių patvirtinimo“, nustatyta tvarka.</w:t>
      </w:r>
    </w:p>
    <w:p w14:paraId="2738E513" w14:textId="1F51073E" w:rsidR="00F652F1" w:rsidRDefault="00F652F1" w:rsidP="0008467D">
      <w:pPr>
        <w:keepNext/>
        <w:overflowPunct w:val="0"/>
        <w:autoSpaceDE w:val="0"/>
        <w:autoSpaceDN w:val="0"/>
        <w:adjustRightInd w:val="0"/>
        <w:spacing w:line="276" w:lineRule="auto"/>
        <w:ind w:firstLine="720"/>
        <w:jc w:val="both"/>
        <w:rPr>
          <w:caps w:val="0"/>
        </w:rPr>
      </w:pPr>
      <w:r>
        <w:rPr>
          <w:caps w:val="0"/>
          <w:lang w:eastAsia="lt-LT"/>
        </w:rPr>
        <w:t>PRIDEDAMA:</w:t>
      </w:r>
      <w:r>
        <w:rPr>
          <w:caps w:val="0"/>
        </w:rPr>
        <w:t xml:space="preserve"> Nekilnojamojo turto registro duomenų bazės išrašas, </w:t>
      </w:r>
      <w:r w:rsidR="001E3B0A">
        <w:rPr>
          <w:caps w:val="0"/>
        </w:rPr>
        <w:t>2</w:t>
      </w:r>
      <w:r w:rsidR="0082157D">
        <w:rPr>
          <w:caps w:val="0"/>
        </w:rPr>
        <w:t xml:space="preserve"> </w:t>
      </w:r>
      <w:r>
        <w:rPr>
          <w:caps w:val="0"/>
        </w:rPr>
        <w:t>lapai.</w:t>
      </w:r>
    </w:p>
    <w:p w14:paraId="57C3B0EE" w14:textId="77777777" w:rsidR="001E0647" w:rsidRPr="00AC045E" w:rsidRDefault="001E0647" w:rsidP="00D31AFE">
      <w:pPr>
        <w:keepNext/>
        <w:overflowPunct w:val="0"/>
        <w:autoSpaceDE w:val="0"/>
        <w:autoSpaceDN w:val="0"/>
        <w:adjustRightInd w:val="0"/>
        <w:ind w:firstLine="720"/>
        <w:jc w:val="both"/>
        <w:rPr>
          <w:bCs/>
          <w:caps w:val="0"/>
          <w:szCs w:val="24"/>
        </w:rPr>
      </w:pPr>
    </w:p>
    <w:p w14:paraId="6D49B447" w14:textId="77777777" w:rsidR="001E0647" w:rsidRPr="008B2C2D" w:rsidRDefault="001E0647" w:rsidP="001E0647">
      <w:pPr>
        <w:widowControl w:val="0"/>
        <w:jc w:val="both"/>
        <w:rPr>
          <w:rFonts w:eastAsia="Calibri"/>
          <w:bCs/>
          <w:caps w:val="0"/>
          <w:szCs w:val="24"/>
        </w:rPr>
      </w:pPr>
      <w:r w:rsidRPr="008B2C2D">
        <w:rPr>
          <w:rFonts w:eastAsia="Calibri"/>
          <w:bCs/>
          <w:caps w:val="0"/>
          <w:szCs w:val="24"/>
        </w:rPr>
        <w:t xml:space="preserve">Vilniaus apygardos žemės tvarkymo                                                             </w:t>
      </w:r>
    </w:p>
    <w:p w14:paraId="1E3FBA9A" w14:textId="3283079B" w:rsidR="0008467D" w:rsidRDefault="001E0647" w:rsidP="001E0647">
      <w:pPr>
        <w:widowControl w:val="0"/>
        <w:jc w:val="both"/>
        <w:rPr>
          <w:caps w:val="0"/>
        </w:rPr>
      </w:pPr>
      <w:r w:rsidRPr="008B2C2D">
        <w:rPr>
          <w:rFonts w:eastAsia="Calibri"/>
          <w:bCs/>
          <w:caps w:val="0"/>
          <w:szCs w:val="24"/>
        </w:rPr>
        <w:t>ir administravimo skyriaus v</w:t>
      </w:r>
      <w:r>
        <w:rPr>
          <w:rFonts w:eastAsia="Calibri"/>
          <w:bCs/>
          <w:caps w:val="0"/>
          <w:szCs w:val="24"/>
        </w:rPr>
        <w:t>edėja</w:t>
      </w:r>
      <w:r w:rsidRPr="008B2C2D">
        <w:rPr>
          <w:rFonts w:eastAsia="Calibri"/>
          <w:bCs/>
          <w:caps w:val="0"/>
          <w:szCs w:val="24"/>
        </w:rPr>
        <w:t xml:space="preserve">s                                           </w:t>
      </w:r>
      <w:r>
        <w:rPr>
          <w:rFonts w:eastAsia="Calibri"/>
          <w:bCs/>
          <w:caps w:val="0"/>
          <w:szCs w:val="24"/>
        </w:rPr>
        <w:t xml:space="preserve">                                  Laim</w:t>
      </w:r>
      <w:r w:rsidRPr="008B2C2D">
        <w:rPr>
          <w:rFonts w:eastAsia="Calibri"/>
          <w:bCs/>
          <w:caps w:val="0"/>
          <w:szCs w:val="24"/>
        </w:rPr>
        <w:t xml:space="preserve">a </w:t>
      </w:r>
      <w:r>
        <w:rPr>
          <w:rFonts w:eastAsia="Calibri"/>
          <w:bCs/>
          <w:caps w:val="0"/>
          <w:szCs w:val="24"/>
        </w:rPr>
        <w:t>Matulyt</w:t>
      </w:r>
      <w:r w:rsidRPr="008B2C2D">
        <w:rPr>
          <w:rFonts w:eastAsia="Calibri"/>
          <w:bCs/>
          <w:caps w:val="0"/>
          <w:szCs w:val="24"/>
        </w:rPr>
        <w:t>ė</w:t>
      </w:r>
      <w:r w:rsidRPr="00D27191">
        <w:rPr>
          <w:caps w:val="0"/>
        </w:rPr>
        <w:t xml:space="preserve"> </w:t>
      </w:r>
    </w:p>
    <w:p w14:paraId="18AF9544" w14:textId="77777777" w:rsidR="001E0647" w:rsidRPr="00B256AA" w:rsidRDefault="001E0647" w:rsidP="001E0647">
      <w:pPr>
        <w:widowControl w:val="0"/>
        <w:jc w:val="both"/>
        <w:rPr>
          <w:caps w:val="0"/>
        </w:rPr>
      </w:pPr>
      <w:r w:rsidRPr="00B256AA">
        <w:rPr>
          <w:caps w:val="0"/>
          <w:lang w:val="x-none"/>
        </w:rPr>
        <w:t xml:space="preserve">Irėna Kuprijan, tel. +370 706 85 848, el. p. </w:t>
      </w:r>
      <w:bookmarkStart w:id="2" w:name="_Hlk166750507"/>
      <w:r w:rsidRPr="00B256AA">
        <w:rPr>
          <w:lang w:val="x-none"/>
        </w:rPr>
        <w:fldChar w:fldCharType="begin"/>
      </w:r>
      <w:r w:rsidRPr="00B256AA">
        <w:rPr>
          <w:lang w:val="x-none"/>
        </w:rPr>
        <w:instrText>HYPERLINK "mailto:Irena.Kuprijan@nzt.lt"</w:instrText>
      </w:r>
      <w:r w:rsidRPr="00B256AA">
        <w:rPr>
          <w:lang w:val="x-none"/>
        </w:rPr>
      </w:r>
      <w:r w:rsidRPr="00B256AA">
        <w:rPr>
          <w:lang w:val="x-none"/>
        </w:rPr>
        <w:fldChar w:fldCharType="separate"/>
      </w:r>
      <w:r w:rsidRPr="00B256AA">
        <w:rPr>
          <w:caps w:val="0"/>
          <w:color w:val="0000FF"/>
          <w:u w:val="single"/>
          <w:lang w:val="x-none"/>
        </w:rPr>
        <w:t>Irena.Kuprijan@nzt.lt</w:t>
      </w:r>
      <w:r w:rsidRPr="00B256AA">
        <w:rPr>
          <w:caps w:val="0"/>
          <w:color w:val="0000FF"/>
          <w:u w:val="single"/>
          <w:lang w:val="x-none"/>
        </w:rPr>
        <w:fldChar w:fldCharType="end"/>
      </w:r>
      <w:bookmarkEnd w:id="2"/>
    </w:p>
    <w:p w14:paraId="4E0CF3DC" w14:textId="4CBBBB35" w:rsidR="008F22C6" w:rsidRDefault="008F22C6" w:rsidP="00395B9E">
      <w:pPr>
        <w:pStyle w:val="Antrats"/>
        <w:widowControl w:val="0"/>
        <w:tabs>
          <w:tab w:val="clear" w:pos="4153"/>
          <w:tab w:val="clear" w:pos="8306"/>
        </w:tabs>
        <w:spacing w:line="240" w:lineRule="exact"/>
        <w:jc w:val="both"/>
        <w:rPr>
          <w:caps w:val="0"/>
        </w:rPr>
      </w:pPr>
    </w:p>
    <w:sectPr w:rsidR="008F22C6" w:rsidSect="00427C8A">
      <w:headerReference w:type="even" r:id="rId12"/>
      <w:headerReference w:type="default" r:id="rId13"/>
      <w:footerReference w:type="even" r:id="rId14"/>
      <w:footerReference w:type="default" r:id="rId15"/>
      <w:headerReference w:type="first" r:id="rId16"/>
      <w:footerReference w:type="first" r:id="rId17"/>
      <w:pgSz w:w="11907" w:h="16840" w:code="9"/>
      <w:pgMar w:top="1134" w:right="567" w:bottom="1134" w:left="1701" w:header="567" w:footer="0" w:gutter="0"/>
      <w:cols w:space="1296"/>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E806D9" w14:textId="77777777" w:rsidR="00721416" w:rsidRDefault="00721416">
      <w:r>
        <w:separator/>
      </w:r>
    </w:p>
  </w:endnote>
  <w:endnote w:type="continuationSeparator" w:id="0">
    <w:p w14:paraId="3C3D4FB8" w14:textId="77777777" w:rsidR="00721416" w:rsidRDefault="007214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TimesLT">
    <w:altName w:val="Courier New"/>
    <w:charset w:val="BA"/>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2A02AF" w14:textId="77777777" w:rsidR="00CE013D" w:rsidRDefault="00CE013D">
    <w:pPr>
      <w:pStyle w:val="Porat"/>
      <w:framePr w:wrap="around" w:vAnchor="text" w:hAnchor="margin" w:xAlign="right"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0FB5BA3C" w14:textId="77777777" w:rsidR="00CE013D" w:rsidRDefault="00CE013D">
    <w:pPr>
      <w:pStyle w:val="Porat"/>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E63317" w14:textId="77777777" w:rsidR="00CE013D" w:rsidRDefault="00CE013D">
    <w:pPr>
      <w:pStyle w:val="Porat"/>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747" w:type="dxa"/>
      <w:tblLayout w:type="fixed"/>
      <w:tblLook w:val="04A0" w:firstRow="1" w:lastRow="0" w:firstColumn="1" w:lastColumn="0" w:noHBand="0" w:noVBand="1"/>
    </w:tblPr>
    <w:tblGrid>
      <w:gridCol w:w="2518"/>
      <w:gridCol w:w="2268"/>
      <w:gridCol w:w="2817"/>
      <w:gridCol w:w="1887"/>
      <w:gridCol w:w="257"/>
    </w:tblGrid>
    <w:tr w:rsidR="00522129" w14:paraId="40CBAA7E" w14:textId="77777777" w:rsidTr="00522129">
      <w:trPr>
        <w:gridAfter w:val="1"/>
        <w:wAfter w:w="257" w:type="dxa"/>
        <w:trHeight w:val="1223"/>
      </w:trPr>
      <w:tc>
        <w:tcPr>
          <w:tcW w:w="2518" w:type="dxa"/>
          <w:tcBorders>
            <w:top w:val="single" w:sz="4" w:space="0" w:color="000000"/>
          </w:tcBorders>
        </w:tcPr>
        <w:p w14:paraId="05FEC356" w14:textId="77777777" w:rsidR="00522129" w:rsidRDefault="00522129" w:rsidP="00522129">
          <w:pPr>
            <w:pStyle w:val="Apacia"/>
            <w:widowControl w:val="0"/>
            <w:spacing w:before="120"/>
          </w:pPr>
          <w:r>
            <w:t>Biudžetinė įstaiga</w:t>
          </w:r>
        </w:p>
        <w:p w14:paraId="19986F72" w14:textId="77777777" w:rsidR="00522129" w:rsidRDefault="00522129" w:rsidP="00522129">
          <w:pPr>
            <w:pStyle w:val="Apacia"/>
            <w:widowControl w:val="0"/>
          </w:pPr>
          <w:r>
            <w:t xml:space="preserve">Gedimino pr. 19 </w:t>
          </w:r>
        </w:p>
        <w:p w14:paraId="07F81A8B" w14:textId="77777777" w:rsidR="00522129" w:rsidRDefault="00522129" w:rsidP="00522129">
          <w:pPr>
            <w:pStyle w:val="Apacia"/>
            <w:widowControl w:val="0"/>
          </w:pPr>
          <w:r>
            <w:t>01103 Vilnius</w:t>
          </w:r>
        </w:p>
        <w:p w14:paraId="541F0DD4" w14:textId="77777777" w:rsidR="00522129" w:rsidRDefault="00522129" w:rsidP="00522129">
          <w:pPr>
            <w:pStyle w:val="Apacia"/>
            <w:widowControl w:val="0"/>
          </w:pPr>
          <w:r>
            <w:t>https://nzt.lrv.lt</w:t>
          </w:r>
        </w:p>
      </w:tc>
      <w:tc>
        <w:tcPr>
          <w:tcW w:w="2268" w:type="dxa"/>
          <w:tcBorders>
            <w:top w:val="single" w:sz="4" w:space="0" w:color="000000"/>
          </w:tcBorders>
        </w:tcPr>
        <w:p w14:paraId="466254DC" w14:textId="7C751523" w:rsidR="00522129" w:rsidRDefault="00522129" w:rsidP="00522129">
          <w:pPr>
            <w:pStyle w:val="Apacia"/>
            <w:widowControl w:val="0"/>
            <w:spacing w:before="120"/>
          </w:pPr>
          <w:r>
            <w:t xml:space="preserve">Tel. </w:t>
          </w:r>
          <w:r w:rsidR="00423D8F">
            <w:t>+370</w:t>
          </w:r>
          <w:r>
            <w:t> 706 86 666</w:t>
          </w:r>
        </w:p>
        <w:p w14:paraId="455E4367" w14:textId="77777777" w:rsidR="00522129" w:rsidRDefault="00522129" w:rsidP="00522129">
          <w:pPr>
            <w:pStyle w:val="Apacia"/>
            <w:widowControl w:val="0"/>
          </w:pPr>
          <w:r>
            <w:t xml:space="preserve">El. paštas nzt@nzt.lt </w:t>
          </w:r>
        </w:p>
      </w:tc>
      <w:tc>
        <w:tcPr>
          <w:tcW w:w="2817" w:type="dxa"/>
          <w:tcBorders>
            <w:top w:val="single" w:sz="4" w:space="0" w:color="000000"/>
          </w:tcBorders>
        </w:tcPr>
        <w:p w14:paraId="4C4CAB32" w14:textId="77777777" w:rsidR="00522129" w:rsidRDefault="00522129" w:rsidP="00522129">
          <w:pPr>
            <w:pStyle w:val="Apacia"/>
            <w:widowControl w:val="0"/>
            <w:spacing w:before="120"/>
            <w:ind w:right="-108"/>
          </w:pPr>
          <w:r>
            <w:t>Duomenys kaupiami ir saugomi Juridinių asmenų registre</w:t>
          </w:r>
        </w:p>
        <w:p w14:paraId="345082C5" w14:textId="77777777" w:rsidR="00522129" w:rsidRDefault="00522129" w:rsidP="00522129">
          <w:pPr>
            <w:pStyle w:val="Apacia"/>
            <w:widowControl w:val="0"/>
            <w:ind w:right="-108"/>
          </w:pPr>
          <w:r>
            <w:rPr>
              <w:noProof/>
            </w:rPr>
            <w:drawing>
              <wp:anchor distT="0" distB="0" distL="0" distR="0" simplePos="0" relativeHeight="251659264" behindDoc="1" locked="0" layoutInCell="1" allowOverlap="1" wp14:anchorId="60588674" wp14:editId="3F2AF272">
                <wp:simplePos x="0" y="0"/>
                <wp:positionH relativeFrom="margin">
                  <wp:posOffset>4838065</wp:posOffset>
                </wp:positionH>
                <wp:positionV relativeFrom="margin">
                  <wp:posOffset>10086975</wp:posOffset>
                </wp:positionV>
                <wp:extent cx="1057910" cy="476250"/>
                <wp:effectExtent l="0" t="0" r="0" b="0"/>
                <wp:wrapNone/>
                <wp:docPr id="13" name="Image3" descr="BV_Certification_N&amp;B_ISO900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3" descr="BV_Certification_N&amp;B_ISO9001.gif"/>
                        <pic:cNvPicPr>
                          <a:picLocks noChangeAspect="1" noChangeArrowheads="1"/>
                        </pic:cNvPicPr>
                      </pic:nvPicPr>
                      <pic:blipFill>
                        <a:blip r:embed="rId1"/>
                        <a:stretch>
                          <a:fillRect/>
                        </a:stretch>
                      </pic:blipFill>
                      <pic:spPr bwMode="auto">
                        <a:xfrm>
                          <a:off x="0" y="0"/>
                          <a:ext cx="1057910" cy="476250"/>
                        </a:xfrm>
                        <a:prstGeom prst="rect">
                          <a:avLst/>
                        </a:prstGeom>
                      </pic:spPr>
                    </pic:pic>
                  </a:graphicData>
                </a:graphic>
              </wp:anchor>
            </w:drawing>
          </w:r>
          <w:r>
            <w:rPr>
              <w:noProof/>
            </w:rPr>
            <w:drawing>
              <wp:anchor distT="0" distB="0" distL="0" distR="0" simplePos="0" relativeHeight="251660288" behindDoc="1" locked="0" layoutInCell="1" allowOverlap="1" wp14:anchorId="6DA3E53D" wp14:editId="439E4F98">
                <wp:simplePos x="0" y="0"/>
                <wp:positionH relativeFrom="margin">
                  <wp:posOffset>4285615</wp:posOffset>
                </wp:positionH>
                <wp:positionV relativeFrom="margin">
                  <wp:posOffset>8439150</wp:posOffset>
                </wp:positionV>
                <wp:extent cx="1057910" cy="476250"/>
                <wp:effectExtent l="0" t="0" r="0" b="0"/>
                <wp:wrapNone/>
                <wp:docPr id="14" name="Image2" descr="BV_Certification_N&amp;B_ISO900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2" descr="BV_Certification_N&amp;B_ISO9001.gif"/>
                        <pic:cNvPicPr>
                          <a:picLocks noChangeAspect="1" noChangeArrowheads="1"/>
                        </pic:cNvPicPr>
                      </pic:nvPicPr>
                      <pic:blipFill>
                        <a:blip r:embed="rId1"/>
                        <a:stretch>
                          <a:fillRect/>
                        </a:stretch>
                      </pic:blipFill>
                      <pic:spPr bwMode="auto">
                        <a:xfrm>
                          <a:off x="0" y="0"/>
                          <a:ext cx="1057910" cy="476250"/>
                        </a:xfrm>
                        <a:prstGeom prst="rect">
                          <a:avLst/>
                        </a:prstGeom>
                      </pic:spPr>
                    </pic:pic>
                  </a:graphicData>
                </a:graphic>
              </wp:anchor>
            </w:drawing>
          </w:r>
          <w:r>
            <w:rPr>
              <w:noProof/>
            </w:rPr>
            <w:drawing>
              <wp:anchor distT="0" distB="0" distL="0" distR="0" simplePos="0" relativeHeight="251661312" behindDoc="1" locked="0" layoutInCell="1" allowOverlap="1" wp14:anchorId="2B604C91" wp14:editId="2866220E">
                <wp:simplePos x="0" y="0"/>
                <wp:positionH relativeFrom="margin">
                  <wp:posOffset>4285615</wp:posOffset>
                </wp:positionH>
                <wp:positionV relativeFrom="margin">
                  <wp:posOffset>8439150</wp:posOffset>
                </wp:positionV>
                <wp:extent cx="1057910" cy="476250"/>
                <wp:effectExtent l="0" t="0" r="0" b="0"/>
                <wp:wrapNone/>
                <wp:docPr id="15" name="Image4" descr="BV_Certification_N&amp;B_ISO900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4" descr="BV_Certification_N&amp;B_ISO9001.gif"/>
                        <pic:cNvPicPr>
                          <a:picLocks noChangeAspect="1" noChangeArrowheads="1"/>
                        </pic:cNvPicPr>
                      </pic:nvPicPr>
                      <pic:blipFill>
                        <a:blip r:embed="rId1"/>
                        <a:stretch>
                          <a:fillRect/>
                        </a:stretch>
                      </pic:blipFill>
                      <pic:spPr bwMode="auto">
                        <a:xfrm>
                          <a:off x="0" y="0"/>
                          <a:ext cx="1057910" cy="476250"/>
                        </a:xfrm>
                        <a:prstGeom prst="rect">
                          <a:avLst/>
                        </a:prstGeom>
                      </pic:spPr>
                    </pic:pic>
                  </a:graphicData>
                </a:graphic>
              </wp:anchor>
            </w:drawing>
          </w:r>
          <w:r>
            <w:rPr>
              <w:noProof/>
            </w:rPr>
            <w:drawing>
              <wp:anchor distT="0" distB="0" distL="0" distR="0" simplePos="0" relativeHeight="251662336" behindDoc="1" locked="0" layoutInCell="1" allowOverlap="1" wp14:anchorId="71354295" wp14:editId="2348439E">
                <wp:simplePos x="0" y="0"/>
                <wp:positionH relativeFrom="margin">
                  <wp:posOffset>4285615</wp:posOffset>
                </wp:positionH>
                <wp:positionV relativeFrom="margin">
                  <wp:posOffset>8439150</wp:posOffset>
                </wp:positionV>
                <wp:extent cx="1057910" cy="476250"/>
                <wp:effectExtent l="0" t="0" r="0" b="0"/>
                <wp:wrapNone/>
                <wp:docPr id="16" name="Image1" descr="BV_Certification_N&amp;B_ISO900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 descr="BV_Certification_N&amp;B_ISO9001.gif"/>
                        <pic:cNvPicPr>
                          <a:picLocks noChangeAspect="1" noChangeArrowheads="1"/>
                        </pic:cNvPicPr>
                      </pic:nvPicPr>
                      <pic:blipFill>
                        <a:blip r:embed="rId1"/>
                        <a:stretch>
                          <a:fillRect/>
                        </a:stretch>
                      </pic:blipFill>
                      <pic:spPr bwMode="auto">
                        <a:xfrm>
                          <a:off x="0" y="0"/>
                          <a:ext cx="1057910" cy="476250"/>
                        </a:xfrm>
                        <a:prstGeom prst="rect">
                          <a:avLst/>
                        </a:prstGeom>
                      </pic:spPr>
                    </pic:pic>
                  </a:graphicData>
                </a:graphic>
              </wp:anchor>
            </w:drawing>
          </w:r>
          <w:r>
            <w:rPr>
              <w:noProof/>
            </w:rPr>
            <w:drawing>
              <wp:anchor distT="0" distB="0" distL="0" distR="0" simplePos="0" relativeHeight="251663360" behindDoc="1" locked="0" layoutInCell="1" allowOverlap="1" wp14:anchorId="2656D70C" wp14:editId="6C84A83F">
                <wp:simplePos x="0" y="0"/>
                <wp:positionH relativeFrom="margin">
                  <wp:posOffset>4285615</wp:posOffset>
                </wp:positionH>
                <wp:positionV relativeFrom="margin">
                  <wp:posOffset>8439150</wp:posOffset>
                </wp:positionV>
                <wp:extent cx="1057910" cy="476250"/>
                <wp:effectExtent l="0" t="0" r="0" b="0"/>
                <wp:wrapNone/>
                <wp:docPr id="17" name="Picture 0" descr="BV_Certification_N&amp;B_ISO900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0" descr="BV_Certification_N&amp;B_ISO9001.gif"/>
                        <pic:cNvPicPr>
                          <a:picLocks noChangeAspect="1" noChangeArrowheads="1"/>
                        </pic:cNvPicPr>
                      </pic:nvPicPr>
                      <pic:blipFill>
                        <a:blip r:embed="rId1"/>
                        <a:stretch>
                          <a:fillRect/>
                        </a:stretch>
                      </pic:blipFill>
                      <pic:spPr bwMode="auto">
                        <a:xfrm>
                          <a:off x="0" y="0"/>
                          <a:ext cx="1057910" cy="476250"/>
                        </a:xfrm>
                        <a:prstGeom prst="rect">
                          <a:avLst/>
                        </a:prstGeom>
                      </pic:spPr>
                    </pic:pic>
                  </a:graphicData>
                </a:graphic>
              </wp:anchor>
            </w:drawing>
          </w:r>
          <w:r>
            <w:t xml:space="preserve">Kodas 188704927 </w:t>
          </w:r>
        </w:p>
      </w:tc>
      <w:tc>
        <w:tcPr>
          <w:tcW w:w="1887" w:type="dxa"/>
          <w:tcBorders>
            <w:top w:val="single" w:sz="4" w:space="0" w:color="000000"/>
          </w:tcBorders>
        </w:tcPr>
        <w:p w14:paraId="0FB57EBC" w14:textId="4466230B" w:rsidR="00522129" w:rsidRDefault="00522129" w:rsidP="00522129">
          <w:pPr>
            <w:widowControl w:val="0"/>
            <w:spacing w:before="120"/>
          </w:pPr>
        </w:p>
      </w:tc>
    </w:tr>
    <w:tr w:rsidR="00CE013D" w:rsidRPr="007B31F7" w14:paraId="797F1B1D" w14:textId="77777777" w:rsidTr="00522129">
      <w:tblPrEx>
        <w:tblBorders>
          <w:top w:val="single" w:sz="6" w:space="0" w:color="auto"/>
        </w:tblBorders>
        <w:tblLook w:val="0000" w:firstRow="0" w:lastRow="0" w:firstColumn="0" w:lastColumn="0" w:noHBand="0" w:noVBand="0"/>
      </w:tblPrEx>
      <w:tc>
        <w:tcPr>
          <w:tcW w:w="9747" w:type="dxa"/>
          <w:gridSpan w:val="5"/>
        </w:tcPr>
        <w:p w14:paraId="5ABC00FF" w14:textId="77777777" w:rsidR="00CE013D" w:rsidRPr="007B31F7" w:rsidRDefault="00CE013D" w:rsidP="00724701">
          <w:pPr>
            <w:jc w:val="center"/>
            <w:rPr>
              <w:caps w:val="0"/>
              <w:sz w:val="18"/>
            </w:rPr>
          </w:pPr>
        </w:p>
      </w:tc>
    </w:tr>
  </w:tbl>
  <w:p w14:paraId="1C4017A1" w14:textId="77777777" w:rsidR="00CE013D" w:rsidRDefault="00CE013D">
    <w:pPr>
      <w:pStyle w:val="Porat"/>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725E85" w14:textId="77777777" w:rsidR="00721416" w:rsidRDefault="00721416">
      <w:r>
        <w:separator/>
      </w:r>
    </w:p>
  </w:footnote>
  <w:footnote w:type="continuationSeparator" w:id="0">
    <w:p w14:paraId="241C835C" w14:textId="77777777" w:rsidR="00721416" w:rsidRDefault="0072141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7BD505" w14:textId="77777777" w:rsidR="00CE013D" w:rsidRDefault="00CE013D">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30A7F689" w14:textId="77777777" w:rsidR="00CE013D" w:rsidRDefault="00CE013D">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DA2CC" w14:textId="77777777" w:rsidR="00CE013D" w:rsidRDefault="00CE013D">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sidR="00B26405">
      <w:rPr>
        <w:rStyle w:val="Puslapionumeris"/>
        <w:noProof/>
      </w:rPr>
      <w:t>2</w:t>
    </w:r>
    <w:r>
      <w:rPr>
        <w:rStyle w:val="Puslapionumeris"/>
      </w:rPr>
      <w:fldChar w:fldCharType="end"/>
    </w:r>
  </w:p>
  <w:p w14:paraId="485B25BB" w14:textId="77777777" w:rsidR="00CE013D" w:rsidRDefault="00CE013D" w:rsidP="00C5741C">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5ECE86" w14:textId="28A41920" w:rsidR="00F53085" w:rsidRDefault="00F53085">
    <w:pPr>
      <w:pStyle w:val="Antrats"/>
      <w:jc w:val="center"/>
    </w:pPr>
  </w:p>
  <w:p w14:paraId="0F05A385" w14:textId="77777777" w:rsidR="00F53085" w:rsidRDefault="00F53085">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836A1D"/>
    <w:multiLevelType w:val="hybridMultilevel"/>
    <w:tmpl w:val="E3B2A10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7B733D2B"/>
    <w:multiLevelType w:val="hybridMultilevel"/>
    <w:tmpl w:val="61F4487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16cid:durableId="1812865529">
    <w:abstractNumId w:val="0"/>
  </w:num>
  <w:num w:numId="2" w16cid:durableId="162261037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hyphenationZone w:val="396"/>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5E31"/>
    <w:rsid w:val="0000337C"/>
    <w:rsid w:val="00007A58"/>
    <w:rsid w:val="0001007C"/>
    <w:rsid w:val="00010FAE"/>
    <w:rsid w:val="00011D09"/>
    <w:rsid w:val="000144BC"/>
    <w:rsid w:val="000148C5"/>
    <w:rsid w:val="00016AFE"/>
    <w:rsid w:val="000200F1"/>
    <w:rsid w:val="0002369F"/>
    <w:rsid w:val="00024392"/>
    <w:rsid w:val="00025BCF"/>
    <w:rsid w:val="000309EB"/>
    <w:rsid w:val="0003199A"/>
    <w:rsid w:val="0003388C"/>
    <w:rsid w:val="00034343"/>
    <w:rsid w:val="000349E8"/>
    <w:rsid w:val="00037CB9"/>
    <w:rsid w:val="00043108"/>
    <w:rsid w:val="000467B4"/>
    <w:rsid w:val="00047705"/>
    <w:rsid w:val="0005190B"/>
    <w:rsid w:val="00052B0B"/>
    <w:rsid w:val="00052EDF"/>
    <w:rsid w:val="0005318F"/>
    <w:rsid w:val="00060C7C"/>
    <w:rsid w:val="00065FDF"/>
    <w:rsid w:val="00066EB6"/>
    <w:rsid w:val="00067E9F"/>
    <w:rsid w:val="000724BA"/>
    <w:rsid w:val="00072A34"/>
    <w:rsid w:val="00074B26"/>
    <w:rsid w:val="0007642F"/>
    <w:rsid w:val="00080C1D"/>
    <w:rsid w:val="00082E3B"/>
    <w:rsid w:val="0008467D"/>
    <w:rsid w:val="00090E3D"/>
    <w:rsid w:val="0009387B"/>
    <w:rsid w:val="00094455"/>
    <w:rsid w:val="000955E3"/>
    <w:rsid w:val="0009566A"/>
    <w:rsid w:val="000965CF"/>
    <w:rsid w:val="00097743"/>
    <w:rsid w:val="000A1BCD"/>
    <w:rsid w:val="000A27D3"/>
    <w:rsid w:val="000A45AD"/>
    <w:rsid w:val="000A5D7B"/>
    <w:rsid w:val="000A7ACF"/>
    <w:rsid w:val="000B20E5"/>
    <w:rsid w:val="000C08AF"/>
    <w:rsid w:val="000C259A"/>
    <w:rsid w:val="000C5832"/>
    <w:rsid w:val="000D3A94"/>
    <w:rsid w:val="000D3C89"/>
    <w:rsid w:val="000E061B"/>
    <w:rsid w:val="000E1125"/>
    <w:rsid w:val="000E2E9B"/>
    <w:rsid w:val="000E4543"/>
    <w:rsid w:val="00102A2B"/>
    <w:rsid w:val="00103903"/>
    <w:rsid w:val="0010475C"/>
    <w:rsid w:val="00104FF1"/>
    <w:rsid w:val="00110F2B"/>
    <w:rsid w:val="0011157F"/>
    <w:rsid w:val="00117A02"/>
    <w:rsid w:val="00117D9A"/>
    <w:rsid w:val="0012343A"/>
    <w:rsid w:val="00131735"/>
    <w:rsid w:val="00140399"/>
    <w:rsid w:val="0015483B"/>
    <w:rsid w:val="0015534C"/>
    <w:rsid w:val="00155D56"/>
    <w:rsid w:val="0016071D"/>
    <w:rsid w:val="00160D38"/>
    <w:rsid w:val="001620E7"/>
    <w:rsid w:val="0016514D"/>
    <w:rsid w:val="00165982"/>
    <w:rsid w:val="0017047B"/>
    <w:rsid w:val="0017175C"/>
    <w:rsid w:val="00175321"/>
    <w:rsid w:val="001808BB"/>
    <w:rsid w:val="00183518"/>
    <w:rsid w:val="001850F8"/>
    <w:rsid w:val="00185376"/>
    <w:rsid w:val="0018637B"/>
    <w:rsid w:val="00186E87"/>
    <w:rsid w:val="00193FC1"/>
    <w:rsid w:val="001A60BB"/>
    <w:rsid w:val="001A6322"/>
    <w:rsid w:val="001B001A"/>
    <w:rsid w:val="001B23BC"/>
    <w:rsid w:val="001B40A4"/>
    <w:rsid w:val="001B64E6"/>
    <w:rsid w:val="001B768A"/>
    <w:rsid w:val="001C08C6"/>
    <w:rsid w:val="001C1176"/>
    <w:rsid w:val="001C2E26"/>
    <w:rsid w:val="001C2FEF"/>
    <w:rsid w:val="001C65F5"/>
    <w:rsid w:val="001D0982"/>
    <w:rsid w:val="001D1F9D"/>
    <w:rsid w:val="001E0647"/>
    <w:rsid w:val="001E2536"/>
    <w:rsid w:val="001E3B0A"/>
    <w:rsid w:val="001E48CB"/>
    <w:rsid w:val="001E5ECA"/>
    <w:rsid w:val="001F0D8B"/>
    <w:rsid w:val="001F3F15"/>
    <w:rsid w:val="001F5F3B"/>
    <w:rsid w:val="001F784B"/>
    <w:rsid w:val="00200028"/>
    <w:rsid w:val="00201644"/>
    <w:rsid w:val="00202B76"/>
    <w:rsid w:val="00205496"/>
    <w:rsid w:val="00205753"/>
    <w:rsid w:val="00205D21"/>
    <w:rsid w:val="002070E9"/>
    <w:rsid w:val="00210EF2"/>
    <w:rsid w:val="002129EC"/>
    <w:rsid w:val="00212D0B"/>
    <w:rsid w:val="00213000"/>
    <w:rsid w:val="00213B85"/>
    <w:rsid w:val="00213C38"/>
    <w:rsid w:val="0021453C"/>
    <w:rsid w:val="00220349"/>
    <w:rsid w:val="002216E3"/>
    <w:rsid w:val="00223FF6"/>
    <w:rsid w:val="002268FD"/>
    <w:rsid w:val="00233C3C"/>
    <w:rsid w:val="00241DA7"/>
    <w:rsid w:val="00242CBA"/>
    <w:rsid w:val="00245551"/>
    <w:rsid w:val="00256182"/>
    <w:rsid w:val="0025656B"/>
    <w:rsid w:val="00261A5D"/>
    <w:rsid w:val="002649EA"/>
    <w:rsid w:val="00267E0C"/>
    <w:rsid w:val="00267E4F"/>
    <w:rsid w:val="00273075"/>
    <w:rsid w:val="00273B16"/>
    <w:rsid w:val="0027484F"/>
    <w:rsid w:val="00275FB8"/>
    <w:rsid w:val="00276668"/>
    <w:rsid w:val="00277AE6"/>
    <w:rsid w:val="002817BD"/>
    <w:rsid w:val="00282CD2"/>
    <w:rsid w:val="002859DE"/>
    <w:rsid w:val="002873D1"/>
    <w:rsid w:val="00291C24"/>
    <w:rsid w:val="00292A3E"/>
    <w:rsid w:val="00293129"/>
    <w:rsid w:val="00293D6E"/>
    <w:rsid w:val="002957FC"/>
    <w:rsid w:val="00295DE1"/>
    <w:rsid w:val="00297348"/>
    <w:rsid w:val="002A059E"/>
    <w:rsid w:val="002A212B"/>
    <w:rsid w:val="002B07D8"/>
    <w:rsid w:val="002B0B09"/>
    <w:rsid w:val="002B4921"/>
    <w:rsid w:val="002C12FD"/>
    <w:rsid w:val="002C3563"/>
    <w:rsid w:val="002D00B2"/>
    <w:rsid w:val="002D113F"/>
    <w:rsid w:val="002D4600"/>
    <w:rsid w:val="002D517D"/>
    <w:rsid w:val="002E213F"/>
    <w:rsid w:val="002E7EF1"/>
    <w:rsid w:val="002F3250"/>
    <w:rsid w:val="00302DD7"/>
    <w:rsid w:val="003131B2"/>
    <w:rsid w:val="003146AB"/>
    <w:rsid w:val="003146CB"/>
    <w:rsid w:val="00314C18"/>
    <w:rsid w:val="00320134"/>
    <w:rsid w:val="00325E8D"/>
    <w:rsid w:val="0032757C"/>
    <w:rsid w:val="00327B63"/>
    <w:rsid w:val="00330816"/>
    <w:rsid w:val="0033188C"/>
    <w:rsid w:val="00332DC1"/>
    <w:rsid w:val="003339A6"/>
    <w:rsid w:val="003369C0"/>
    <w:rsid w:val="003424E2"/>
    <w:rsid w:val="00344525"/>
    <w:rsid w:val="003475AE"/>
    <w:rsid w:val="0035041E"/>
    <w:rsid w:val="00353C9B"/>
    <w:rsid w:val="00355756"/>
    <w:rsid w:val="00356D69"/>
    <w:rsid w:val="003616D6"/>
    <w:rsid w:val="00366042"/>
    <w:rsid w:val="003671BA"/>
    <w:rsid w:val="003708B2"/>
    <w:rsid w:val="00370975"/>
    <w:rsid w:val="003728B1"/>
    <w:rsid w:val="00377900"/>
    <w:rsid w:val="00380469"/>
    <w:rsid w:val="003811A5"/>
    <w:rsid w:val="00381D23"/>
    <w:rsid w:val="0038294D"/>
    <w:rsid w:val="00385BFE"/>
    <w:rsid w:val="00387439"/>
    <w:rsid w:val="003920CB"/>
    <w:rsid w:val="00392BD8"/>
    <w:rsid w:val="00395B9E"/>
    <w:rsid w:val="003A109E"/>
    <w:rsid w:val="003A12C6"/>
    <w:rsid w:val="003A6167"/>
    <w:rsid w:val="003A657C"/>
    <w:rsid w:val="003B1437"/>
    <w:rsid w:val="003B3869"/>
    <w:rsid w:val="003B7EF5"/>
    <w:rsid w:val="003C0E90"/>
    <w:rsid w:val="003C3665"/>
    <w:rsid w:val="003C582C"/>
    <w:rsid w:val="003C7CEE"/>
    <w:rsid w:val="003D1A69"/>
    <w:rsid w:val="003D32DD"/>
    <w:rsid w:val="003D4D6F"/>
    <w:rsid w:val="003E2259"/>
    <w:rsid w:val="003E4BEB"/>
    <w:rsid w:val="003E51DD"/>
    <w:rsid w:val="003F42E6"/>
    <w:rsid w:val="003F6363"/>
    <w:rsid w:val="00400946"/>
    <w:rsid w:val="00401767"/>
    <w:rsid w:val="0040314F"/>
    <w:rsid w:val="004077C2"/>
    <w:rsid w:val="00407FFD"/>
    <w:rsid w:val="00414DB2"/>
    <w:rsid w:val="00421B45"/>
    <w:rsid w:val="00423111"/>
    <w:rsid w:val="00423D8F"/>
    <w:rsid w:val="00423DBB"/>
    <w:rsid w:val="00426727"/>
    <w:rsid w:val="00427C8A"/>
    <w:rsid w:val="00433778"/>
    <w:rsid w:val="00435D22"/>
    <w:rsid w:val="00440DDD"/>
    <w:rsid w:val="00444E26"/>
    <w:rsid w:val="00455287"/>
    <w:rsid w:val="00462296"/>
    <w:rsid w:val="004665B4"/>
    <w:rsid w:val="00470965"/>
    <w:rsid w:val="004748D0"/>
    <w:rsid w:val="00475BFE"/>
    <w:rsid w:val="00484B49"/>
    <w:rsid w:val="0048567D"/>
    <w:rsid w:val="004900CC"/>
    <w:rsid w:val="00492966"/>
    <w:rsid w:val="0049299E"/>
    <w:rsid w:val="004A0716"/>
    <w:rsid w:val="004A0FC6"/>
    <w:rsid w:val="004A22F7"/>
    <w:rsid w:val="004A6916"/>
    <w:rsid w:val="004B6C07"/>
    <w:rsid w:val="004C088C"/>
    <w:rsid w:val="004C10BF"/>
    <w:rsid w:val="004C11FD"/>
    <w:rsid w:val="004C1723"/>
    <w:rsid w:val="004C53C5"/>
    <w:rsid w:val="004D055E"/>
    <w:rsid w:val="004D3A41"/>
    <w:rsid w:val="004D414B"/>
    <w:rsid w:val="004D6323"/>
    <w:rsid w:val="004D6FF3"/>
    <w:rsid w:val="004D7979"/>
    <w:rsid w:val="004E190F"/>
    <w:rsid w:val="004E3694"/>
    <w:rsid w:val="004E6CD5"/>
    <w:rsid w:val="004F1299"/>
    <w:rsid w:val="004F2C2E"/>
    <w:rsid w:val="004F3075"/>
    <w:rsid w:val="004F76BE"/>
    <w:rsid w:val="00500167"/>
    <w:rsid w:val="00506976"/>
    <w:rsid w:val="00510E9B"/>
    <w:rsid w:val="00513D6A"/>
    <w:rsid w:val="00514B51"/>
    <w:rsid w:val="005173D5"/>
    <w:rsid w:val="00517B29"/>
    <w:rsid w:val="0052111E"/>
    <w:rsid w:val="00522129"/>
    <w:rsid w:val="00526174"/>
    <w:rsid w:val="00527C90"/>
    <w:rsid w:val="005341AA"/>
    <w:rsid w:val="005405B1"/>
    <w:rsid w:val="0054344E"/>
    <w:rsid w:val="00546640"/>
    <w:rsid w:val="00550D23"/>
    <w:rsid w:val="00553340"/>
    <w:rsid w:val="00554994"/>
    <w:rsid w:val="005561AA"/>
    <w:rsid w:val="005826FF"/>
    <w:rsid w:val="00584065"/>
    <w:rsid w:val="0058494F"/>
    <w:rsid w:val="0059676E"/>
    <w:rsid w:val="005A7E39"/>
    <w:rsid w:val="005B098B"/>
    <w:rsid w:val="005B131C"/>
    <w:rsid w:val="005B7E48"/>
    <w:rsid w:val="005C3278"/>
    <w:rsid w:val="005C5DB9"/>
    <w:rsid w:val="005C6ADE"/>
    <w:rsid w:val="005D0A6B"/>
    <w:rsid w:val="005D1291"/>
    <w:rsid w:val="005D46DF"/>
    <w:rsid w:val="005E4A0A"/>
    <w:rsid w:val="005E53ED"/>
    <w:rsid w:val="005F4A26"/>
    <w:rsid w:val="005F4A2E"/>
    <w:rsid w:val="00601521"/>
    <w:rsid w:val="00612756"/>
    <w:rsid w:val="006132F5"/>
    <w:rsid w:val="006134D9"/>
    <w:rsid w:val="0061454C"/>
    <w:rsid w:val="0061641B"/>
    <w:rsid w:val="006168C9"/>
    <w:rsid w:val="006179BD"/>
    <w:rsid w:val="006222C4"/>
    <w:rsid w:val="006222F3"/>
    <w:rsid w:val="00624FB4"/>
    <w:rsid w:val="006273D3"/>
    <w:rsid w:val="006314FE"/>
    <w:rsid w:val="00632861"/>
    <w:rsid w:val="00636708"/>
    <w:rsid w:val="0064157D"/>
    <w:rsid w:val="00642211"/>
    <w:rsid w:val="00643CC2"/>
    <w:rsid w:val="00644971"/>
    <w:rsid w:val="00645EC7"/>
    <w:rsid w:val="0064748D"/>
    <w:rsid w:val="00650434"/>
    <w:rsid w:val="00655CE1"/>
    <w:rsid w:val="00661C06"/>
    <w:rsid w:val="00664B1B"/>
    <w:rsid w:val="00671031"/>
    <w:rsid w:val="00671D80"/>
    <w:rsid w:val="006746FA"/>
    <w:rsid w:val="006822A5"/>
    <w:rsid w:val="0069081F"/>
    <w:rsid w:val="006A015A"/>
    <w:rsid w:val="006A028E"/>
    <w:rsid w:val="006A2021"/>
    <w:rsid w:val="006A244D"/>
    <w:rsid w:val="006A4EA8"/>
    <w:rsid w:val="006A7467"/>
    <w:rsid w:val="006B0B05"/>
    <w:rsid w:val="006D139F"/>
    <w:rsid w:val="006D14E8"/>
    <w:rsid w:val="006D19BE"/>
    <w:rsid w:val="006D3752"/>
    <w:rsid w:val="006E01DC"/>
    <w:rsid w:val="006E19EC"/>
    <w:rsid w:val="006E6D60"/>
    <w:rsid w:val="006E78DC"/>
    <w:rsid w:val="006E7B5E"/>
    <w:rsid w:val="0070147B"/>
    <w:rsid w:val="0070194F"/>
    <w:rsid w:val="00702CAF"/>
    <w:rsid w:val="0070334B"/>
    <w:rsid w:val="00704CB7"/>
    <w:rsid w:val="00705A65"/>
    <w:rsid w:val="00707C33"/>
    <w:rsid w:val="00711C09"/>
    <w:rsid w:val="00714597"/>
    <w:rsid w:val="007204AE"/>
    <w:rsid w:val="00721416"/>
    <w:rsid w:val="00723A7B"/>
    <w:rsid w:val="00724701"/>
    <w:rsid w:val="00726530"/>
    <w:rsid w:val="0072744B"/>
    <w:rsid w:val="00731BAC"/>
    <w:rsid w:val="00733EB3"/>
    <w:rsid w:val="007359B5"/>
    <w:rsid w:val="00735B56"/>
    <w:rsid w:val="00736B45"/>
    <w:rsid w:val="00737302"/>
    <w:rsid w:val="00737E01"/>
    <w:rsid w:val="00740285"/>
    <w:rsid w:val="00741026"/>
    <w:rsid w:val="00741115"/>
    <w:rsid w:val="00742DED"/>
    <w:rsid w:val="0075068B"/>
    <w:rsid w:val="0075121D"/>
    <w:rsid w:val="00752E2E"/>
    <w:rsid w:val="00760BCE"/>
    <w:rsid w:val="0076340A"/>
    <w:rsid w:val="0076349C"/>
    <w:rsid w:val="00763ABB"/>
    <w:rsid w:val="00763C79"/>
    <w:rsid w:val="007642D8"/>
    <w:rsid w:val="00766B73"/>
    <w:rsid w:val="00766C52"/>
    <w:rsid w:val="00770B89"/>
    <w:rsid w:val="00773B58"/>
    <w:rsid w:val="00773F61"/>
    <w:rsid w:val="007762F7"/>
    <w:rsid w:val="007774F6"/>
    <w:rsid w:val="0077770E"/>
    <w:rsid w:val="00780521"/>
    <w:rsid w:val="00783468"/>
    <w:rsid w:val="00783818"/>
    <w:rsid w:val="00786C00"/>
    <w:rsid w:val="007874BB"/>
    <w:rsid w:val="00793CDB"/>
    <w:rsid w:val="007963AC"/>
    <w:rsid w:val="00796A0F"/>
    <w:rsid w:val="007A1159"/>
    <w:rsid w:val="007A608E"/>
    <w:rsid w:val="007B31F7"/>
    <w:rsid w:val="007B599B"/>
    <w:rsid w:val="007B67E0"/>
    <w:rsid w:val="007B6BA7"/>
    <w:rsid w:val="007C1AE3"/>
    <w:rsid w:val="007C1C67"/>
    <w:rsid w:val="007C7E7C"/>
    <w:rsid w:val="007D01FB"/>
    <w:rsid w:val="007D19DA"/>
    <w:rsid w:val="007D1F91"/>
    <w:rsid w:val="007D6E55"/>
    <w:rsid w:val="007E1077"/>
    <w:rsid w:val="007E1ABD"/>
    <w:rsid w:val="007E2EA9"/>
    <w:rsid w:val="007E6C55"/>
    <w:rsid w:val="00800573"/>
    <w:rsid w:val="00800AC3"/>
    <w:rsid w:val="00801FCA"/>
    <w:rsid w:val="00802137"/>
    <w:rsid w:val="00804EA0"/>
    <w:rsid w:val="00821076"/>
    <w:rsid w:val="0082157D"/>
    <w:rsid w:val="00822B9D"/>
    <w:rsid w:val="0083027E"/>
    <w:rsid w:val="00832565"/>
    <w:rsid w:val="00837008"/>
    <w:rsid w:val="0084136A"/>
    <w:rsid w:val="00842696"/>
    <w:rsid w:val="00846224"/>
    <w:rsid w:val="008520E3"/>
    <w:rsid w:val="00852BA1"/>
    <w:rsid w:val="00860C8E"/>
    <w:rsid w:val="008611A5"/>
    <w:rsid w:val="008621F7"/>
    <w:rsid w:val="00863558"/>
    <w:rsid w:val="00864582"/>
    <w:rsid w:val="00865B0D"/>
    <w:rsid w:val="00873FB8"/>
    <w:rsid w:val="00876883"/>
    <w:rsid w:val="00882335"/>
    <w:rsid w:val="008865FB"/>
    <w:rsid w:val="00886B59"/>
    <w:rsid w:val="00887D86"/>
    <w:rsid w:val="00890BA0"/>
    <w:rsid w:val="00892400"/>
    <w:rsid w:val="00895B4F"/>
    <w:rsid w:val="008A5483"/>
    <w:rsid w:val="008A7198"/>
    <w:rsid w:val="008B047C"/>
    <w:rsid w:val="008B2B6C"/>
    <w:rsid w:val="008B6921"/>
    <w:rsid w:val="008C0649"/>
    <w:rsid w:val="008C19EB"/>
    <w:rsid w:val="008C4827"/>
    <w:rsid w:val="008D18EA"/>
    <w:rsid w:val="008D5BBD"/>
    <w:rsid w:val="008D6C25"/>
    <w:rsid w:val="008E0E9B"/>
    <w:rsid w:val="008E0F05"/>
    <w:rsid w:val="008E3038"/>
    <w:rsid w:val="008E727F"/>
    <w:rsid w:val="008F22C6"/>
    <w:rsid w:val="008F468C"/>
    <w:rsid w:val="008F51E9"/>
    <w:rsid w:val="008F70BA"/>
    <w:rsid w:val="00900558"/>
    <w:rsid w:val="00900D56"/>
    <w:rsid w:val="009019FC"/>
    <w:rsid w:val="009056E8"/>
    <w:rsid w:val="0090571D"/>
    <w:rsid w:val="00905E4E"/>
    <w:rsid w:val="00910DB3"/>
    <w:rsid w:val="00913B3E"/>
    <w:rsid w:val="00916417"/>
    <w:rsid w:val="00917D8A"/>
    <w:rsid w:val="0092232B"/>
    <w:rsid w:val="009270EF"/>
    <w:rsid w:val="00927E73"/>
    <w:rsid w:val="00937176"/>
    <w:rsid w:val="009375BE"/>
    <w:rsid w:val="0094270F"/>
    <w:rsid w:val="0094288E"/>
    <w:rsid w:val="00942C04"/>
    <w:rsid w:val="00945D3D"/>
    <w:rsid w:val="00953F64"/>
    <w:rsid w:val="00954D5D"/>
    <w:rsid w:val="00961C9D"/>
    <w:rsid w:val="00964C93"/>
    <w:rsid w:val="00966CF5"/>
    <w:rsid w:val="009713D2"/>
    <w:rsid w:val="00976C53"/>
    <w:rsid w:val="009821AF"/>
    <w:rsid w:val="009824EE"/>
    <w:rsid w:val="00982B08"/>
    <w:rsid w:val="009873EC"/>
    <w:rsid w:val="00987C5A"/>
    <w:rsid w:val="00990EBA"/>
    <w:rsid w:val="0099133C"/>
    <w:rsid w:val="0099137F"/>
    <w:rsid w:val="0099226B"/>
    <w:rsid w:val="00994F9A"/>
    <w:rsid w:val="00995DE9"/>
    <w:rsid w:val="009A141A"/>
    <w:rsid w:val="009A55AD"/>
    <w:rsid w:val="009B43D6"/>
    <w:rsid w:val="009C1D43"/>
    <w:rsid w:val="009C291C"/>
    <w:rsid w:val="009C29D4"/>
    <w:rsid w:val="009D58F5"/>
    <w:rsid w:val="009D7675"/>
    <w:rsid w:val="009E0496"/>
    <w:rsid w:val="009E33CB"/>
    <w:rsid w:val="009F01E0"/>
    <w:rsid w:val="00A004FC"/>
    <w:rsid w:val="00A01AEF"/>
    <w:rsid w:val="00A070A0"/>
    <w:rsid w:val="00A07422"/>
    <w:rsid w:val="00A275FB"/>
    <w:rsid w:val="00A30492"/>
    <w:rsid w:val="00A314DA"/>
    <w:rsid w:val="00A354AA"/>
    <w:rsid w:val="00A3595D"/>
    <w:rsid w:val="00A36D66"/>
    <w:rsid w:val="00A371B8"/>
    <w:rsid w:val="00A40B29"/>
    <w:rsid w:val="00A414A2"/>
    <w:rsid w:val="00A4303B"/>
    <w:rsid w:val="00A47A33"/>
    <w:rsid w:val="00A5050F"/>
    <w:rsid w:val="00A52DA8"/>
    <w:rsid w:val="00A55E31"/>
    <w:rsid w:val="00A563F4"/>
    <w:rsid w:val="00A609BE"/>
    <w:rsid w:val="00A66307"/>
    <w:rsid w:val="00A66A79"/>
    <w:rsid w:val="00A672AA"/>
    <w:rsid w:val="00A67B1D"/>
    <w:rsid w:val="00A73D61"/>
    <w:rsid w:val="00A74E94"/>
    <w:rsid w:val="00A80316"/>
    <w:rsid w:val="00A811F8"/>
    <w:rsid w:val="00A8183A"/>
    <w:rsid w:val="00A82AD5"/>
    <w:rsid w:val="00A84B3F"/>
    <w:rsid w:val="00A86C0B"/>
    <w:rsid w:val="00A86EB6"/>
    <w:rsid w:val="00A87B31"/>
    <w:rsid w:val="00A928D8"/>
    <w:rsid w:val="00AA5347"/>
    <w:rsid w:val="00AA595A"/>
    <w:rsid w:val="00AA62DE"/>
    <w:rsid w:val="00AA7F73"/>
    <w:rsid w:val="00AB4451"/>
    <w:rsid w:val="00AC045E"/>
    <w:rsid w:val="00AC1B9C"/>
    <w:rsid w:val="00AC2137"/>
    <w:rsid w:val="00AC3A31"/>
    <w:rsid w:val="00AC5B7C"/>
    <w:rsid w:val="00AD2765"/>
    <w:rsid w:val="00AD360D"/>
    <w:rsid w:val="00AD4A00"/>
    <w:rsid w:val="00AD506E"/>
    <w:rsid w:val="00AD51C6"/>
    <w:rsid w:val="00AE06D4"/>
    <w:rsid w:val="00AF7C90"/>
    <w:rsid w:val="00AF7DB7"/>
    <w:rsid w:val="00B01413"/>
    <w:rsid w:val="00B014FE"/>
    <w:rsid w:val="00B02852"/>
    <w:rsid w:val="00B23585"/>
    <w:rsid w:val="00B24AC2"/>
    <w:rsid w:val="00B26405"/>
    <w:rsid w:val="00B45B34"/>
    <w:rsid w:val="00B552DD"/>
    <w:rsid w:val="00B71712"/>
    <w:rsid w:val="00B73A35"/>
    <w:rsid w:val="00B74174"/>
    <w:rsid w:val="00B779B9"/>
    <w:rsid w:val="00B77E7C"/>
    <w:rsid w:val="00B802EF"/>
    <w:rsid w:val="00B8035A"/>
    <w:rsid w:val="00B81DC0"/>
    <w:rsid w:val="00B82EE5"/>
    <w:rsid w:val="00B912EE"/>
    <w:rsid w:val="00BA441A"/>
    <w:rsid w:val="00BA44CF"/>
    <w:rsid w:val="00BA4548"/>
    <w:rsid w:val="00BB1DE3"/>
    <w:rsid w:val="00BB37C6"/>
    <w:rsid w:val="00BB5332"/>
    <w:rsid w:val="00BB6EAD"/>
    <w:rsid w:val="00BC4AA4"/>
    <w:rsid w:val="00BC4EA7"/>
    <w:rsid w:val="00BC54AC"/>
    <w:rsid w:val="00BD0614"/>
    <w:rsid w:val="00BD6435"/>
    <w:rsid w:val="00BE3014"/>
    <w:rsid w:val="00BE75FB"/>
    <w:rsid w:val="00BF272C"/>
    <w:rsid w:val="00BF286E"/>
    <w:rsid w:val="00BF2CB5"/>
    <w:rsid w:val="00BF3728"/>
    <w:rsid w:val="00BF446F"/>
    <w:rsid w:val="00C01201"/>
    <w:rsid w:val="00C02E87"/>
    <w:rsid w:val="00C036B7"/>
    <w:rsid w:val="00C12696"/>
    <w:rsid w:val="00C12920"/>
    <w:rsid w:val="00C22C4E"/>
    <w:rsid w:val="00C24467"/>
    <w:rsid w:val="00C25F21"/>
    <w:rsid w:val="00C277B9"/>
    <w:rsid w:val="00C277BC"/>
    <w:rsid w:val="00C30B52"/>
    <w:rsid w:val="00C31819"/>
    <w:rsid w:val="00C32876"/>
    <w:rsid w:val="00C3749C"/>
    <w:rsid w:val="00C409D8"/>
    <w:rsid w:val="00C424F3"/>
    <w:rsid w:val="00C43B93"/>
    <w:rsid w:val="00C44B90"/>
    <w:rsid w:val="00C44E77"/>
    <w:rsid w:val="00C46A8B"/>
    <w:rsid w:val="00C46B4B"/>
    <w:rsid w:val="00C46C28"/>
    <w:rsid w:val="00C521C3"/>
    <w:rsid w:val="00C534AB"/>
    <w:rsid w:val="00C55500"/>
    <w:rsid w:val="00C5741C"/>
    <w:rsid w:val="00C610E7"/>
    <w:rsid w:val="00C61443"/>
    <w:rsid w:val="00C648C3"/>
    <w:rsid w:val="00C652F8"/>
    <w:rsid w:val="00C6770D"/>
    <w:rsid w:val="00C708FF"/>
    <w:rsid w:val="00C7229E"/>
    <w:rsid w:val="00C80EBD"/>
    <w:rsid w:val="00C84B9A"/>
    <w:rsid w:val="00C87692"/>
    <w:rsid w:val="00C87757"/>
    <w:rsid w:val="00C90C60"/>
    <w:rsid w:val="00C91B58"/>
    <w:rsid w:val="00C92E07"/>
    <w:rsid w:val="00CA0AAE"/>
    <w:rsid w:val="00CA461E"/>
    <w:rsid w:val="00CA4FA0"/>
    <w:rsid w:val="00CA6FDA"/>
    <w:rsid w:val="00CB1DD8"/>
    <w:rsid w:val="00CB363F"/>
    <w:rsid w:val="00CC3E7F"/>
    <w:rsid w:val="00CC437A"/>
    <w:rsid w:val="00CC4C3E"/>
    <w:rsid w:val="00CC7F96"/>
    <w:rsid w:val="00CD790A"/>
    <w:rsid w:val="00CE013D"/>
    <w:rsid w:val="00CE337D"/>
    <w:rsid w:val="00CE4661"/>
    <w:rsid w:val="00CE4E14"/>
    <w:rsid w:val="00CE7314"/>
    <w:rsid w:val="00CE75F0"/>
    <w:rsid w:val="00CF1A03"/>
    <w:rsid w:val="00CF4D13"/>
    <w:rsid w:val="00CF5B0E"/>
    <w:rsid w:val="00D000A8"/>
    <w:rsid w:val="00D004F2"/>
    <w:rsid w:val="00D06B21"/>
    <w:rsid w:val="00D07DD6"/>
    <w:rsid w:val="00D123E8"/>
    <w:rsid w:val="00D16B32"/>
    <w:rsid w:val="00D249EC"/>
    <w:rsid w:val="00D2630C"/>
    <w:rsid w:val="00D30868"/>
    <w:rsid w:val="00D31AFE"/>
    <w:rsid w:val="00D3376A"/>
    <w:rsid w:val="00D35F4C"/>
    <w:rsid w:val="00D40F24"/>
    <w:rsid w:val="00D44BA5"/>
    <w:rsid w:val="00D53E25"/>
    <w:rsid w:val="00D5426A"/>
    <w:rsid w:val="00D57634"/>
    <w:rsid w:val="00D720F6"/>
    <w:rsid w:val="00D8572E"/>
    <w:rsid w:val="00D90569"/>
    <w:rsid w:val="00D90D3D"/>
    <w:rsid w:val="00D91660"/>
    <w:rsid w:val="00D92149"/>
    <w:rsid w:val="00D9305E"/>
    <w:rsid w:val="00D95182"/>
    <w:rsid w:val="00D97632"/>
    <w:rsid w:val="00D97EE2"/>
    <w:rsid w:val="00DA1A1E"/>
    <w:rsid w:val="00DA3AFE"/>
    <w:rsid w:val="00DB49C3"/>
    <w:rsid w:val="00DB51BF"/>
    <w:rsid w:val="00DB701F"/>
    <w:rsid w:val="00DC2ADD"/>
    <w:rsid w:val="00DD242E"/>
    <w:rsid w:val="00DD47E0"/>
    <w:rsid w:val="00DD66A0"/>
    <w:rsid w:val="00DE00F4"/>
    <w:rsid w:val="00DE09E4"/>
    <w:rsid w:val="00DE0EE9"/>
    <w:rsid w:val="00DE3726"/>
    <w:rsid w:val="00DE3A15"/>
    <w:rsid w:val="00DE581B"/>
    <w:rsid w:val="00DE656A"/>
    <w:rsid w:val="00DE7F7B"/>
    <w:rsid w:val="00DF44D4"/>
    <w:rsid w:val="00DF6CFE"/>
    <w:rsid w:val="00DF7D9E"/>
    <w:rsid w:val="00E00297"/>
    <w:rsid w:val="00E050F0"/>
    <w:rsid w:val="00E06863"/>
    <w:rsid w:val="00E101FD"/>
    <w:rsid w:val="00E14A4C"/>
    <w:rsid w:val="00E16160"/>
    <w:rsid w:val="00E17F46"/>
    <w:rsid w:val="00E2077E"/>
    <w:rsid w:val="00E24569"/>
    <w:rsid w:val="00E2468E"/>
    <w:rsid w:val="00E25DC2"/>
    <w:rsid w:val="00E32CB8"/>
    <w:rsid w:val="00E34312"/>
    <w:rsid w:val="00E348EB"/>
    <w:rsid w:val="00E36A8D"/>
    <w:rsid w:val="00E375B5"/>
    <w:rsid w:val="00E376E2"/>
    <w:rsid w:val="00E37B62"/>
    <w:rsid w:val="00E404B3"/>
    <w:rsid w:val="00E4050B"/>
    <w:rsid w:val="00E4120B"/>
    <w:rsid w:val="00E4406B"/>
    <w:rsid w:val="00E453A2"/>
    <w:rsid w:val="00E466D2"/>
    <w:rsid w:val="00E50185"/>
    <w:rsid w:val="00E524A0"/>
    <w:rsid w:val="00E6231E"/>
    <w:rsid w:val="00E74429"/>
    <w:rsid w:val="00E76414"/>
    <w:rsid w:val="00E80DA6"/>
    <w:rsid w:val="00E8146F"/>
    <w:rsid w:val="00E82C42"/>
    <w:rsid w:val="00E86F9E"/>
    <w:rsid w:val="00E87997"/>
    <w:rsid w:val="00E87E64"/>
    <w:rsid w:val="00E91786"/>
    <w:rsid w:val="00E91DBE"/>
    <w:rsid w:val="00E92DA3"/>
    <w:rsid w:val="00E96789"/>
    <w:rsid w:val="00E9766C"/>
    <w:rsid w:val="00EA065B"/>
    <w:rsid w:val="00EA553F"/>
    <w:rsid w:val="00EB005C"/>
    <w:rsid w:val="00EB044B"/>
    <w:rsid w:val="00EB168F"/>
    <w:rsid w:val="00EB3644"/>
    <w:rsid w:val="00EB3E1A"/>
    <w:rsid w:val="00EB58E8"/>
    <w:rsid w:val="00EB6034"/>
    <w:rsid w:val="00EB7487"/>
    <w:rsid w:val="00EC0785"/>
    <w:rsid w:val="00EC1A8D"/>
    <w:rsid w:val="00EC45C9"/>
    <w:rsid w:val="00EC54EA"/>
    <w:rsid w:val="00EC7433"/>
    <w:rsid w:val="00ED1934"/>
    <w:rsid w:val="00ED26FF"/>
    <w:rsid w:val="00ED278E"/>
    <w:rsid w:val="00ED5EFB"/>
    <w:rsid w:val="00ED70EC"/>
    <w:rsid w:val="00EE0773"/>
    <w:rsid w:val="00EE4F82"/>
    <w:rsid w:val="00EE784B"/>
    <w:rsid w:val="00EF0C89"/>
    <w:rsid w:val="00EF1A9A"/>
    <w:rsid w:val="00EF488B"/>
    <w:rsid w:val="00EF6C8A"/>
    <w:rsid w:val="00F03D0B"/>
    <w:rsid w:val="00F04C0B"/>
    <w:rsid w:val="00F11196"/>
    <w:rsid w:val="00F13CA6"/>
    <w:rsid w:val="00F217C7"/>
    <w:rsid w:val="00F223ED"/>
    <w:rsid w:val="00F22456"/>
    <w:rsid w:val="00F26D06"/>
    <w:rsid w:val="00F316B0"/>
    <w:rsid w:val="00F31F0C"/>
    <w:rsid w:val="00F34CAF"/>
    <w:rsid w:val="00F34F33"/>
    <w:rsid w:val="00F36C36"/>
    <w:rsid w:val="00F37177"/>
    <w:rsid w:val="00F401C6"/>
    <w:rsid w:val="00F40AC4"/>
    <w:rsid w:val="00F41F41"/>
    <w:rsid w:val="00F47F1C"/>
    <w:rsid w:val="00F520A8"/>
    <w:rsid w:val="00F53085"/>
    <w:rsid w:val="00F54A38"/>
    <w:rsid w:val="00F54F95"/>
    <w:rsid w:val="00F56451"/>
    <w:rsid w:val="00F652F1"/>
    <w:rsid w:val="00F65545"/>
    <w:rsid w:val="00F66EF5"/>
    <w:rsid w:val="00F6775A"/>
    <w:rsid w:val="00F7191F"/>
    <w:rsid w:val="00F72D13"/>
    <w:rsid w:val="00F72D6B"/>
    <w:rsid w:val="00F75817"/>
    <w:rsid w:val="00F768A3"/>
    <w:rsid w:val="00F80532"/>
    <w:rsid w:val="00F84FA9"/>
    <w:rsid w:val="00F86B0C"/>
    <w:rsid w:val="00F90140"/>
    <w:rsid w:val="00FA010B"/>
    <w:rsid w:val="00FA3C02"/>
    <w:rsid w:val="00FA64B2"/>
    <w:rsid w:val="00FB11D7"/>
    <w:rsid w:val="00FB2547"/>
    <w:rsid w:val="00FB2573"/>
    <w:rsid w:val="00FB406E"/>
    <w:rsid w:val="00FB6477"/>
    <w:rsid w:val="00FC41A9"/>
    <w:rsid w:val="00FD7E6C"/>
    <w:rsid w:val="00FE0A60"/>
    <w:rsid w:val="00FE1871"/>
    <w:rsid w:val="00FE3196"/>
    <w:rsid w:val="00FE633A"/>
    <w:rsid w:val="00FE7E11"/>
    <w:rsid w:val="00FF43D3"/>
    <w:rsid w:val="00FF5A3A"/>
    <w:rsid w:val="00FF65BC"/>
    <w:rsid w:val="00FF7E4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2DB2687"/>
  <w15:chartTrackingRefBased/>
  <w15:docId w15:val="{38C30BFC-4548-4F1B-9F30-6A2CCA8E5E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caps/>
      <w:sz w:val="24"/>
      <w:lang w:eastAsia="en-US"/>
    </w:rPr>
  </w:style>
  <w:style w:type="paragraph" w:styleId="Antrat1">
    <w:name w:val="heading 1"/>
    <w:basedOn w:val="prastasis"/>
    <w:next w:val="prastasis"/>
    <w:link w:val="Antrat1Diagrama"/>
    <w:qFormat/>
    <w:pPr>
      <w:keepNext/>
      <w:ind w:left="-540" w:firstLine="540"/>
      <w:jc w:val="center"/>
      <w:outlineLvl w:val="0"/>
    </w:pPr>
    <w:rPr>
      <w:rFonts w:ascii="TimesLT" w:hAnsi="TimesLT"/>
      <w:b/>
      <w:caps w:val="0"/>
      <w:sz w:val="28"/>
    </w:rPr>
  </w:style>
  <w:style w:type="paragraph" w:styleId="Antrat2">
    <w:name w:val="heading 2"/>
    <w:basedOn w:val="prastasis"/>
    <w:next w:val="prastasis"/>
    <w:qFormat/>
    <w:pPr>
      <w:keepNext/>
      <w:outlineLvl w:val="1"/>
    </w:pPr>
    <w:rPr>
      <w:b/>
      <w:bC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agrindinistekstas">
    <w:name w:val="Body Text"/>
    <w:basedOn w:val="prastasis"/>
    <w:link w:val="PagrindinistekstasDiagrama"/>
    <w:semiHidden/>
    <w:pPr>
      <w:jc w:val="both"/>
    </w:pPr>
    <w:rPr>
      <w:lang w:val="x-none"/>
    </w:rPr>
  </w:style>
  <w:style w:type="character" w:styleId="Hipersaitas">
    <w:name w:val="Hyperlink"/>
    <w:semiHidden/>
    <w:rPr>
      <w:color w:val="0000FF"/>
      <w:u w:val="single"/>
    </w:rPr>
  </w:style>
  <w:style w:type="character" w:styleId="Perirtashipersaitas">
    <w:name w:val="FollowedHyperlink"/>
    <w:semiHidden/>
    <w:rPr>
      <w:color w:val="800080"/>
      <w:u w:val="single"/>
    </w:rPr>
  </w:style>
  <w:style w:type="paragraph" w:styleId="Antrats">
    <w:name w:val="header"/>
    <w:basedOn w:val="prastasis"/>
    <w:link w:val="AntratsDiagrama"/>
    <w:pPr>
      <w:tabs>
        <w:tab w:val="center" w:pos="4153"/>
        <w:tab w:val="right" w:pos="8306"/>
      </w:tabs>
    </w:pPr>
    <w:rPr>
      <w:lang w:val="x-none"/>
    </w:rPr>
  </w:style>
  <w:style w:type="paragraph" w:styleId="Porat">
    <w:name w:val="footer"/>
    <w:basedOn w:val="prastasis"/>
    <w:semiHidden/>
    <w:pPr>
      <w:tabs>
        <w:tab w:val="center" w:pos="4153"/>
        <w:tab w:val="right" w:pos="8306"/>
      </w:tabs>
    </w:pPr>
  </w:style>
  <w:style w:type="character" w:styleId="Puslapionumeris">
    <w:name w:val="page number"/>
    <w:basedOn w:val="Numatytasispastraiposriftas"/>
    <w:semiHidden/>
  </w:style>
  <w:style w:type="paragraph" w:styleId="Pagrindiniotekstotrauka">
    <w:name w:val="Body Text Indent"/>
    <w:basedOn w:val="prastasis"/>
    <w:semiHidden/>
    <w:pPr>
      <w:ind w:firstLine="720"/>
      <w:jc w:val="both"/>
    </w:pPr>
    <w:rPr>
      <w:caps w:val="0"/>
    </w:rPr>
  </w:style>
  <w:style w:type="paragraph" w:styleId="Debesliotekstas">
    <w:name w:val="Balloon Text"/>
    <w:basedOn w:val="prastasis"/>
    <w:link w:val="DebesliotekstasDiagrama"/>
    <w:uiPriority w:val="99"/>
    <w:semiHidden/>
    <w:unhideWhenUsed/>
    <w:rsid w:val="00837008"/>
    <w:rPr>
      <w:rFonts w:ascii="Tahoma" w:hAnsi="Tahoma"/>
      <w:sz w:val="16"/>
      <w:szCs w:val="16"/>
      <w:lang w:val="x-none"/>
    </w:rPr>
  </w:style>
  <w:style w:type="character" w:customStyle="1" w:styleId="DebesliotekstasDiagrama">
    <w:name w:val="Debesėlio tekstas Diagrama"/>
    <w:link w:val="Debesliotekstas"/>
    <w:uiPriority w:val="99"/>
    <w:semiHidden/>
    <w:rsid w:val="00837008"/>
    <w:rPr>
      <w:rFonts w:ascii="Tahoma" w:hAnsi="Tahoma" w:cs="Tahoma"/>
      <w:caps/>
      <w:sz w:val="16"/>
      <w:szCs w:val="16"/>
      <w:lang w:eastAsia="en-US"/>
    </w:rPr>
  </w:style>
  <w:style w:type="character" w:customStyle="1" w:styleId="PagrindinistekstasDiagrama">
    <w:name w:val="Pagrindinis tekstas Diagrama"/>
    <w:link w:val="Pagrindinistekstas"/>
    <w:semiHidden/>
    <w:rsid w:val="00CC437A"/>
    <w:rPr>
      <w:caps/>
      <w:sz w:val="24"/>
      <w:lang w:eastAsia="en-US"/>
    </w:rPr>
  </w:style>
  <w:style w:type="character" w:customStyle="1" w:styleId="AntratsDiagrama">
    <w:name w:val="Antraštės Diagrama"/>
    <w:link w:val="Antrats"/>
    <w:qFormat/>
    <w:rsid w:val="00655CE1"/>
    <w:rPr>
      <w:caps/>
      <w:sz w:val="24"/>
      <w:lang w:eastAsia="en-US"/>
    </w:rPr>
  </w:style>
  <w:style w:type="paragraph" w:customStyle="1" w:styleId="Apacia">
    <w:name w:val="Apacia"/>
    <w:basedOn w:val="prastasis"/>
    <w:qFormat/>
    <w:rsid w:val="009375BE"/>
    <w:rPr>
      <w:caps w:val="0"/>
      <w:sz w:val="20"/>
      <w:szCs w:val="24"/>
    </w:rPr>
  </w:style>
  <w:style w:type="paragraph" w:customStyle="1" w:styleId="TableContents">
    <w:name w:val="Table Contents"/>
    <w:basedOn w:val="prastasis"/>
    <w:qFormat/>
    <w:rsid w:val="00650434"/>
    <w:pPr>
      <w:widowControl w:val="0"/>
      <w:suppressLineNumbers/>
      <w:suppressAutoHyphens/>
    </w:pPr>
  </w:style>
  <w:style w:type="character" w:styleId="Neapdorotaspaminjimas">
    <w:name w:val="Unresolved Mention"/>
    <w:basedOn w:val="Numatytasispastraiposriftas"/>
    <w:uiPriority w:val="99"/>
    <w:semiHidden/>
    <w:unhideWhenUsed/>
    <w:rsid w:val="00F53085"/>
    <w:rPr>
      <w:color w:val="605E5C"/>
      <w:shd w:val="clear" w:color="auto" w:fill="E1DFDD"/>
    </w:rPr>
  </w:style>
  <w:style w:type="character" w:styleId="Komentaronuoroda">
    <w:name w:val="annotation reference"/>
    <w:basedOn w:val="Numatytasispastraiposriftas"/>
    <w:uiPriority w:val="99"/>
    <w:semiHidden/>
    <w:unhideWhenUsed/>
    <w:rsid w:val="00CE75F0"/>
    <w:rPr>
      <w:sz w:val="16"/>
      <w:szCs w:val="16"/>
    </w:rPr>
  </w:style>
  <w:style w:type="paragraph" w:styleId="Komentarotekstas">
    <w:name w:val="annotation text"/>
    <w:basedOn w:val="prastasis"/>
    <w:link w:val="KomentarotekstasDiagrama"/>
    <w:uiPriority w:val="99"/>
    <w:semiHidden/>
    <w:unhideWhenUsed/>
    <w:rsid w:val="00CE75F0"/>
    <w:rPr>
      <w:sz w:val="20"/>
    </w:rPr>
  </w:style>
  <w:style w:type="character" w:customStyle="1" w:styleId="KomentarotekstasDiagrama">
    <w:name w:val="Komentaro tekstas Diagrama"/>
    <w:basedOn w:val="Numatytasispastraiposriftas"/>
    <w:link w:val="Komentarotekstas"/>
    <w:uiPriority w:val="99"/>
    <w:semiHidden/>
    <w:rsid w:val="00CE75F0"/>
    <w:rPr>
      <w:caps/>
      <w:lang w:eastAsia="en-US"/>
    </w:rPr>
  </w:style>
  <w:style w:type="paragraph" w:styleId="Komentarotema">
    <w:name w:val="annotation subject"/>
    <w:basedOn w:val="Komentarotekstas"/>
    <w:next w:val="Komentarotekstas"/>
    <w:link w:val="KomentarotemaDiagrama"/>
    <w:uiPriority w:val="99"/>
    <w:semiHidden/>
    <w:unhideWhenUsed/>
    <w:rsid w:val="00CE75F0"/>
    <w:rPr>
      <w:b/>
      <w:bCs/>
    </w:rPr>
  </w:style>
  <w:style w:type="character" w:customStyle="1" w:styleId="KomentarotemaDiagrama">
    <w:name w:val="Komentaro tema Diagrama"/>
    <w:basedOn w:val="KomentarotekstasDiagrama"/>
    <w:link w:val="Komentarotema"/>
    <w:uiPriority w:val="99"/>
    <w:semiHidden/>
    <w:rsid w:val="00CE75F0"/>
    <w:rPr>
      <w:b/>
      <w:bCs/>
      <w:caps/>
      <w:lang w:eastAsia="en-US"/>
    </w:rPr>
  </w:style>
  <w:style w:type="paragraph" w:styleId="Pataisymai">
    <w:name w:val="Revision"/>
    <w:hidden/>
    <w:uiPriority w:val="99"/>
    <w:semiHidden/>
    <w:rsid w:val="00EA553F"/>
    <w:rPr>
      <w:caps/>
      <w:sz w:val="24"/>
      <w:lang w:eastAsia="en-US"/>
    </w:rPr>
  </w:style>
  <w:style w:type="character" w:customStyle="1" w:styleId="Antrat1Diagrama">
    <w:name w:val="Antraštė 1 Diagrama"/>
    <w:basedOn w:val="Numatytasispastraiposriftas"/>
    <w:link w:val="Antrat1"/>
    <w:rsid w:val="00395B9E"/>
    <w:rPr>
      <w:rFonts w:ascii="TimesLT" w:hAnsi="TimesLT"/>
      <w:b/>
      <w:sz w:val="28"/>
      <w:lang w:eastAsia="en-US"/>
    </w:rPr>
  </w:style>
  <w:style w:type="table" w:styleId="Lentelstinklelis">
    <w:name w:val="Table Grid"/>
    <w:basedOn w:val="prastojilentel"/>
    <w:uiPriority w:val="59"/>
    <w:rsid w:val="00297348"/>
    <w:pPr>
      <w:suppressAutoHyphens/>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0385541">
      <w:bodyDiv w:val="1"/>
      <w:marLeft w:val="0"/>
      <w:marRight w:val="0"/>
      <w:marTop w:val="0"/>
      <w:marBottom w:val="0"/>
      <w:divBdr>
        <w:top w:val="none" w:sz="0" w:space="0" w:color="auto"/>
        <w:left w:val="none" w:sz="0" w:space="0" w:color="auto"/>
        <w:bottom w:val="none" w:sz="0" w:space="0" w:color="auto"/>
        <w:right w:val="none" w:sz="0" w:space="0" w:color="auto"/>
      </w:divBdr>
    </w:div>
    <w:div w:id="1261139489">
      <w:bodyDiv w:val="1"/>
      <w:marLeft w:val="0"/>
      <w:marRight w:val="0"/>
      <w:marTop w:val="0"/>
      <w:marBottom w:val="0"/>
      <w:divBdr>
        <w:top w:val="none" w:sz="0" w:space="0" w:color="auto"/>
        <w:left w:val="none" w:sz="0" w:space="0" w:color="auto"/>
        <w:bottom w:val="none" w:sz="0" w:space="0" w:color="auto"/>
        <w:right w:val="none" w:sz="0" w:space="0" w:color="auto"/>
      </w:divBdr>
    </w:div>
    <w:div w:id="1294673030">
      <w:bodyDiv w:val="1"/>
      <w:marLeft w:val="0"/>
      <w:marRight w:val="0"/>
      <w:marTop w:val="0"/>
      <w:marBottom w:val="0"/>
      <w:divBdr>
        <w:top w:val="none" w:sz="0" w:space="0" w:color="auto"/>
        <w:left w:val="none" w:sz="0" w:space="0" w:color="auto"/>
        <w:bottom w:val="none" w:sz="0" w:space="0" w:color="auto"/>
        <w:right w:val="none" w:sz="0" w:space="0" w:color="auto"/>
      </w:divBdr>
    </w:div>
    <w:div w:id="15021630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centras@kpd.lt" TargetMode="External"/><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image" Target="media/image1.png"/><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Microsoft%20Office\Templates\Nacionalin&#279;%20&#382;em&#279;s%20tarnyb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1ADD600EE2C4A4895C5688B40583913" ma:contentTypeVersion="11" ma:contentTypeDescription="Create a new document." ma:contentTypeScope="" ma:versionID="13f25285099c4818793c2996c79c084c">
  <xsd:schema xmlns:xsd="http://www.w3.org/2001/XMLSchema" xmlns:xs="http://www.w3.org/2001/XMLSchema" xmlns:p="http://schemas.microsoft.com/office/2006/metadata/properties" xmlns:ns3="1e667967-4867-4948-86ce-22661c346013" targetNamespace="http://schemas.microsoft.com/office/2006/metadata/properties" ma:root="true" ma:fieldsID="1f576f03a446d11bee55f48bcab2e8c9" ns3:_="">
    <xsd:import namespace="1e667967-4867-4948-86ce-22661c346013"/>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Location" minOccurs="0"/>
                <xsd:element ref="ns3:MediaLengthInSeconds"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e667967-4867-4948-86ce-22661c34601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LengthInSeconds" ma:index="16" nillable="true" ma:displayName="Length (seconds)" ma:internalName="MediaLengthInSeconds" ma:readOnly="true">
      <xsd:simpleType>
        <xsd:restriction base="dms:Unknown"/>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SystemTags" ma:index="18" nillable="true" ma:displayName="MediaServiceSystemTags" ma:hidden="true" ma:internalName="MediaServiceSystemTag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B23FD96-8112-4943-BF2A-B8BA7E4CA4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e667967-4867-4948-86ce-22661c34601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FB62E5C-8B6D-410B-AE9E-3BF7ED841D67}">
  <ds:schemaRefs>
    <ds:schemaRef ds:uri="http://schemas.microsoft.com/sharepoint/v3/contenttype/forms"/>
  </ds:schemaRefs>
</ds:datastoreItem>
</file>

<file path=customXml/itemProps3.xml><?xml version="1.0" encoding="utf-8"?>
<ds:datastoreItem xmlns:ds="http://schemas.openxmlformats.org/officeDocument/2006/customXml" ds:itemID="{BD0846F4-369A-442D-9A14-D507EE3A953E}">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Nacionalinė žemės tarnyb1</Template>
  <TotalTime>0</TotalTime>
  <Pages>1</Pages>
  <Words>1768</Words>
  <Characters>1008</Characters>
  <Application>Microsoft Office Word</Application>
  <DocSecurity>0</DocSecurity>
  <Lines>8</Lines>
  <Paragraphs>5</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lpstr>  </vt:lpstr>
    </vt:vector>
  </TitlesOfParts>
  <Company>Zemetvarkos ir teises departamentas</Company>
  <LinksUpToDate>false</LinksUpToDate>
  <CharactersWithSpaces>2771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creator>ZUD</dc:creator>
  <cp:lastModifiedBy>Jan Baranovskij</cp:lastModifiedBy>
  <cp:revision>51</cp:revision>
  <cp:lastPrinted>2024-10-03T09:40:00Z</cp:lastPrinted>
  <dcterms:created xsi:type="dcterms:W3CDTF">2025-07-16T07:09:00Z</dcterms:created>
  <dcterms:modified xsi:type="dcterms:W3CDTF">2025-08-26T07:30:00Z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0x01010041ADD600EE2C4A4895C5688B40583913</vt:lpwstr>
  </property>
</Properties>
</file>